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1DEF" w:rsidRDefault="008C7046">
      <w:pPr>
        <w:spacing w:after="0" w:line="259" w:lineRule="auto"/>
        <w:ind w:left="238" w:firstLine="0"/>
        <w:jc w:val="center"/>
      </w:pPr>
      <w:bookmarkStart w:id="0" w:name="_GoBack"/>
      <w:bookmarkEnd w:id="0"/>
      <w:r>
        <w:rPr>
          <w:b/>
          <w:sz w:val="48"/>
        </w:rPr>
        <w:t xml:space="preserve">ABSTRACT BOOK </w:t>
      </w:r>
    </w:p>
    <w:p w:rsidR="00031DEF" w:rsidRDefault="008C7046">
      <w:pPr>
        <w:spacing w:after="0" w:line="259" w:lineRule="auto"/>
        <w:ind w:left="344" w:firstLine="0"/>
        <w:jc w:val="center"/>
      </w:pPr>
      <w:r>
        <w:rPr>
          <w:b/>
          <w:sz w:val="44"/>
        </w:rPr>
        <w:t xml:space="preserve"> </w:t>
      </w:r>
    </w:p>
    <w:p w:rsidR="00031DEF" w:rsidRDefault="008C7046">
      <w:pPr>
        <w:spacing w:after="0" w:line="259" w:lineRule="auto"/>
        <w:ind w:left="-5" w:right="-4081"/>
        <w:jc w:val="left"/>
      </w:pPr>
      <w:r>
        <w:rPr>
          <w:noProof/>
        </w:rPr>
        <w:drawing>
          <wp:anchor distT="0" distB="0" distL="114300" distR="114300" simplePos="0" relativeHeight="251658240" behindDoc="0" locked="0" layoutInCell="1" allowOverlap="0">
            <wp:simplePos x="0" y="0"/>
            <wp:positionH relativeFrom="column">
              <wp:posOffset>3661093</wp:posOffset>
            </wp:positionH>
            <wp:positionV relativeFrom="paragraph">
              <wp:posOffset>-62196</wp:posOffset>
            </wp:positionV>
            <wp:extent cx="2408428" cy="1138555"/>
            <wp:effectExtent l="0" t="0" r="0" b="0"/>
            <wp:wrapSquare wrapText="bothSides"/>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
                    <a:stretch>
                      <a:fillRect/>
                    </a:stretch>
                  </pic:blipFill>
                  <pic:spPr>
                    <a:xfrm>
                      <a:off x="0" y="0"/>
                      <a:ext cx="2408428" cy="1138555"/>
                    </a:xfrm>
                    <a:prstGeom prst="rect">
                      <a:avLst/>
                    </a:prstGeom>
                  </pic:spPr>
                </pic:pic>
              </a:graphicData>
            </a:graphic>
          </wp:anchor>
        </w:drawing>
      </w:r>
      <w:r>
        <w:rPr>
          <w:b/>
          <w:sz w:val="40"/>
        </w:rPr>
        <w:t>1</w:t>
      </w:r>
      <w:r>
        <w:rPr>
          <w:b/>
          <w:sz w:val="40"/>
          <w:vertAlign w:val="superscript"/>
        </w:rPr>
        <w:t>st</w:t>
      </w:r>
      <w:r>
        <w:rPr>
          <w:b/>
          <w:sz w:val="40"/>
        </w:rPr>
        <w:t xml:space="preserve"> International Conference on </w:t>
      </w:r>
    </w:p>
    <w:p w:rsidR="00031DEF" w:rsidRDefault="008C7046">
      <w:pPr>
        <w:spacing w:after="0" w:line="259" w:lineRule="auto"/>
        <w:ind w:left="598" w:right="-4081"/>
        <w:jc w:val="left"/>
      </w:pPr>
      <w:r>
        <w:rPr>
          <w:b/>
          <w:sz w:val="40"/>
        </w:rPr>
        <w:t xml:space="preserve">Clinical Laboratory and </w:t>
      </w:r>
    </w:p>
    <w:p w:rsidR="00031DEF" w:rsidRDefault="008C7046">
      <w:pPr>
        <w:spacing w:after="0" w:line="259" w:lineRule="auto"/>
        <w:ind w:left="758" w:right="-4081"/>
        <w:jc w:val="left"/>
      </w:pPr>
      <w:r>
        <w:rPr>
          <w:b/>
          <w:sz w:val="40"/>
        </w:rPr>
        <w:t xml:space="preserve">Environmental Health </w:t>
      </w:r>
    </w:p>
    <w:p w:rsidR="00031DEF" w:rsidRDefault="008C7046">
      <w:pPr>
        <w:spacing w:after="0" w:line="259" w:lineRule="auto"/>
        <w:ind w:left="0" w:right="5216" w:firstLine="0"/>
        <w:jc w:val="right"/>
      </w:pPr>
      <w:r>
        <w:rPr>
          <w:b/>
          <w:sz w:val="40"/>
        </w:rPr>
        <w:t xml:space="preserve">(ICOCLEH) 2020  </w:t>
      </w:r>
    </w:p>
    <w:p w:rsidR="00031DEF" w:rsidRDefault="008C7046">
      <w:pPr>
        <w:spacing w:after="0" w:line="259" w:lineRule="auto"/>
        <w:ind w:left="308" w:firstLine="0"/>
        <w:jc w:val="left"/>
      </w:pPr>
      <w:r>
        <w:rPr>
          <w:b/>
          <w:sz w:val="28"/>
        </w:rPr>
        <w:t xml:space="preserve"> </w:t>
      </w:r>
    </w:p>
    <w:p w:rsidR="00031DEF" w:rsidRDefault="008C7046">
      <w:pPr>
        <w:spacing w:after="0" w:line="259" w:lineRule="auto"/>
        <w:ind w:left="304" w:firstLine="0"/>
        <w:jc w:val="center"/>
      </w:pPr>
      <w:r>
        <w:rPr>
          <w:b/>
          <w:sz w:val="28"/>
        </w:rPr>
        <w:t xml:space="preserve"> </w:t>
      </w:r>
    </w:p>
    <w:p w:rsidR="00031DEF" w:rsidRDefault="008C7046">
      <w:pPr>
        <w:spacing w:after="0" w:line="259" w:lineRule="auto"/>
        <w:ind w:left="0" w:firstLine="0"/>
        <w:jc w:val="right"/>
      </w:pPr>
      <w:r>
        <w:rPr>
          <w:noProof/>
        </w:rPr>
        <w:drawing>
          <wp:inline distT="0" distB="0" distL="0" distR="0">
            <wp:extent cx="5731510" cy="3147695"/>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
                    <a:stretch>
                      <a:fillRect/>
                    </a:stretch>
                  </pic:blipFill>
                  <pic:spPr>
                    <a:xfrm>
                      <a:off x="0" y="0"/>
                      <a:ext cx="5731510" cy="3147695"/>
                    </a:xfrm>
                    <a:prstGeom prst="rect">
                      <a:avLst/>
                    </a:prstGeom>
                  </pic:spPr>
                </pic:pic>
              </a:graphicData>
            </a:graphic>
          </wp:inline>
        </w:drawing>
      </w:r>
      <w:r>
        <w:rPr>
          <w:b/>
          <w:sz w:val="28"/>
        </w:rPr>
        <w:t xml:space="preserve"> </w:t>
      </w:r>
    </w:p>
    <w:p w:rsidR="00031DEF" w:rsidRDefault="008C7046">
      <w:pPr>
        <w:spacing w:after="0" w:line="259" w:lineRule="auto"/>
        <w:ind w:left="304" w:firstLine="0"/>
        <w:jc w:val="center"/>
      </w:pPr>
      <w:r>
        <w:rPr>
          <w:b/>
          <w:sz w:val="28"/>
        </w:rPr>
        <w:t xml:space="preserve"> </w:t>
      </w:r>
    </w:p>
    <w:p w:rsidR="00031DEF" w:rsidRDefault="008C7046">
      <w:pPr>
        <w:spacing w:after="0" w:line="259" w:lineRule="auto"/>
        <w:ind w:left="303"/>
        <w:jc w:val="left"/>
      </w:pPr>
      <w:r>
        <w:rPr>
          <w:b/>
          <w:sz w:val="28"/>
        </w:rPr>
        <w:t>1</w:t>
      </w:r>
      <w:r>
        <w:rPr>
          <w:b/>
          <w:sz w:val="28"/>
          <w:vertAlign w:val="superscript"/>
        </w:rPr>
        <w:t>st</w:t>
      </w:r>
      <w:r>
        <w:rPr>
          <w:b/>
          <w:sz w:val="28"/>
        </w:rPr>
        <w:t xml:space="preserve"> Joint Conference on Health Science and Medical Engineering 2020 </w:t>
      </w:r>
    </w:p>
    <w:p w:rsidR="00031DEF" w:rsidRDefault="008C7046">
      <w:pPr>
        <w:spacing w:after="0" w:line="259" w:lineRule="auto"/>
        <w:ind w:left="303"/>
        <w:jc w:val="left"/>
      </w:pPr>
      <w:r>
        <w:rPr>
          <w:b/>
          <w:sz w:val="28"/>
        </w:rPr>
        <w:t xml:space="preserve">8-9 October 2020, Poltekkes Kemenkes Surabaya, Indonesia </w:t>
      </w:r>
    </w:p>
    <w:p w:rsidR="00031DEF" w:rsidRDefault="008C7046">
      <w:pPr>
        <w:spacing w:after="0" w:line="259" w:lineRule="auto"/>
        <w:ind w:left="303"/>
        <w:jc w:val="left"/>
      </w:pPr>
      <w:r>
        <w:rPr>
          <w:b/>
          <w:sz w:val="28"/>
        </w:rPr>
        <w:t xml:space="preserve">WEBSITE: ICOCLEH.POLTEKKESDEPKES-SBY.AC.ID </w:t>
      </w:r>
    </w:p>
    <w:p w:rsidR="00031DEF" w:rsidRDefault="008C7046">
      <w:pPr>
        <w:spacing w:after="8" w:line="259" w:lineRule="auto"/>
        <w:ind w:left="304" w:firstLine="0"/>
        <w:jc w:val="center"/>
      </w:pPr>
      <w:r>
        <w:rPr>
          <w:b/>
          <w:sz w:val="28"/>
        </w:rPr>
        <w:t xml:space="preserve"> </w:t>
      </w:r>
    </w:p>
    <w:p w:rsidR="00031DEF" w:rsidRDefault="008C7046">
      <w:pPr>
        <w:tabs>
          <w:tab w:val="center" w:pos="875"/>
          <w:tab w:val="center" w:pos="5392"/>
        </w:tabs>
        <w:spacing w:after="0" w:line="259" w:lineRule="auto"/>
        <w:ind w:left="0" w:firstLine="0"/>
        <w:jc w:val="left"/>
      </w:pPr>
      <w:r>
        <w:rPr>
          <w:rFonts w:ascii="Calibri" w:eastAsia="Calibri" w:hAnsi="Calibri" w:cs="Calibri"/>
          <w:sz w:val="22"/>
        </w:rPr>
        <w:tab/>
      </w:r>
      <w:r>
        <w:rPr>
          <w:b/>
          <w:sz w:val="28"/>
        </w:rPr>
        <w:t xml:space="preserve">Host </w:t>
      </w:r>
      <w:r>
        <w:rPr>
          <w:b/>
          <w:sz w:val="28"/>
        </w:rPr>
        <w:tab/>
        <w:t xml:space="preserve">Co-host </w:t>
      </w:r>
    </w:p>
    <w:p w:rsidR="00031DEF" w:rsidRDefault="008C7046">
      <w:pPr>
        <w:spacing w:after="0" w:line="259" w:lineRule="auto"/>
        <w:ind w:left="0" w:right="88" w:firstLine="0"/>
        <w:jc w:val="right"/>
      </w:pPr>
      <w:r>
        <w:rPr>
          <w:rFonts w:ascii="Calibri" w:eastAsia="Calibri" w:hAnsi="Calibri" w:cs="Calibri"/>
          <w:noProof/>
          <w:sz w:val="22"/>
        </w:rPr>
        <mc:AlternateContent>
          <mc:Choice Requires="wpg">
            <w:drawing>
              <wp:inline distT="0" distB="0" distL="0" distR="0">
                <wp:extent cx="5601970" cy="744936"/>
                <wp:effectExtent l="0" t="0" r="0" b="0"/>
                <wp:docPr id="166283" name="Group 166283"/>
                <wp:cNvGraphicFramePr/>
                <a:graphic xmlns:a="http://schemas.openxmlformats.org/drawingml/2006/main">
                  <a:graphicData uri="http://schemas.microsoft.com/office/word/2010/wordprocessingGroup">
                    <wpg:wgp>
                      <wpg:cNvGrpSpPr/>
                      <wpg:grpSpPr>
                        <a:xfrm>
                          <a:off x="0" y="0"/>
                          <a:ext cx="5601970" cy="744936"/>
                          <a:chOff x="0" y="0"/>
                          <a:chExt cx="5601970" cy="744936"/>
                        </a:xfrm>
                      </wpg:grpSpPr>
                      <wps:wsp>
                        <wps:cNvPr id="52" name="Rectangle 52"/>
                        <wps:cNvSpPr/>
                        <wps:spPr>
                          <a:xfrm>
                            <a:off x="597535" y="461601"/>
                            <a:ext cx="59119" cy="211302"/>
                          </a:xfrm>
                          <a:prstGeom prst="rect">
                            <a:avLst/>
                          </a:prstGeom>
                          <a:ln>
                            <a:noFill/>
                          </a:ln>
                        </wps:spPr>
                        <wps:txbx>
                          <w:txbxContent>
                            <w:p w:rsidR="00031DEF" w:rsidRDefault="008C7046">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53" name="Rectangle 53"/>
                        <wps:cNvSpPr/>
                        <wps:spPr>
                          <a:xfrm>
                            <a:off x="1369695" y="530182"/>
                            <a:ext cx="59119" cy="211302"/>
                          </a:xfrm>
                          <a:prstGeom prst="rect">
                            <a:avLst/>
                          </a:prstGeom>
                          <a:ln>
                            <a:noFill/>
                          </a:ln>
                        </wps:spPr>
                        <wps:txbx>
                          <w:txbxContent>
                            <w:p w:rsidR="00031DEF" w:rsidRDefault="008C7046">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54" name="Rectangle 54"/>
                        <wps:cNvSpPr/>
                        <wps:spPr>
                          <a:xfrm>
                            <a:off x="2063496" y="586062"/>
                            <a:ext cx="59119" cy="211302"/>
                          </a:xfrm>
                          <a:prstGeom prst="rect">
                            <a:avLst/>
                          </a:prstGeom>
                          <a:ln>
                            <a:noFill/>
                          </a:ln>
                        </wps:spPr>
                        <wps:txbx>
                          <w:txbxContent>
                            <w:p w:rsidR="00031DEF" w:rsidRDefault="008C7046">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55" name="Rectangle 55"/>
                        <wps:cNvSpPr/>
                        <wps:spPr>
                          <a:xfrm>
                            <a:off x="2894330" y="586062"/>
                            <a:ext cx="59119" cy="211302"/>
                          </a:xfrm>
                          <a:prstGeom prst="rect">
                            <a:avLst/>
                          </a:prstGeom>
                          <a:ln>
                            <a:noFill/>
                          </a:ln>
                        </wps:spPr>
                        <wps:txbx>
                          <w:txbxContent>
                            <w:p w:rsidR="00031DEF" w:rsidRDefault="008C7046">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56" name="Rectangle 56"/>
                        <wps:cNvSpPr/>
                        <wps:spPr>
                          <a:xfrm>
                            <a:off x="4807585" y="494621"/>
                            <a:ext cx="59119" cy="211302"/>
                          </a:xfrm>
                          <a:prstGeom prst="rect">
                            <a:avLst/>
                          </a:prstGeom>
                          <a:ln>
                            <a:noFill/>
                          </a:ln>
                        </wps:spPr>
                        <wps:txbx>
                          <w:txbxContent>
                            <w:p w:rsidR="00031DEF" w:rsidRDefault="008C7046">
                              <w:pPr>
                                <w:spacing w:after="160" w:line="259" w:lineRule="auto"/>
                                <w:ind w:left="0" w:firstLine="0"/>
                                <w:jc w:val="left"/>
                              </w:pPr>
                              <w:r>
                                <w:rPr>
                                  <w:b/>
                                  <w:sz w:val="28"/>
                                </w:rPr>
                                <w:t xml:space="preserve"> </w:t>
                              </w:r>
                            </w:p>
                          </w:txbxContent>
                        </wps:txbx>
                        <wps:bodyPr horzOverflow="overflow" vert="horz" lIns="0" tIns="0" rIns="0" bIns="0" rtlCol="0">
                          <a:noAutofit/>
                        </wps:bodyPr>
                      </wps:wsp>
                      <pic:pic xmlns:pic="http://schemas.openxmlformats.org/drawingml/2006/picture">
                        <pic:nvPicPr>
                          <pic:cNvPr id="79" name="Picture 79"/>
                          <pic:cNvPicPr/>
                        </pic:nvPicPr>
                        <pic:blipFill>
                          <a:blip r:embed="rId9"/>
                          <a:stretch>
                            <a:fillRect/>
                          </a:stretch>
                        </pic:blipFill>
                        <pic:spPr>
                          <a:xfrm>
                            <a:off x="0" y="0"/>
                            <a:ext cx="596900" cy="580110"/>
                          </a:xfrm>
                          <a:prstGeom prst="rect">
                            <a:avLst/>
                          </a:prstGeom>
                        </pic:spPr>
                      </pic:pic>
                      <pic:pic xmlns:pic="http://schemas.openxmlformats.org/drawingml/2006/picture">
                        <pic:nvPicPr>
                          <pic:cNvPr id="81" name="Picture 81"/>
                          <pic:cNvPicPr/>
                        </pic:nvPicPr>
                        <pic:blipFill>
                          <a:blip r:embed="rId10"/>
                          <a:stretch>
                            <a:fillRect/>
                          </a:stretch>
                        </pic:blipFill>
                        <pic:spPr>
                          <a:xfrm>
                            <a:off x="720725" y="102"/>
                            <a:ext cx="638175" cy="638175"/>
                          </a:xfrm>
                          <a:prstGeom prst="rect">
                            <a:avLst/>
                          </a:prstGeom>
                        </pic:spPr>
                      </pic:pic>
                      <pic:pic xmlns:pic="http://schemas.openxmlformats.org/drawingml/2006/picture">
                        <pic:nvPicPr>
                          <pic:cNvPr id="83" name="Picture 83"/>
                          <pic:cNvPicPr/>
                        </pic:nvPicPr>
                        <pic:blipFill>
                          <a:blip r:embed="rId11"/>
                          <a:stretch>
                            <a:fillRect/>
                          </a:stretch>
                        </pic:blipFill>
                        <pic:spPr>
                          <a:xfrm>
                            <a:off x="1491615" y="13"/>
                            <a:ext cx="573405" cy="696684"/>
                          </a:xfrm>
                          <a:prstGeom prst="rect">
                            <a:avLst/>
                          </a:prstGeom>
                        </pic:spPr>
                      </pic:pic>
                      <pic:pic xmlns:pic="http://schemas.openxmlformats.org/drawingml/2006/picture">
                        <pic:nvPicPr>
                          <pic:cNvPr id="85" name="Picture 85"/>
                          <pic:cNvPicPr/>
                        </pic:nvPicPr>
                        <pic:blipFill>
                          <a:blip r:embed="rId12"/>
                          <a:stretch>
                            <a:fillRect/>
                          </a:stretch>
                        </pic:blipFill>
                        <pic:spPr>
                          <a:xfrm>
                            <a:off x="2189480" y="102"/>
                            <a:ext cx="697230" cy="697230"/>
                          </a:xfrm>
                          <a:prstGeom prst="rect">
                            <a:avLst/>
                          </a:prstGeom>
                        </pic:spPr>
                      </pic:pic>
                      <pic:pic xmlns:pic="http://schemas.openxmlformats.org/drawingml/2006/picture">
                        <pic:nvPicPr>
                          <pic:cNvPr id="87" name="Picture 87"/>
                          <pic:cNvPicPr/>
                        </pic:nvPicPr>
                        <pic:blipFill>
                          <a:blip r:embed="rId13"/>
                          <a:stretch>
                            <a:fillRect/>
                          </a:stretch>
                        </pic:blipFill>
                        <pic:spPr>
                          <a:xfrm>
                            <a:off x="3016250" y="102"/>
                            <a:ext cx="1784731" cy="612775"/>
                          </a:xfrm>
                          <a:prstGeom prst="rect">
                            <a:avLst/>
                          </a:prstGeom>
                        </pic:spPr>
                      </pic:pic>
                      <pic:pic xmlns:pic="http://schemas.openxmlformats.org/drawingml/2006/picture">
                        <pic:nvPicPr>
                          <pic:cNvPr id="89" name="Picture 89"/>
                          <pic:cNvPicPr/>
                        </pic:nvPicPr>
                        <pic:blipFill>
                          <a:blip r:embed="rId14"/>
                          <a:stretch>
                            <a:fillRect/>
                          </a:stretch>
                        </pic:blipFill>
                        <pic:spPr>
                          <a:xfrm>
                            <a:off x="4904740" y="102"/>
                            <a:ext cx="697230" cy="697230"/>
                          </a:xfrm>
                          <a:prstGeom prst="rect">
                            <a:avLst/>
                          </a:prstGeom>
                        </pic:spPr>
                      </pic:pic>
                    </wpg:wgp>
                  </a:graphicData>
                </a:graphic>
              </wp:inline>
            </w:drawing>
          </mc:Choice>
          <mc:Fallback xmlns:a="http://schemas.openxmlformats.org/drawingml/2006/main">
            <w:pict>
              <v:group id="Group 166283" style="width:441.1pt;height:58.6564pt;mso-position-horizontal-relative:char;mso-position-vertical-relative:line" coordsize="56019,7449">
                <v:rect id="Rectangle 52" style="position:absolute;width:591;height:2113;left:5975;top:4616;" filled="f" stroked="f">
                  <v:textbox inset="0,0,0,0">
                    <w:txbxContent>
                      <w:p>
                        <w:pPr>
                          <w:spacing w:before="0" w:after="160" w:line="259" w:lineRule="auto"/>
                          <w:ind w:left="0" w:firstLine="0"/>
                          <w:jc w:val="left"/>
                        </w:pPr>
                        <w:r>
                          <w:rPr>
                            <w:rFonts w:cs="Times New Roman" w:hAnsi="Times New Roman" w:eastAsia="Times New Roman" w:ascii="Times New Roman"/>
                            <w:b w:val="1"/>
                            <w:sz w:val="28"/>
                          </w:rPr>
                          <w:t xml:space="preserve"> </w:t>
                        </w:r>
                      </w:p>
                    </w:txbxContent>
                  </v:textbox>
                </v:rect>
                <v:rect id="Rectangle 53" style="position:absolute;width:591;height:2113;left:13696;top:5301;" filled="f" stroked="f">
                  <v:textbox inset="0,0,0,0">
                    <w:txbxContent>
                      <w:p>
                        <w:pPr>
                          <w:spacing w:before="0" w:after="160" w:line="259" w:lineRule="auto"/>
                          <w:ind w:left="0" w:firstLine="0"/>
                          <w:jc w:val="left"/>
                        </w:pPr>
                        <w:r>
                          <w:rPr>
                            <w:rFonts w:cs="Times New Roman" w:hAnsi="Times New Roman" w:eastAsia="Times New Roman" w:ascii="Times New Roman"/>
                            <w:b w:val="1"/>
                            <w:sz w:val="28"/>
                          </w:rPr>
                          <w:t xml:space="preserve"> </w:t>
                        </w:r>
                      </w:p>
                    </w:txbxContent>
                  </v:textbox>
                </v:rect>
                <v:rect id="Rectangle 54" style="position:absolute;width:591;height:2113;left:20634;top:5860;" filled="f" stroked="f">
                  <v:textbox inset="0,0,0,0">
                    <w:txbxContent>
                      <w:p>
                        <w:pPr>
                          <w:spacing w:before="0" w:after="160" w:line="259" w:lineRule="auto"/>
                          <w:ind w:left="0" w:firstLine="0"/>
                          <w:jc w:val="left"/>
                        </w:pPr>
                        <w:r>
                          <w:rPr>
                            <w:rFonts w:cs="Times New Roman" w:hAnsi="Times New Roman" w:eastAsia="Times New Roman" w:ascii="Times New Roman"/>
                            <w:b w:val="1"/>
                            <w:sz w:val="28"/>
                          </w:rPr>
                          <w:t xml:space="preserve"> </w:t>
                        </w:r>
                      </w:p>
                    </w:txbxContent>
                  </v:textbox>
                </v:rect>
                <v:rect id="Rectangle 55" style="position:absolute;width:591;height:2113;left:28943;top:5860;" filled="f" stroked="f">
                  <v:textbox inset="0,0,0,0">
                    <w:txbxContent>
                      <w:p>
                        <w:pPr>
                          <w:spacing w:before="0" w:after="160" w:line="259" w:lineRule="auto"/>
                          <w:ind w:left="0" w:firstLine="0"/>
                          <w:jc w:val="left"/>
                        </w:pPr>
                        <w:r>
                          <w:rPr>
                            <w:rFonts w:cs="Times New Roman" w:hAnsi="Times New Roman" w:eastAsia="Times New Roman" w:ascii="Times New Roman"/>
                            <w:b w:val="1"/>
                            <w:sz w:val="28"/>
                          </w:rPr>
                          <w:t xml:space="preserve"> </w:t>
                        </w:r>
                      </w:p>
                    </w:txbxContent>
                  </v:textbox>
                </v:rect>
                <v:rect id="Rectangle 56" style="position:absolute;width:591;height:2113;left:48075;top:4946;" filled="f" stroked="f">
                  <v:textbox inset="0,0,0,0">
                    <w:txbxContent>
                      <w:p>
                        <w:pPr>
                          <w:spacing w:before="0" w:after="160" w:line="259" w:lineRule="auto"/>
                          <w:ind w:left="0" w:firstLine="0"/>
                          <w:jc w:val="left"/>
                        </w:pPr>
                        <w:r>
                          <w:rPr>
                            <w:rFonts w:cs="Times New Roman" w:hAnsi="Times New Roman" w:eastAsia="Times New Roman" w:ascii="Times New Roman"/>
                            <w:b w:val="1"/>
                            <w:sz w:val="28"/>
                          </w:rPr>
                          <w:t xml:space="preserve"> </w:t>
                        </w:r>
                      </w:p>
                    </w:txbxContent>
                  </v:textbox>
                </v:rect>
                <v:shape id="Picture 79" style="position:absolute;width:5969;height:5801;left:0;top:0;" filled="f">
                  <v:imagedata r:id="rId39"/>
                </v:shape>
                <v:shape id="Picture 81" style="position:absolute;width:6381;height:6381;left:7207;top:1;" filled="f">
                  <v:imagedata r:id="rId40"/>
                </v:shape>
                <v:shape id="Picture 83" style="position:absolute;width:5734;height:6966;left:14916;top:0;" filled="f">
                  <v:imagedata r:id="rId41"/>
                </v:shape>
                <v:shape id="Picture 85" style="position:absolute;width:6972;height:6972;left:21894;top:1;" filled="f">
                  <v:imagedata r:id="rId42"/>
                </v:shape>
                <v:shape id="Picture 87" style="position:absolute;width:17847;height:6127;left:30162;top:1;" filled="f">
                  <v:imagedata r:id="rId43"/>
                </v:shape>
                <v:shape id="Picture 89" style="position:absolute;width:6972;height:6972;left:49047;top:1;" filled="f">
                  <v:imagedata r:id="rId44"/>
                </v:shape>
              </v:group>
            </w:pict>
          </mc:Fallback>
        </mc:AlternateContent>
      </w:r>
      <w:r>
        <w:rPr>
          <w:b/>
          <w:sz w:val="28"/>
        </w:rPr>
        <w:t xml:space="preserve"> </w:t>
      </w:r>
    </w:p>
    <w:p w:rsidR="00031DEF" w:rsidRDefault="008C7046">
      <w:pPr>
        <w:spacing w:after="0" w:line="259" w:lineRule="auto"/>
        <w:ind w:left="304" w:firstLine="0"/>
        <w:jc w:val="center"/>
      </w:pPr>
      <w:r>
        <w:rPr>
          <w:b/>
          <w:sz w:val="28"/>
        </w:rPr>
        <w:t xml:space="preserve"> </w:t>
      </w:r>
    </w:p>
    <w:p w:rsidR="00031DEF" w:rsidRDefault="008C7046">
      <w:pPr>
        <w:spacing w:after="0" w:line="259" w:lineRule="auto"/>
        <w:ind w:left="426"/>
        <w:jc w:val="left"/>
      </w:pPr>
      <w:r>
        <w:rPr>
          <w:b/>
          <w:sz w:val="28"/>
        </w:rPr>
        <w:t xml:space="preserve">Supported by: </w:t>
      </w:r>
    </w:p>
    <w:p w:rsidR="00031DEF" w:rsidRDefault="008C7046">
      <w:pPr>
        <w:spacing w:after="0" w:line="259" w:lineRule="auto"/>
        <w:ind w:left="873" w:right="273" w:firstLine="0"/>
        <w:jc w:val="right"/>
      </w:pPr>
      <w:r>
        <w:rPr>
          <w:noProof/>
        </w:rPr>
        <w:drawing>
          <wp:anchor distT="0" distB="0" distL="114300" distR="114300" simplePos="0" relativeHeight="251659264" behindDoc="0" locked="0" layoutInCell="1" allowOverlap="0">
            <wp:simplePos x="0" y="0"/>
            <wp:positionH relativeFrom="column">
              <wp:posOffset>554291</wp:posOffset>
            </wp:positionH>
            <wp:positionV relativeFrom="paragraph">
              <wp:posOffset>-46623</wp:posOffset>
            </wp:positionV>
            <wp:extent cx="713105" cy="696278"/>
            <wp:effectExtent l="0" t="0" r="0" b="0"/>
            <wp:wrapSquare wrapText="bothSides"/>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45"/>
                    <a:stretch>
                      <a:fillRect/>
                    </a:stretch>
                  </pic:blipFill>
                  <pic:spPr>
                    <a:xfrm>
                      <a:off x="0" y="0"/>
                      <a:ext cx="713105" cy="696278"/>
                    </a:xfrm>
                    <a:prstGeom prst="rect">
                      <a:avLst/>
                    </a:prstGeom>
                  </pic:spPr>
                </pic:pic>
              </a:graphicData>
            </a:graphic>
          </wp:anchor>
        </w:drawing>
      </w:r>
      <w:r>
        <w:rPr>
          <w:b/>
          <w:sz w:val="28"/>
        </w:rPr>
        <w:t>Pusat Penelitian dan Pengabdian Kepada Masyarakat</w:t>
      </w:r>
      <w:r>
        <w:rPr>
          <w:sz w:val="28"/>
        </w:rPr>
        <w:t xml:space="preserve"> </w:t>
      </w:r>
    </w:p>
    <w:p w:rsidR="00031DEF" w:rsidRDefault="008C7046">
      <w:pPr>
        <w:spacing w:after="0" w:line="259" w:lineRule="auto"/>
        <w:ind w:left="873" w:right="624" w:firstLine="0"/>
        <w:jc w:val="center"/>
      </w:pPr>
      <w:r>
        <w:rPr>
          <w:sz w:val="28"/>
        </w:rPr>
        <w:t xml:space="preserve">Poltekkes Kemenkes Surabaya </w:t>
      </w:r>
    </w:p>
    <w:p w:rsidR="00031DEF" w:rsidRDefault="008C7046">
      <w:pPr>
        <w:spacing w:after="0" w:line="259" w:lineRule="auto"/>
        <w:ind w:left="873" w:right="300" w:firstLine="0"/>
        <w:jc w:val="right"/>
      </w:pPr>
      <w:r>
        <w:rPr>
          <w:b/>
          <w:sz w:val="28"/>
        </w:rPr>
        <w:t xml:space="preserve">Pusat Unggulan IPTEK, </w:t>
      </w:r>
      <w:r>
        <w:rPr>
          <w:sz w:val="28"/>
        </w:rPr>
        <w:t>Poltekkes Kemenkes Surabaya</w:t>
      </w:r>
      <w:r>
        <w:rPr>
          <w:b/>
          <w:sz w:val="28"/>
        </w:rPr>
        <w:t xml:space="preserve"> </w:t>
      </w:r>
    </w:p>
    <w:p w:rsidR="00031DEF" w:rsidRDefault="008C7046">
      <w:pPr>
        <w:spacing w:after="0" w:line="259" w:lineRule="auto"/>
        <w:ind w:left="1993" w:firstLine="0"/>
        <w:jc w:val="left"/>
      </w:pPr>
      <w:r>
        <w:rPr>
          <w:b/>
          <w:sz w:val="28"/>
        </w:rPr>
        <w:t xml:space="preserve"> </w:t>
      </w:r>
    </w:p>
    <w:p w:rsidR="00031DEF" w:rsidRDefault="008C7046">
      <w:pPr>
        <w:spacing w:after="0" w:line="259" w:lineRule="auto"/>
        <w:ind w:left="308" w:firstLine="0"/>
        <w:jc w:val="left"/>
      </w:pPr>
      <w:r>
        <w:rPr>
          <w:rFonts w:ascii="Calibri" w:eastAsia="Calibri" w:hAnsi="Calibri" w:cs="Calibri"/>
          <w:sz w:val="22"/>
        </w:rPr>
        <w:t xml:space="preserve"> </w:t>
      </w:r>
    </w:p>
    <w:p w:rsidR="00031DEF" w:rsidRDefault="00031DEF">
      <w:pPr>
        <w:sectPr w:rsidR="00031DEF">
          <w:headerReference w:type="even" r:id="rId46"/>
          <w:headerReference w:type="default" r:id="rId47"/>
          <w:footerReference w:type="even" r:id="rId48"/>
          <w:footerReference w:type="default" r:id="rId49"/>
          <w:headerReference w:type="first" r:id="rId50"/>
          <w:footerReference w:type="first" r:id="rId51"/>
          <w:pgSz w:w="11908" w:h="16836"/>
          <w:pgMar w:top="1440" w:right="1366" w:bottom="1440" w:left="1133" w:header="720" w:footer="720" w:gutter="0"/>
          <w:cols w:space="720"/>
        </w:sectPr>
      </w:pPr>
    </w:p>
    <w:p w:rsidR="00031DEF" w:rsidRDefault="008C7046">
      <w:pPr>
        <w:spacing w:after="0" w:line="259" w:lineRule="auto"/>
        <w:ind w:left="0" w:firstLine="0"/>
        <w:jc w:val="left"/>
      </w:pPr>
      <w:r>
        <w:rPr>
          <w:b/>
          <w:color w:val="548DD4"/>
          <w:sz w:val="28"/>
        </w:rPr>
        <w:lastRenderedPageBreak/>
        <w:t xml:space="preserve">Content </w:t>
      </w:r>
    </w:p>
    <w:p w:rsidR="00031DEF" w:rsidRDefault="008C7046">
      <w:pPr>
        <w:spacing w:after="0" w:line="259" w:lineRule="auto"/>
        <w:ind w:left="0" w:right="28" w:firstLine="0"/>
        <w:jc w:val="center"/>
      </w:pPr>
      <w:r>
        <w:t xml:space="preserve"> </w:t>
      </w:r>
    </w:p>
    <w:p w:rsidR="00031DEF" w:rsidRDefault="008C7046">
      <w:pPr>
        <w:pStyle w:val="Heading1"/>
        <w:ind w:left="10" w:right="1379" w:hanging="10"/>
      </w:pPr>
      <w:r>
        <w:rPr>
          <w:rFonts w:ascii="Times New Roman" w:eastAsia="Times New Roman" w:hAnsi="Times New Roman" w:cs="Times New Roman"/>
          <w:sz w:val="20"/>
        </w:rPr>
        <w:t>Cove</w:t>
      </w:r>
      <w:r>
        <w:rPr>
          <w:rFonts w:ascii="Times New Roman" w:eastAsia="Times New Roman" w:hAnsi="Times New Roman" w:cs="Times New Roman"/>
          <w:b w:val="0"/>
          <w:sz w:val="20"/>
        </w:rPr>
        <w:t xml:space="preserve">r </w:t>
      </w:r>
    </w:p>
    <w:p w:rsidR="00031DEF" w:rsidRDefault="008C7046">
      <w:pPr>
        <w:tabs>
          <w:tab w:val="center" w:pos="9017"/>
          <w:tab w:val="center" w:pos="9363"/>
        </w:tabs>
        <w:spacing w:after="160" w:line="259" w:lineRule="auto"/>
        <w:ind w:left="0" w:firstLine="0"/>
        <w:jc w:val="left"/>
      </w:pPr>
      <w:proofErr w:type="gramStart"/>
      <w:r>
        <w:rPr>
          <w:b/>
        </w:rPr>
        <w:t>Map  Health</w:t>
      </w:r>
      <w:proofErr w:type="gramEnd"/>
      <w:r>
        <w:rPr>
          <w:b/>
        </w:rPr>
        <w:t xml:space="preserve"> Polytechnic of the Ministry of  Health, Surabaya Indonesi</w:t>
      </w:r>
      <w:r>
        <w:t xml:space="preserve">a </w:t>
      </w:r>
      <w:r>
        <w:tab/>
        <w:t xml:space="preserve">  3 </w:t>
      </w:r>
      <w:r>
        <w:tab/>
        <w:t xml:space="preserve"> </w:t>
      </w:r>
    </w:p>
    <w:p w:rsidR="00031DEF" w:rsidRDefault="008C7046">
      <w:pPr>
        <w:tabs>
          <w:tab w:val="center" w:pos="9053"/>
        </w:tabs>
        <w:spacing w:after="160" w:line="259" w:lineRule="auto"/>
        <w:ind w:left="0" w:firstLine="0"/>
        <w:jc w:val="left"/>
      </w:pPr>
      <w:r>
        <w:rPr>
          <w:b/>
        </w:rPr>
        <w:t>Welcome to Surabaya</w:t>
      </w:r>
      <w:r>
        <w:t xml:space="preserve"> </w:t>
      </w:r>
      <w:r>
        <w:tab/>
        <w:t xml:space="preserve">4 </w:t>
      </w:r>
    </w:p>
    <w:p w:rsidR="00031DEF" w:rsidRDefault="008C7046">
      <w:pPr>
        <w:tabs>
          <w:tab w:val="center" w:pos="9053"/>
        </w:tabs>
        <w:spacing w:after="160" w:line="259" w:lineRule="auto"/>
        <w:ind w:left="0" w:firstLine="0"/>
        <w:jc w:val="left"/>
      </w:pPr>
      <w:r>
        <w:rPr>
          <w:b/>
        </w:rPr>
        <w:t>Welcome to Health Polytechnic of the Ministry of Health, Surabaya Indonesia</w:t>
      </w:r>
      <w:r>
        <w:t xml:space="preserve"> </w:t>
      </w:r>
      <w:r>
        <w:tab/>
        <w:t xml:space="preserve">5 </w:t>
      </w:r>
    </w:p>
    <w:p w:rsidR="00031DEF" w:rsidRDefault="008C7046">
      <w:pPr>
        <w:tabs>
          <w:tab w:val="center" w:pos="9053"/>
        </w:tabs>
        <w:spacing w:after="160" w:line="259" w:lineRule="auto"/>
        <w:ind w:left="0" w:firstLine="0"/>
        <w:jc w:val="left"/>
      </w:pPr>
      <w:r>
        <w:rPr>
          <w:b/>
        </w:rPr>
        <w:t>Welcome Message from the JCoHeSME General Chair</w:t>
      </w:r>
      <w:r>
        <w:t xml:space="preserve"> </w:t>
      </w:r>
      <w:r>
        <w:tab/>
        <w:t xml:space="preserve">6 </w:t>
      </w:r>
    </w:p>
    <w:p w:rsidR="00031DEF" w:rsidRDefault="008C7046">
      <w:pPr>
        <w:tabs>
          <w:tab w:val="center" w:pos="9053"/>
        </w:tabs>
        <w:spacing w:after="160" w:line="259" w:lineRule="auto"/>
        <w:ind w:left="0" w:firstLine="0"/>
        <w:jc w:val="left"/>
      </w:pPr>
      <w:r>
        <w:rPr>
          <w:b/>
        </w:rPr>
        <w:t>Welcome Message from the ICoCLEH Chair</w:t>
      </w:r>
      <w:r>
        <w:t xml:space="preserve"> </w:t>
      </w:r>
      <w:r>
        <w:tab/>
        <w:t xml:space="preserve">7 </w:t>
      </w:r>
    </w:p>
    <w:p w:rsidR="00031DEF" w:rsidRDefault="008C7046">
      <w:pPr>
        <w:tabs>
          <w:tab w:val="center" w:pos="9053"/>
        </w:tabs>
        <w:spacing w:after="160" w:line="259" w:lineRule="auto"/>
        <w:ind w:left="0" w:firstLine="0"/>
        <w:jc w:val="left"/>
      </w:pPr>
      <w:r>
        <w:rPr>
          <w:b/>
        </w:rPr>
        <w:t>Organitation Committee, Editor Comitee, Reviewer</w:t>
      </w:r>
      <w:r>
        <w:t xml:space="preserve"> </w:t>
      </w:r>
      <w:r>
        <w:tab/>
        <w:t xml:space="preserve">8 </w:t>
      </w:r>
    </w:p>
    <w:p w:rsidR="00031DEF" w:rsidRDefault="008C7046">
      <w:pPr>
        <w:tabs>
          <w:tab w:val="center" w:pos="9053"/>
          <w:tab w:val="center" w:pos="9363"/>
        </w:tabs>
        <w:spacing w:after="160" w:line="259" w:lineRule="auto"/>
        <w:ind w:left="0" w:firstLine="0"/>
        <w:jc w:val="left"/>
      </w:pPr>
      <w:r>
        <w:rPr>
          <w:b/>
        </w:rPr>
        <w:t>JCoHeSME Plenary Session Rul</w:t>
      </w:r>
      <w:r>
        <w:rPr>
          <w:b/>
        </w:rPr>
        <w:t xml:space="preserve">es and Regulations </w:t>
      </w:r>
      <w:r>
        <w:rPr>
          <w:b/>
        </w:rPr>
        <w:tab/>
        <w:t xml:space="preserve">9 </w:t>
      </w:r>
      <w:r>
        <w:rPr>
          <w:b/>
        </w:rPr>
        <w:tab/>
      </w:r>
      <w:r>
        <w:t xml:space="preserve"> </w:t>
      </w:r>
    </w:p>
    <w:p w:rsidR="00031DEF" w:rsidRDefault="008C7046">
      <w:pPr>
        <w:tabs>
          <w:tab w:val="center" w:pos="9103"/>
        </w:tabs>
        <w:spacing w:after="160" w:line="259" w:lineRule="auto"/>
        <w:ind w:left="0" w:firstLine="0"/>
        <w:jc w:val="left"/>
      </w:pPr>
      <w:r>
        <w:rPr>
          <w:b/>
        </w:rPr>
        <w:t>Day 1 Programe</w:t>
      </w:r>
      <w:r>
        <w:t xml:space="preserve"> </w:t>
      </w:r>
      <w:r>
        <w:tab/>
        <w:t xml:space="preserve">10 </w:t>
      </w:r>
    </w:p>
    <w:p w:rsidR="00031DEF" w:rsidRDefault="008C7046">
      <w:pPr>
        <w:tabs>
          <w:tab w:val="center" w:pos="9103"/>
        </w:tabs>
        <w:spacing w:after="160" w:line="259" w:lineRule="auto"/>
        <w:ind w:left="0" w:firstLine="0"/>
        <w:jc w:val="left"/>
      </w:pPr>
      <w:r>
        <w:rPr>
          <w:b/>
        </w:rPr>
        <w:t>Day 2 Programe</w:t>
      </w:r>
      <w:r>
        <w:t xml:space="preserve"> </w:t>
      </w:r>
      <w:r>
        <w:tab/>
        <w:t xml:space="preserve">16 </w:t>
      </w:r>
    </w:p>
    <w:p w:rsidR="00031DEF" w:rsidRDefault="008C7046">
      <w:pPr>
        <w:spacing w:after="160" w:line="259" w:lineRule="auto"/>
        <w:ind w:left="0" w:firstLine="0"/>
        <w:jc w:val="left"/>
      </w:pPr>
      <w:r>
        <w:rPr>
          <w:b/>
        </w:rPr>
        <w:t xml:space="preserve">Abstract </w:t>
      </w:r>
    </w:p>
    <w:p w:rsidR="00031DEF" w:rsidRDefault="008C7046">
      <w:pPr>
        <w:tabs>
          <w:tab w:val="center" w:pos="9103"/>
        </w:tabs>
        <w:spacing w:after="160" w:line="259" w:lineRule="auto"/>
        <w:ind w:left="0" w:firstLine="0"/>
        <w:jc w:val="left"/>
      </w:pPr>
      <w:r>
        <w:t xml:space="preserve">ID  </w:t>
      </w:r>
      <w:proofErr w:type="gramStart"/>
      <w:r>
        <w:t>8  Resistance</w:t>
      </w:r>
      <w:proofErr w:type="gramEnd"/>
      <w:r>
        <w:t xml:space="preserve"> Of Aedes Aegypti Mosquito In The Subdistrict Of Pare, Ngasem, Kandat, And Kunjang  </w:t>
      </w:r>
      <w:r>
        <w:tab/>
        <w:t xml:space="preserve">17 </w:t>
      </w:r>
    </w:p>
    <w:p w:rsidR="00031DEF" w:rsidRDefault="008C7046">
      <w:pPr>
        <w:spacing w:after="160" w:line="259" w:lineRule="auto"/>
        <w:ind w:left="0" w:firstLine="0"/>
        <w:jc w:val="left"/>
      </w:pPr>
      <w:r>
        <w:t xml:space="preserve">Districts </w:t>
      </w:r>
      <w:proofErr w:type="gramStart"/>
      <w:r>
        <w:t>Of  Kediri</w:t>
      </w:r>
      <w:proofErr w:type="gramEnd"/>
      <w:r>
        <w:t xml:space="preserve">, East Java Indonesia  </w:t>
      </w:r>
    </w:p>
    <w:p w:rsidR="00031DEF" w:rsidRDefault="008C7046">
      <w:pPr>
        <w:spacing w:after="160" w:line="259" w:lineRule="auto"/>
        <w:ind w:left="0" w:firstLine="0"/>
        <w:jc w:val="left"/>
      </w:pPr>
      <w:r>
        <w:t xml:space="preserve"> </w:t>
      </w:r>
    </w:p>
    <w:p w:rsidR="00031DEF" w:rsidRDefault="008C7046">
      <w:pPr>
        <w:tabs>
          <w:tab w:val="center" w:pos="9103"/>
        </w:tabs>
        <w:spacing w:after="160" w:line="259" w:lineRule="auto"/>
        <w:ind w:left="0" w:firstLine="0"/>
        <w:jc w:val="left"/>
      </w:pPr>
      <w:r>
        <w:t xml:space="preserve">ID 10 Control Of Global Warming Rate, Climate Changes, And Greenhouse Effects Initiating From </w:t>
      </w:r>
      <w:proofErr w:type="gramStart"/>
      <w:r>
        <w:t xml:space="preserve">Cow  </w:t>
      </w:r>
      <w:r>
        <w:tab/>
      </w:r>
      <w:proofErr w:type="gramEnd"/>
      <w:r>
        <w:t xml:space="preserve">18 </w:t>
      </w:r>
    </w:p>
    <w:p w:rsidR="00031DEF" w:rsidRDefault="008C7046">
      <w:pPr>
        <w:spacing w:after="160" w:line="259" w:lineRule="auto"/>
        <w:ind w:left="0" w:firstLine="0"/>
        <w:jc w:val="left"/>
      </w:pPr>
      <w:r>
        <w:t xml:space="preserve"> </w:t>
      </w:r>
    </w:p>
    <w:p w:rsidR="00031DEF" w:rsidRDefault="008C7046">
      <w:pPr>
        <w:tabs>
          <w:tab w:val="center" w:pos="9103"/>
        </w:tabs>
        <w:spacing w:after="160" w:line="259" w:lineRule="auto"/>
        <w:ind w:left="0" w:firstLine="0"/>
        <w:jc w:val="left"/>
      </w:pPr>
      <w:r>
        <w:t xml:space="preserve">ID 17 Detergent Waste Treatment Through The Modification Of Biofilter </w:t>
      </w:r>
      <w:proofErr w:type="gramStart"/>
      <w:r>
        <w:t xml:space="preserve">Reactors  </w:t>
      </w:r>
      <w:r>
        <w:tab/>
      </w:r>
      <w:proofErr w:type="gramEnd"/>
      <w:r>
        <w:t xml:space="preserve">19 </w:t>
      </w:r>
    </w:p>
    <w:p w:rsidR="00031DEF" w:rsidRDefault="008C7046">
      <w:pPr>
        <w:spacing w:after="160" w:line="259" w:lineRule="auto"/>
        <w:ind w:left="0" w:firstLine="0"/>
        <w:jc w:val="left"/>
      </w:pPr>
      <w:r>
        <w:t xml:space="preserve"> </w:t>
      </w:r>
    </w:p>
    <w:p w:rsidR="00031DEF" w:rsidRDefault="008C7046">
      <w:pPr>
        <w:tabs>
          <w:tab w:val="center" w:pos="9103"/>
        </w:tabs>
        <w:spacing w:after="160" w:line="259" w:lineRule="auto"/>
        <w:ind w:left="0" w:firstLine="0"/>
        <w:jc w:val="left"/>
      </w:pPr>
      <w:r>
        <w:t xml:space="preserve">ID 18 Hazards Potentials Of Physics, Chemistry, Biology, Ergonomy, And Psychology On Workers </w:t>
      </w:r>
      <w:proofErr w:type="gramStart"/>
      <w:r>
        <w:t xml:space="preserve">At  </w:t>
      </w:r>
      <w:r>
        <w:tab/>
      </w:r>
      <w:proofErr w:type="gramEnd"/>
      <w:r>
        <w:t xml:space="preserve">20 </w:t>
      </w:r>
    </w:p>
    <w:p w:rsidR="00031DEF" w:rsidRDefault="008C7046">
      <w:pPr>
        <w:spacing w:after="160" w:line="259" w:lineRule="auto"/>
        <w:ind w:left="0" w:firstLine="0"/>
        <w:jc w:val="left"/>
      </w:pPr>
      <w:r>
        <w:t xml:space="preserve">Sugar Factory Production Area  </w:t>
      </w:r>
    </w:p>
    <w:p w:rsidR="00031DEF" w:rsidRDefault="008C7046">
      <w:pPr>
        <w:spacing w:after="160" w:line="259" w:lineRule="auto"/>
        <w:ind w:left="0" w:firstLine="0"/>
        <w:jc w:val="left"/>
      </w:pPr>
      <w:r>
        <w:t xml:space="preserve"> </w:t>
      </w:r>
    </w:p>
    <w:p w:rsidR="00031DEF" w:rsidRDefault="008C7046">
      <w:pPr>
        <w:tabs>
          <w:tab w:val="center" w:pos="9103"/>
        </w:tabs>
        <w:spacing w:after="160" w:line="259" w:lineRule="auto"/>
        <w:ind w:left="0" w:firstLine="0"/>
        <w:jc w:val="left"/>
      </w:pPr>
      <w:r>
        <w:t xml:space="preserve">ID 22 Prediction Pharmacokinetic, Toxicity, and Immunomodulator Activity Brazilein of Sappan </w:t>
      </w:r>
      <w:proofErr w:type="gramStart"/>
      <w:r>
        <w:t xml:space="preserve">Wood  </w:t>
      </w:r>
      <w:r>
        <w:tab/>
      </w:r>
      <w:proofErr w:type="gramEnd"/>
      <w:r>
        <w:t xml:space="preserve">21 </w:t>
      </w:r>
    </w:p>
    <w:p w:rsidR="00031DEF" w:rsidRDefault="008C7046">
      <w:pPr>
        <w:spacing w:after="160" w:line="259" w:lineRule="auto"/>
        <w:ind w:left="0" w:firstLine="0"/>
        <w:jc w:val="left"/>
      </w:pPr>
      <w:r>
        <w:t>on Spike Protein</w:t>
      </w:r>
      <w:r>
        <w:t xml:space="preserve"> Antigen SARS-CoV-2 with ACE2 Receptors Using </w:t>
      </w:r>
      <w:proofErr w:type="gramStart"/>
      <w:r>
        <w:t>In</w:t>
      </w:r>
      <w:proofErr w:type="gramEnd"/>
      <w:r>
        <w:t xml:space="preserve"> Silico Test  </w:t>
      </w:r>
    </w:p>
    <w:p w:rsidR="00031DEF" w:rsidRDefault="008C7046">
      <w:pPr>
        <w:tabs>
          <w:tab w:val="center" w:pos="9103"/>
        </w:tabs>
        <w:spacing w:after="160" w:line="259" w:lineRule="auto"/>
        <w:ind w:left="0" w:firstLine="0"/>
        <w:jc w:val="left"/>
      </w:pPr>
      <w:r>
        <w:t xml:space="preserve">ID 26 Phagocytosis Index Of Peritoneal Macrophages Of Mice Induced By Salmonella Typhi With </w:t>
      </w:r>
      <w:proofErr w:type="gramStart"/>
      <w:r>
        <w:t xml:space="preserve">Spirulina  </w:t>
      </w:r>
      <w:r>
        <w:tab/>
      </w:r>
      <w:proofErr w:type="gramEnd"/>
      <w:r>
        <w:t xml:space="preserve">22  </w:t>
      </w:r>
    </w:p>
    <w:p w:rsidR="00031DEF" w:rsidRDefault="008C7046">
      <w:pPr>
        <w:tabs>
          <w:tab w:val="center" w:pos="1331"/>
        </w:tabs>
        <w:spacing w:after="160" w:line="259" w:lineRule="auto"/>
        <w:ind w:left="0" w:firstLine="0"/>
        <w:jc w:val="left"/>
      </w:pPr>
      <w:r>
        <w:t xml:space="preserve"> </w:t>
      </w:r>
      <w:r>
        <w:tab/>
        <w:t xml:space="preserve">Platensis Treatment  </w:t>
      </w:r>
    </w:p>
    <w:p w:rsidR="00031DEF" w:rsidRDefault="008C7046">
      <w:pPr>
        <w:spacing w:after="160" w:line="259" w:lineRule="auto"/>
        <w:ind w:left="0" w:firstLine="0"/>
        <w:jc w:val="left"/>
      </w:pPr>
      <w:r>
        <w:t xml:space="preserve"> </w:t>
      </w:r>
    </w:p>
    <w:p w:rsidR="00031DEF" w:rsidRDefault="008C7046">
      <w:pPr>
        <w:spacing w:after="160" w:line="259" w:lineRule="auto"/>
        <w:ind w:left="0" w:firstLine="0"/>
        <w:jc w:val="left"/>
      </w:pPr>
      <w:r>
        <w:t>ID 32 Conservation And The Addition Of Ajwa Dates To Antio</w:t>
      </w:r>
      <w:r>
        <w:t xml:space="preserve">xydant Activity Of Infused Water </w:t>
      </w:r>
      <w:proofErr w:type="gramStart"/>
      <w:r>
        <w:t>Strawberry  23</w:t>
      </w:r>
      <w:proofErr w:type="gramEnd"/>
      <w:r>
        <w:t xml:space="preserve"> </w:t>
      </w:r>
    </w:p>
    <w:p w:rsidR="00031DEF" w:rsidRDefault="008C7046">
      <w:pPr>
        <w:tabs>
          <w:tab w:val="center" w:pos="993"/>
        </w:tabs>
        <w:spacing w:after="160" w:line="259" w:lineRule="auto"/>
        <w:ind w:left="0" w:firstLine="0"/>
        <w:jc w:val="left"/>
      </w:pPr>
      <w:r>
        <w:t xml:space="preserve"> </w:t>
      </w:r>
      <w:r>
        <w:tab/>
        <w:t xml:space="preserve">And Carrot  </w:t>
      </w:r>
    </w:p>
    <w:p w:rsidR="00031DEF" w:rsidRDefault="008C7046">
      <w:pPr>
        <w:spacing w:after="160" w:line="259" w:lineRule="auto"/>
        <w:ind w:left="0" w:firstLine="0"/>
        <w:jc w:val="left"/>
      </w:pPr>
      <w:r>
        <w:t xml:space="preserve"> </w:t>
      </w:r>
    </w:p>
    <w:p w:rsidR="00031DEF" w:rsidRDefault="008C7046">
      <w:pPr>
        <w:tabs>
          <w:tab w:val="center" w:pos="9103"/>
        </w:tabs>
        <w:spacing w:after="160" w:line="259" w:lineRule="auto"/>
        <w:ind w:left="0" w:firstLine="0"/>
        <w:jc w:val="left"/>
      </w:pPr>
      <w:r>
        <w:lastRenderedPageBreak/>
        <w:t xml:space="preserve">ID 34 Cytotoxic Activity Of The Ethanolic Extract Of Sesewanuwa (Clerodendrum Fragrans </w:t>
      </w:r>
      <w:proofErr w:type="gramStart"/>
      <w:r>
        <w:t xml:space="preserve">Wild)  </w:t>
      </w:r>
      <w:r>
        <w:tab/>
      </w:r>
      <w:proofErr w:type="gramEnd"/>
      <w:r>
        <w:t xml:space="preserve">24 </w:t>
      </w:r>
    </w:p>
    <w:p w:rsidR="00031DEF" w:rsidRDefault="008C7046">
      <w:pPr>
        <w:tabs>
          <w:tab w:val="center" w:pos="1749"/>
        </w:tabs>
        <w:spacing w:after="160" w:line="259" w:lineRule="auto"/>
        <w:ind w:left="0" w:firstLine="0"/>
        <w:jc w:val="left"/>
      </w:pPr>
      <w:r>
        <w:t xml:space="preserve"> </w:t>
      </w:r>
      <w:r>
        <w:tab/>
        <w:t xml:space="preserve">Leaves On Breast Cancer Cell  </w:t>
      </w:r>
    </w:p>
    <w:p w:rsidR="00031DEF" w:rsidRDefault="008C7046">
      <w:pPr>
        <w:spacing w:after="160" w:line="259" w:lineRule="auto"/>
        <w:ind w:left="0" w:firstLine="0"/>
        <w:jc w:val="left"/>
      </w:pPr>
      <w:r>
        <w:t xml:space="preserve"> </w:t>
      </w:r>
    </w:p>
    <w:p w:rsidR="00031DEF" w:rsidRDefault="008C7046">
      <w:pPr>
        <w:tabs>
          <w:tab w:val="center" w:pos="9103"/>
        </w:tabs>
        <w:spacing w:after="160" w:line="259" w:lineRule="auto"/>
        <w:ind w:left="0" w:firstLine="0"/>
        <w:jc w:val="left"/>
      </w:pPr>
      <w:r>
        <w:t>ID 42 Heme Polymerization Inhibion Assay (Hpia) Of Ethyl</w:t>
      </w:r>
      <w:r>
        <w:t xml:space="preserve"> Acetate Fraction </w:t>
      </w:r>
      <w:proofErr w:type="gramStart"/>
      <w:r>
        <w:t>Of</w:t>
      </w:r>
      <w:proofErr w:type="gramEnd"/>
      <w:r>
        <w:t xml:space="preserve"> Faloak Bark </w:t>
      </w:r>
      <w:r>
        <w:tab/>
        <w:t xml:space="preserve">25 </w:t>
      </w:r>
    </w:p>
    <w:p w:rsidR="00031DEF" w:rsidRDefault="008C7046">
      <w:pPr>
        <w:tabs>
          <w:tab w:val="center" w:pos="2464"/>
        </w:tabs>
        <w:spacing w:after="160" w:line="259" w:lineRule="auto"/>
        <w:ind w:left="0" w:firstLine="0"/>
        <w:jc w:val="left"/>
      </w:pPr>
      <w:r>
        <w:t xml:space="preserve"> </w:t>
      </w:r>
      <w:r>
        <w:tab/>
        <w:t xml:space="preserve"> (Sterculia Quadrifida, </w:t>
      </w:r>
      <w:proofErr w:type="gramStart"/>
      <w:r>
        <w:t>R.Br</w:t>
      </w:r>
      <w:proofErr w:type="gramEnd"/>
      <w:r>
        <w:t xml:space="preserve">) As Antiplasmodial  </w:t>
      </w:r>
    </w:p>
    <w:p w:rsidR="00031DEF" w:rsidRDefault="008C7046">
      <w:pPr>
        <w:spacing w:after="160" w:line="259" w:lineRule="auto"/>
        <w:ind w:left="0" w:firstLine="0"/>
        <w:jc w:val="left"/>
      </w:pPr>
      <w:r>
        <w:t xml:space="preserve"> </w:t>
      </w:r>
    </w:p>
    <w:p w:rsidR="00031DEF" w:rsidRDefault="008C7046">
      <w:pPr>
        <w:tabs>
          <w:tab w:val="center" w:pos="9103"/>
        </w:tabs>
        <w:spacing w:after="160" w:line="259" w:lineRule="auto"/>
        <w:ind w:left="0" w:firstLine="0"/>
        <w:jc w:val="left"/>
      </w:pPr>
      <w:r>
        <w:t xml:space="preserve">ID 45 Risk Factors Of Leptospirosis Incident In Agricultural Area, Boyolali </w:t>
      </w:r>
      <w:proofErr w:type="gramStart"/>
      <w:r>
        <w:t xml:space="preserve">Indonesia  </w:t>
      </w:r>
      <w:r>
        <w:tab/>
      </w:r>
      <w:proofErr w:type="gramEnd"/>
      <w:r>
        <w:t xml:space="preserve">26 </w:t>
      </w:r>
    </w:p>
    <w:p w:rsidR="00031DEF" w:rsidRDefault="008C7046">
      <w:pPr>
        <w:spacing w:after="160" w:line="259" w:lineRule="auto"/>
        <w:ind w:left="0" w:firstLine="0"/>
        <w:jc w:val="left"/>
      </w:pPr>
      <w:r>
        <w:t xml:space="preserve"> </w:t>
      </w:r>
    </w:p>
    <w:p w:rsidR="00031DEF" w:rsidRDefault="008C7046">
      <w:pPr>
        <w:tabs>
          <w:tab w:val="center" w:pos="9103"/>
        </w:tabs>
        <w:spacing w:after="160" w:line="259" w:lineRule="auto"/>
        <w:ind w:left="0" w:firstLine="0"/>
        <w:jc w:val="left"/>
      </w:pPr>
      <w:r>
        <w:t xml:space="preserve">ID 48 Formulation Of The Right Waste Management Strategy On Penyengat </w:t>
      </w:r>
      <w:proofErr w:type="gramStart"/>
      <w:r>
        <w:t xml:space="preserve">Island  </w:t>
      </w:r>
      <w:r>
        <w:tab/>
      </w:r>
      <w:proofErr w:type="gramEnd"/>
      <w:r>
        <w:t xml:space="preserve">27 </w:t>
      </w:r>
    </w:p>
    <w:p w:rsidR="00031DEF" w:rsidRDefault="008C7046">
      <w:pPr>
        <w:spacing w:after="160" w:line="259" w:lineRule="auto"/>
        <w:ind w:left="0" w:firstLine="0"/>
        <w:jc w:val="left"/>
      </w:pPr>
      <w:r>
        <w:t xml:space="preserve">          Tanjungpinang-Indonesia  </w:t>
      </w:r>
    </w:p>
    <w:p w:rsidR="00031DEF" w:rsidRDefault="008C7046">
      <w:pPr>
        <w:spacing w:after="160" w:line="259" w:lineRule="auto"/>
        <w:ind w:left="0" w:firstLine="0"/>
        <w:jc w:val="left"/>
      </w:pPr>
      <w:r>
        <w:t xml:space="preserve"> </w:t>
      </w:r>
    </w:p>
    <w:p w:rsidR="00031DEF" w:rsidRDefault="008C7046">
      <w:pPr>
        <w:tabs>
          <w:tab w:val="center" w:pos="9103"/>
        </w:tabs>
        <w:spacing w:after="160" w:line="259" w:lineRule="auto"/>
        <w:ind w:left="0" w:firstLine="0"/>
        <w:jc w:val="left"/>
      </w:pPr>
      <w:r>
        <w:t xml:space="preserve">ID 49 Waste Management Model, In Penyengat Island, Tanjungpinang City Of Riau </w:t>
      </w:r>
      <w:proofErr w:type="gramStart"/>
      <w:r>
        <w:t xml:space="preserve">Islands  </w:t>
      </w:r>
      <w:r>
        <w:tab/>
      </w:r>
      <w:proofErr w:type="gramEnd"/>
      <w:r>
        <w:t xml:space="preserve">28 </w:t>
      </w:r>
    </w:p>
    <w:p w:rsidR="00031DEF" w:rsidRDefault="008C7046">
      <w:pPr>
        <w:spacing w:after="160" w:line="259" w:lineRule="auto"/>
        <w:ind w:left="0" w:firstLine="0"/>
        <w:jc w:val="left"/>
      </w:pPr>
      <w:r>
        <w:t xml:space="preserve"> </w:t>
      </w:r>
    </w:p>
    <w:p w:rsidR="00031DEF" w:rsidRDefault="008C7046">
      <w:pPr>
        <w:tabs>
          <w:tab w:val="center" w:pos="9103"/>
        </w:tabs>
        <w:spacing w:after="160" w:line="259" w:lineRule="auto"/>
        <w:ind w:left="0" w:firstLine="0"/>
        <w:jc w:val="left"/>
      </w:pPr>
      <w:r>
        <w:t>ID 55 Implementation Of Sustainable Devel</w:t>
      </w:r>
      <w:r>
        <w:t xml:space="preserve">opment Goals (Sdgs) For Fulfillment Of Clean Water </w:t>
      </w:r>
      <w:proofErr w:type="gramStart"/>
      <w:r>
        <w:t xml:space="preserve">And  </w:t>
      </w:r>
      <w:r>
        <w:tab/>
      </w:r>
      <w:proofErr w:type="gramEnd"/>
      <w:r>
        <w:t xml:space="preserve">29  </w:t>
      </w:r>
    </w:p>
    <w:p w:rsidR="00031DEF" w:rsidRDefault="008C7046">
      <w:pPr>
        <w:tabs>
          <w:tab w:val="center" w:pos="2451"/>
        </w:tabs>
        <w:spacing w:after="160" w:line="259" w:lineRule="auto"/>
        <w:ind w:left="0" w:firstLine="0"/>
        <w:jc w:val="left"/>
      </w:pPr>
      <w:r>
        <w:t xml:space="preserve"> </w:t>
      </w:r>
      <w:r>
        <w:tab/>
        <w:t xml:space="preserve">Environmental Sanitation </w:t>
      </w:r>
      <w:proofErr w:type="gramStart"/>
      <w:r>
        <w:t>In</w:t>
      </w:r>
      <w:proofErr w:type="gramEnd"/>
      <w:r>
        <w:t xml:space="preserve"> Disaster Condition  </w:t>
      </w:r>
    </w:p>
    <w:p w:rsidR="00031DEF" w:rsidRDefault="008C7046">
      <w:pPr>
        <w:spacing w:after="160" w:line="259" w:lineRule="auto"/>
        <w:ind w:left="0" w:firstLine="0"/>
        <w:jc w:val="left"/>
      </w:pPr>
      <w:r>
        <w:t xml:space="preserve"> </w:t>
      </w:r>
    </w:p>
    <w:p w:rsidR="00031DEF" w:rsidRDefault="008C7046">
      <w:pPr>
        <w:tabs>
          <w:tab w:val="center" w:pos="9103"/>
        </w:tabs>
        <w:spacing w:after="160" w:line="259" w:lineRule="auto"/>
        <w:ind w:left="0" w:firstLine="0"/>
        <w:jc w:val="left"/>
      </w:pPr>
      <w:r>
        <w:t xml:space="preserve">ID 58 The Effect Of Ethanol Extract Of Katuk Leaves (Sauropus </w:t>
      </w:r>
      <w:proofErr w:type="gramStart"/>
      <w:r>
        <w:t xml:space="preserve">Androgynus)  </w:t>
      </w:r>
      <w:r>
        <w:tab/>
      </w:r>
      <w:proofErr w:type="gramEnd"/>
      <w:r>
        <w:t xml:space="preserve">30 </w:t>
      </w:r>
    </w:p>
    <w:p w:rsidR="00031DEF" w:rsidRDefault="008C7046">
      <w:pPr>
        <w:tabs>
          <w:tab w:val="center" w:pos="4278"/>
        </w:tabs>
        <w:spacing w:after="160" w:line="259" w:lineRule="auto"/>
        <w:ind w:left="0" w:firstLine="0"/>
        <w:jc w:val="left"/>
      </w:pPr>
      <w:r>
        <w:t xml:space="preserve"> </w:t>
      </w:r>
      <w:r>
        <w:tab/>
        <w:t>On Red Blood Cell Count (RBC), Hemoglobin (HB), And Hematoc</w:t>
      </w:r>
      <w:r>
        <w:t xml:space="preserve">rit (HT) Of Rats Exposed </w:t>
      </w:r>
    </w:p>
    <w:p w:rsidR="00031DEF" w:rsidRDefault="008C7046">
      <w:pPr>
        <w:tabs>
          <w:tab w:val="center" w:pos="1559"/>
        </w:tabs>
        <w:spacing w:after="160" w:line="259" w:lineRule="auto"/>
        <w:ind w:left="0" w:firstLine="0"/>
        <w:jc w:val="left"/>
      </w:pPr>
      <w:r>
        <w:t xml:space="preserve"> </w:t>
      </w:r>
      <w:r>
        <w:tab/>
        <w:t xml:space="preserve"> To Motorcycle Emission  </w:t>
      </w:r>
    </w:p>
    <w:p w:rsidR="00031DEF" w:rsidRDefault="008C7046">
      <w:pPr>
        <w:spacing w:after="160" w:line="259" w:lineRule="auto"/>
        <w:ind w:left="0" w:firstLine="0"/>
        <w:jc w:val="left"/>
      </w:pPr>
      <w:r>
        <w:t xml:space="preserve"> </w:t>
      </w:r>
    </w:p>
    <w:p w:rsidR="00031DEF" w:rsidRDefault="008C7046">
      <w:pPr>
        <w:tabs>
          <w:tab w:val="center" w:pos="9103"/>
        </w:tabs>
        <w:spacing w:after="160" w:line="259" w:lineRule="auto"/>
        <w:ind w:left="0" w:firstLine="0"/>
        <w:jc w:val="left"/>
      </w:pPr>
      <w:r>
        <w:t xml:space="preserve">ID 59 Inhibition Of Nigella Sativa Toothpaste With Detergent Compared With Non </w:t>
      </w:r>
      <w:proofErr w:type="gramStart"/>
      <w:r>
        <w:t xml:space="preserve">Detergent  </w:t>
      </w:r>
      <w:r>
        <w:tab/>
      </w:r>
      <w:proofErr w:type="gramEnd"/>
      <w:r>
        <w:t xml:space="preserve">31 </w:t>
      </w:r>
    </w:p>
    <w:p w:rsidR="00031DEF" w:rsidRDefault="008C7046">
      <w:pPr>
        <w:tabs>
          <w:tab w:val="center" w:pos="1793"/>
        </w:tabs>
        <w:spacing w:after="160" w:line="259" w:lineRule="auto"/>
        <w:ind w:left="0" w:firstLine="0"/>
        <w:jc w:val="left"/>
      </w:pPr>
      <w:r>
        <w:t xml:space="preserve"> </w:t>
      </w:r>
      <w:r>
        <w:tab/>
        <w:t xml:space="preserve">To The Plaque Growth </w:t>
      </w:r>
      <w:proofErr w:type="gramStart"/>
      <w:r>
        <w:t>In</w:t>
      </w:r>
      <w:proofErr w:type="gramEnd"/>
      <w:r>
        <w:t xml:space="preserve"> Vivo  </w:t>
      </w:r>
    </w:p>
    <w:p w:rsidR="00031DEF" w:rsidRDefault="008C7046">
      <w:pPr>
        <w:spacing w:after="160" w:line="259" w:lineRule="auto"/>
        <w:ind w:left="0" w:firstLine="0"/>
        <w:jc w:val="left"/>
      </w:pPr>
      <w:r>
        <w:t xml:space="preserve"> </w:t>
      </w:r>
    </w:p>
    <w:p w:rsidR="00031DEF" w:rsidRDefault="008C7046">
      <w:pPr>
        <w:tabs>
          <w:tab w:val="center" w:pos="9103"/>
        </w:tabs>
        <w:spacing w:after="160" w:line="259" w:lineRule="auto"/>
        <w:ind w:left="0" w:firstLine="0"/>
        <w:jc w:val="left"/>
      </w:pPr>
      <w:r>
        <w:t xml:space="preserve">ID 60 HIV / AIDS Detection With Viral Load Examination And CD4 Cell Count </w:t>
      </w:r>
      <w:proofErr w:type="gramStart"/>
      <w:r>
        <w:t xml:space="preserve">Checking  </w:t>
      </w:r>
      <w:r>
        <w:tab/>
      </w:r>
      <w:proofErr w:type="gramEnd"/>
      <w:r>
        <w:t xml:space="preserve">32 </w:t>
      </w:r>
    </w:p>
    <w:p w:rsidR="00031DEF" w:rsidRDefault="008C7046">
      <w:pPr>
        <w:spacing w:after="160" w:line="259" w:lineRule="auto"/>
        <w:ind w:left="0" w:firstLine="0"/>
        <w:jc w:val="left"/>
      </w:pPr>
      <w:r>
        <w:t xml:space="preserve"> </w:t>
      </w:r>
    </w:p>
    <w:p w:rsidR="00031DEF" w:rsidRDefault="008C7046">
      <w:pPr>
        <w:tabs>
          <w:tab w:val="center" w:pos="9103"/>
        </w:tabs>
        <w:spacing w:after="160" w:line="259" w:lineRule="auto"/>
        <w:ind w:left="0" w:firstLine="0"/>
        <w:jc w:val="left"/>
      </w:pPr>
      <w:r>
        <w:t xml:space="preserve">ID 61 Consumption Of Anti Tuberculosis Drugs In The First Line For Tuberculosis </w:t>
      </w:r>
      <w:proofErr w:type="gramStart"/>
      <w:r>
        <w:t xml:space="preserve">Patients  </w:t>
      </w:r>
      <w:r>
        <w:tab/>
      </w:r>
      <w:proofErr w:type="gramEnd"/>
      <w:r>
        <w:t xml:space="preserve">33 </w:t>
      </w:r>
    </w:p>
    <w:p w:rsidR="00031DEF" w:rsidRDefault="008C7046">
      <w:pPr>
        <w:tabs>
          <w:tab w:val="center" w:pos="1590"/>
        </w:tabs>
        <w:ind w:left="0" w:firstLine="0"/>
        <w:jc w:val="left"/>
      </w:pPr>
      <w:r>
        <w:t xml:space="preserve"> </w:t>
      </w:r>
      <w:r>
        <w:tab/>
        <w:t xml:space="preserve">Who Have Hepatotoxicity  </w:t>
      </w:r>
    </w:p>
    <w:p w:rsidR="00031DEF" w:rsidRDefault="008C7046">
      <w:pPr>
        <w:spacing w:after="0" w:line="259" w:lineRule="auto"/>
        <w:ind w:left="0" w:firstLine="0"/>
        <w:jc w:val="left"/>
      </w:pPr>
      <w:r>
        <w:t xml:space="preserve"> </w:t>
      </w:r>
    </w:p>
    <w:p w:rsidR="00031DEF" w:rsidRDefault="008C7046">
      <w:pPr>
        <w:tabs>
          <w:tab w:val="center" w:pos="9103"/>
        </w:tabs>
        <w:spacing w:after="160" w:line="259" w:lineRule="auto"/>
        <w:ind w:left="0" w:firstLine="0"/>
        <w:jc w:val="left"/>
      </w:pPr>
      <w:r>
        <w:t xml:space="preserve">ID 62 Antagonists Of Actinomycetes Isolates In Candida Albicans Fungus Insulated With Mangrove </w:t>
      </w:r>
      <w:proofErr w:type="gramStart"/>
      <w:r>
        <w:t xml:space="preserve">Forests  </w:t>
      </w:r>
      <w:r>
        <w:tab/>
      </w:r>
      <w:proofErr w:type="gramEnd"/>
      <w:r>
        <w:t xml:space="preserve">34 </w:t>
      </w:r>
    </w:p>
    <w:p w:rsidR="00031DEF" w:rsidRDefault="008C7046">
      <w:pPr>
        <w:spacing w:after="160" w:line="259" w:lineRule="auto"/>
        <w:ind w:left="0" w:firstLine="0"/>
        <w:jc w:val="left"/>
      </w:pPr>
      <w:r>
        <w:t xml:space="preserve"> </w:t>
      </w:r>
    </w:p>
    <w:p w:rsidR="00031DEF" w:rsidRDefault="008C7046">
      <w:pPr>
        <w:tabs>
          <w:tab w:val="center" w:pos="9103"/>
        </w:tabs>
        <w:spacing w:after="160" w:line="259" w:lineRule="auto"/>
        <w:ind w:left="0" w:firstLine="0"/>
        <w:jc w:val="left"/>
      </w:pPr>
      <w:r>
        <w:t xml:space="preserve">ID 65 Increasing Income </w:t>
      </w:r>
      <w:proofErr w:type="gramStart"/>
      <w:r>
        <w:t>For</w:t>
      </w:r>
      <w:proofErr w:type="gramEnd"/>
      <w:r>
        <w:t xml:space="preserve"> Cleanliness Officers At Environmental Office In Magetan District As Block </w:t>
      </w:r>
      <w:r>
        <w:tab/>
        <w:t xml:space="preserve">35 </w:t>
      </w:r>
    </w:p>
    <w:p w:rsidR="00031DEF" w:rsidRDefault="008C7046">
      <w:pPr>
        <w:tabs>
          <w:tab w:val="center" w:pos="2121"/>
        </w:tabs>
        <w:spacing w:after="160" w:line="259" w:lineRule="auto"/>
        <w:ind w:left="0" w:firstLine="0"/>
        <w:jc w:val="left"/>
      </w:pPr>
      <w:r>
        <w:t xml:space="preserve"> </w:t>
      </w:r>
      <w:r>
        <w:tab/>
        <w:t xml:space="preserve"> </w:t>
      </w:r>
      <w:r>
        <w:t xml:space="preserve">Leader </w:t>
      </w:r>
      <w:proofErr w:type="gramStart"/>
      <w:r>
        <w:t>In</w:t>
      </w:r>
      <w:proofErr w:type="gramEnd"/>
      <w:r>
        <w:t xml:space="preserve"> Household Waste Treatment  </w:t>
      </w:r>
    </w:p>
    <w:p w:rsidR="00031DEF" w:rsidRDefault="008C7046">
      <w:pPr>
        <w:spacing w:after="160" w:line="259" w:lineRule="auto"/>
        <w:ind w:left="0" w:firstLine="0"/>
        <w:jc w:val="left"/>
      </w:pPr>
      <w:r>
        <w:t xml:space="preserve"> </w:t>
      </w:r>
    </w:p>
    <w:p w:rsidR="00031DEF" w:rsidRDefault="008C7046">
      <w:pPr>
        <w:tabs>
          <w:tab w:val="center" w:pos="9103"/>
        </w:tabs>
        <w:spacing w:after="160" w:line="259" w:lineRule="auto"/>
        <w:ind w:left="0" w:firstLine="0"/>
        <w:jc w:val="left"/>
      </w:pPr>
      <w:r>
        <w:t xml:space="preserve">ID 70 Job Risk Assessment At Chemistry Laboratory The Pharmacy Study Program With Jsa </w:t>
      </w:r>
      <w:proofErr w:type="gramStart"/>
      <w:r>
        <w:t xml:space="preserve">Engineering  </w:t>
      </w:r>
      <w:r>
        <w:tab/>
      </w:r>
      <w:proofErr w:type="gramEnd"/>
      <w:r>
        <w:t xml:space="preserve">36 </w:t>
      </w:r>
    </w:p>
    <w:p w:rsidR="00031DEF" w:rsidRDefault="008C7046">
      <w:pPr>
        <w:spacing w:after="160" w:line="259" w:lineRule="auto"/>
        <w:ind w:left="0" w:firstLine="0"/>
        <w:jc w:val="left"/>
      </w:pPr>
      <w:r>
        <w:t xml:space="preserve"> </w:t>
      </w:r>
    </w:p>
    <w:p w:rsidR="00031DEF" w:rsidRDefault="008C7046">
      <w:pPr>
        <w:tabs>
          <w:tab w:val="center" w:pos="9103"/>
        </w:tabs>
        <w:spacing w:after="160" w:line="259" w:lineRule="auto"/>
        <w:ind w:left="0" w:firstLine="0"/>
        <w:jc w:val="left"/>
      </w:pPr>
      <w:r>
        <w:t xml:space="preserve">ID 71 Formulation </w:t>
      </w:r>
      <w:proofErr w:type="gramStart"/>
      <w:r>
        <w:t>Of</w:t>
      </w:r>
      <w:proofErr w:type="gramEnd"/>
      <w:r>
        <w:t xml:space="preserve"> Antioxidant Gel Preparations On The Cherry (Muntingia calabura L.) Extract From </w:t>
      </w:r>
      <w:r>
        <w:tab/>
        <w:t xml:space="preserve">37 </w:t>
      </w:r>
    </w:p>
    <w:p w:rsidR="00031DEF" w:rsidRDefault="008C7046">
      <w:pPr>
        <w:tabs>
          <w:tab w:val="center" w:pos="2867"/>
        </w:tabs>
        <w:spacing w:after="160" w:line="259" w:lineRule="auto"/>
        <w:ind w:left="0" w:firstLine="0"/>
        <w:jc w:val="left"/>
      </w:pPr>
      <w:r>
        <w:t xml:space="preserve"> </w:t>
      </w:r>
      <w:r>
        <w:tab/>
        <w:t xml:space="preserve"> K</w:t>
      </w:r>
      <w:r>
        <w:t xml:space="preserve">upang, West Nusa Tenggara Based On Aqupec 505 HV  </w:t>
      </w:r>
    </w:p>
    <w:p w:rsidR="00031DEF" w:rsidRDefault="008C7046">
      <w:pPr>
        <w:spacing w:after="160" w:line="259" w:lineRule="auto"/>
        <w:ind w:left="0" w:firstLine="0"/>
        <w:jc w:val="left"/>
      </w:pPr>
      <w:r>
        <w:t xml:space="preserve"> </w:t>
      </w:r>
    </w:p>
    <w:p w:rsidR="00031DEF" w:rsidRDefault="008C7046">
      <w:pPr>
        <w:tabs>
          <w:tab w:val="center" w:pos="9103"/>
        </w:tabs>
        <w:spacing w:after="160" w:line="259" w:lineRule="auto"/>
        <w:ind w:left="0" w:firstLine="0"/>
        <w:jc w:val="left"/>
      </w:pPr>
      <w:r>
        <w:t xml:space="preserve">ID 74 Screening Of Phytochemicals And Antimicrobial Activity Of Ethanol Extract Komba-Komba </w:t>
      </w:r>
      <w:proofErr w:type="gramStart"/>
      <w:r>
        <w:t xml:space="preserve">Leaf  </w:t>
      </w:r>
      <w:r>
        <w:tab/>
      </w:r>
      <w:proofErr w:type="gramEnd"/>
      <w:r>
        <w:t xml:space="preserve">38  </w:t>
      </w:r>
    </w:p>
    <w:p w:rsidR="00031DEF" w:rsidRDefault="008C7046">
      <w:pPr>
        <w:tabs>
          <w:tab w:val="center" w:pos="2622"/>
        </w:tabs>
        <w:spacing w:after="160" w:line="259" w:lineRule="auto"/>
        <w:ind w:left="0" w:firstLine="0"/>
        <w:jc w:val="left"/>
      </w:pPr>
      <w:r>
        <w:t xml:space="preserve"> </w:t>
      </w:r>
      <w:r>
        <w:tab/>
        <w:t xml:space="preserve">(Chromolaena Odorata) Against Bacteria Pathogens  </w:t>
      </w:r>
    </w:p>
    <w:p w:rsidR="00031DEF" w:rsidRDefault="008C7046">
      <w:pPr>
        <w:spacing w:after="160" w:line="259" w:lineRule="auto"/>
        <w:ind w:left="0" w:firstLine="0"/>
        <w:jc w:val="left"/>
      </w:pPr>
      <w:r>
        <w:t xml:space="preserve"> </w:t>
      </w:r>
    </w:p>
    <w:p w:rsidR="00031DEF" w:rsidRDefault="008C7046">
      <w:pPr>
        <w:tabs>
          <w:tab w:val="center" w:pos="9103"/>
        </w:tabs>
        <w:spacing w:after="160" w:line="259" w:lineRule="auto"/>
        <w:ind w:left="0" w:firstLine="0"/>
        <w:jc w:val="left"/>
      </w:pPr>
      <w:r>
        <w:t>ID 75 Extract Gel Formula Katuk Leaves (Saur</w:t>
      </w:r>
      <w:r>
        <w:t xml:space="preserve">opus Androgynous (L) Merr) East Southeast Of </w:t>
      </w:r>
      <w:proofErr w:type="gramStart"/>
      <w:r>
        <w:t xml:space="preserve">Origin  </w:t>
      </w:r>
      <w:r>
        <w:tab/>
      </w:r>
      <w:proofErr w:type="gramEnd"/>
      <w:r>
        <w:t xml:space="preserve">39 </w:t>
      </w:r>
    </w:p>
    <w:p w:rsidR="00031DEF" w:rsidRDefault="008C7046">
      <w:pPr>
        <w:tabs>
          <w:tab w:val="center" w:pos="4267"/>
        </w:tabs>
        <w:spacing w:after="160" w:line="259" w:lineRule="auto"/>
        <w:ind w:left="0" w:firstLine="0"/>
        <w:jc w:val="left"/>
      </w:pPr>
      <w:r>
        <w:t xml:space="preserve"> </w:t>
      </w:r>
      <w:r>
        <w:tab/>
        <w:t xml:space="preserve">Kupang Nusa CMC-NA Combined </w:t>
      </w:r>
      <w:proofErr w:type="gramStart"/>
      <w:r>
        <w:t>With</w:t>
      </w:r>
      <w:proofErr w:type="gramEnd"/>
      <w:r>
        <w:t xml:space="preserve"> Agent And Gelling Carbopol 940 Using as a DPPH  </w:t>
      </w:r>
    </w:p>
    <w:p w:rsidR="00031DEF" w:rsidRDefault="008C7046">
      <w:pPr>
        <w:tabs>
          <w:tab w:val="center" w:pos="1018"/>
        </w:tabs>
        <w:spacing w:after="160" w:line="259" w:lineRule="auto"/>
        <w:ind w:left="0" w:firstLine="0"/>
        <w:jc w:val="left"/>
      </w:pPr>
      <w:r>
        <w:t xml:space="preserve"> </w:t>
      </w:r>
      <w:r>
        <w:tab/>
        <w:t xml:space="preserve">Antioxidant  </w:t>
      </w:r>
    </w:p>
    <w:p w:rsidR="00031DEF" w:rsidRDefault="008C7046">
      <w:pPr>
        <w:spacing w:after="160" w:line="259" w:lineRule="auto"/>
        <w:ind w:left="0" w:firstLine="0"/>
        <w:jc w:val="left"/>
      </w:pPr>
      <w:r>
        <w:t xml:space="preserve"> </w:t>
      </w:r>
    </w:p>
    <w:p w:rsidR="00031DEF" w:rsidRDefault="008C7046">
      <w:pPr>
        <w:tabs>
          <w:tab w:val="center" w:pos="9103"/>
        </w:tabs>
        <w:spacing w:after="160" w:line="259" w:lineRule="auto"/>
        <w:ind w:left="0" w:firstLine="0"/>
        <w:jc w:val="left"/>
      </w:pPr>
      <w:r>
        <w:t xml:space="preserve">ID 76 A Comparative Study </w:t>
      </w:r>
      <w:proofErr w:type="gramStart"/>
      <w:r>
        <w:t>Of</w:t>
      </w:r>
      <w:proofErr w:type="gramEnd"/>
      <w:r>
        <w:t xml:space="preserve"> Sgot And Sgpt On Consumer Of Pongasi A Tolaki's Typical Alcoholic </w:t>
      </w:r>
      <w:r>
        <w:tab/>
      </w:r>
      <w:r>
        <w:t xml:space="preserve">40 </w:t>
      </w:r>
    </w:p>
    <w:p w:rsidR="00031DEF" w:rsidRDefault="008C7046">
      <w:pPr>
        <w:spacing w:after="160" w:line="259" w:lineRule="auto"/>
        <w:ind w:left="0" w:firstLine="0"/>
        <w:jc w:val="left"/>
      </w:pPr>
      <w:r>
        <w:t xml:space="preserve">          Beverage  </w:t>
      </w:r>
    </w:p>
    <w:p w:rsidR="00031DEF" w:rsidRDefault="008C7046">
      <w:pPr>
        <w:spacing w:after="160" w:line="259" w:lineRule="auto"/>
        <w:ind w:left="0" w:firstLine="0"/>
        <w:jc w:val="left"/>
      </w:pPr>
      <w:r>
        <w:t xml:space="preserve"> </w:t>
      </w:r>
    </w:p>
    <w:p w:rsidR="00031DEF" w:rsidRDefault="008C7046">
      <w:pPr>
        <w:tabs>
          <w:tab w:val="center" w:pos="9103"/>
        </w:tabs>
        <w:spacing w:after="160" w:line="259" w:lineRule="auto"/>
        <w:ind w:left="0" w:firstLine="0"/>
        <w:jc w:val="left"/>
      </w:pPr>
      <w:r>
        <w:t xml:space="preserve">ID 80 Solid Media (Lowenstein Jensen) And Liquid Media (Mycobacteria Growth Indicator </w:t>
      </w:r>
      <w:proofErr w:type="gramStart"/>
      <w:r>
        <w:t xml:space="preserve">Tube)  </w:t>
      </w:r>
      <w:r>
        <w:tab/>
      </w:r>
      <w:proofErr w:type="gramEnd"/>
      <w:r>
        <w:t xml:space="preserve">41 </w:t>
      </w:r>
    </w:p>
    <w:p w:rsidR="00031DEF" w:rsidRDefault="008C7046">
      <w:pPr>
        <w:tabs>
          <w:tab w:val="center" w:pos="3583"/>
        </w:tabs>
        <w:spacing w:after="160" w:line="259" w:lineRule="auto"/>
        <w:ind w:left="0" w:firstLine="0"/>
        <w:jc w:val="left"/>
      </w:pPr>
      <w:r>
        <w:t xml:space="preserve"> </w:t>
      </w:r>
      <w:r>
        <w:tab/>
        <w:t xml:space="preserve">Usage Against Mycobacterium Tuberculosis Culture </w:t>
      </w:r>
      <w:proofErr w:type="gramStart"/>
      <w:r>
        <w:t>In</w:t>
      </w:r>
      <w:proofErr w:type="gramEnd"/>
      <w:r>
        <w:t xml:space="preserve"> Sputum Suspect TB  </w:t>
      </w:r>
    </w:p>
    <w:p w:rsidR="00031DEF" w:rsidRDefault="008C7046">
      <w:pPr>
        <w:spacing w:after="160" w:line="259" w:lineRule="auto"/>
        <w:ind w:left="0" w:firstLine="0"/>
        <w:jc w:val="left"/>
      </w:pPr>
      <w:r>
        <w:t xml:space="preserve"> </w:t>
      </w:r>
    </w:p>
    <w:p w:rsidR="00031DEF" w:rsidRDefault="008C7046">
      <w:pPr>
        <w:tabs>
          <w:tab w:val="center" w:pos="9103"/>
        </w:tabs>
        <w:spacing w:after="160" w:line="259" w:lineRule="auto"/>
        <w:ind w:left="0" w:firstLine="0"/>
        <w:jc w:val="left"/>
      </w:pPr>
      <w:r>
        <w:t>ID 86 Characteristic of HLA-ABC and HLA-</w:t>
      </w:r>
      <w:r>
        <w:t>G Surface Antig</w:t>
      </w:r>
      <w:r>
        <w:t xml:space="preserve">en in Human Wharton’s Jelly </w:t>
      </w:r>
      <w:proofErr w:type="gramStart"/>
      <w:r>
        <w:t xml:space="preserve">derived </w:t>
      </w:r>
      <w:r>
        <w:t xml:space="preserve"> </w:t>
      </w:r>
      <w:r>
        <w:tab/>
      </w:r>
      <w:proofErr w:type="gramEnd"/>
      <w:r>
        <w:t xml:space="preserve">42 </w:t>
      </w:r>
    </w:p>
    <w:p w:rsidR="00031DEF" w:rsidRDefault="008C7046">
      <w:pPr>
        <w:tabs>
          <w:tab w:val="center" w:pos="2499"/>
        </w:tabs>
        <w:spacing w:after="160" w:line="259" w:lineRule="auto"/>
        <w:ind w:left="0" w:firstLine="0"/>
        <w:jc w:val="left"/>
      </w:pPr>
      <w:r>
        <w:t xml:space="preserve"> </w:t>
      </w:r>
      <w:r>
        <w:tab/>
        <w:t xml:space="preserve">Mesenchymal Stem Cells from Preterm Delivery  </w:t>
      </w:r>
    </w:p>
    <w:p w:rsidR="00031DEF" w:rsidRDefault="008C7046">
      <w:pPr>
        <w:spacing w:after="160" w:line="259" w:lineRule="auto"/>
        <w:ind w:left="0" w:firstLine="0"/>
        <w:jc w:val="left"/>
      </w:pPr>
      <w:r>
        <w:t xml:space="preserve"> </w:t>
      </w:r>
    </w:p>
    <w:p w:rsidR="00031DEF" w:rsidRDefault="008C7046">
      <w:pPr>
        <w:tabs>
          <w:tab w:val="center" w:pos="9103"/>
        </w:tabs>
        <w:spacing w:after="160" w:line="259" w:lineRule="auto"/>
        <w:ind w:left="0" w:firstLine="0"/>
        <w:jc w:val="left"/>
      </w:pPr>
      <w:r>
        <w:t xml:space="preserve">ID 88 Anticoagulant Activity Of Dayak Onion Bulb (Eleutherine Bulbosa) Extract On Human </w:t>
      </w:r>
      <w:proofErr w:type="gramStart"/>
      <w:r>
        <w:t xml:space="preserve">Blood  </w:t>
      </w:r>
      <w:r>
        <w:tab/>
      </w:r>
      <w:proofErr w:type="gramEnd"/>
      <w:r>
        <w:t xml:space="preserve">43 </w:t>
      </w:r>
    </w:p>
    <w:p w:rsidR="00031DEF" w:rsidRDefault="008C7046">
      <w:pPr>
        <w:spacing w:after="160" w:line="259" w:lineRule="auto"/>
        <w:ind w:left="0" w:firstLine="0"/>
        <w:jc w:val="left"/>
      </w:pPr>
      <w:r>
        <w:t xml:space="preserve"> </w:t>
      </w:r>
    </w:p>
    <w:p w:rsidR="00031DEF" w:rsidRDefault="008C7046">
      <w:pPr>
        <w:tabs>
          <w:tab w:val="center" w:pos="9103"/>
        </w:tabs>
        <w:spacing w:after="160" w:line="259" w:lineRule="auto"/>
        <w:ind w:left="0" w:firstLine="0"/>
        <w:jc w:val="left"/>
      </w:pPr>
      <w:r>
        <w:t>ID 90 Sorgum Agar (Sorghum bicolor L. Moench) as Substitute N</w:t>
      </w:r>
      <w:r>
        <w:t xml:space="preserve">utrient Agar Media for </w:t>
      </w:r>
      <w:proofErr w:type="gramStart"/>
      <w:r>
        <w:t xml:space="preserve">Cultivation  </w:t>
      </w:r>
      <w:r>
        <w:tab/>
      </w:r>
      <w:proofErr w:type="gramEnd"/>
      <w:r>
        <w:t xml:space="preserve">44 </w:t>
      </w:r>
    </w:p>
    <w:p w:rsidR="00031DEF" w:rsidRDefault="008C7046">
      <w:pPr>
        <w:tabs>
          <w:tab w:val="center" w:pos="1182"/>
        </w:tabs>
        <w:spacing w:after="160" w:line="259" w:lineRule="auto"/>
        <w:ind w:left="0" w:firstLine="0"/>
        <w:jc w:val="left"/>
      </w:pPr>
      <w:r>
        <w:t xml:space="preserve"> </w:t>
      </w:r>
      <w:r>
        <w:tab/>
        <w:t xml:space="preserve">Escherichia coli  </w:t>
      </w:r>
    </w:p>
    <w:p w:rsidR="00031DEF" w:rsidRDefault="008C7046">
      <w:pPr>
        <w:spacing w:after="0" w:line="259" w:lineRule="auto"/>
        <w:ind w:left="720" w:firstLine="0"/>
        <w:jc w:val="left"/>
      </w:pPr>
      <w:r>
        <w:t xml:space="preserve"> </w:t>
      </w:r>
    </w:p>
    <w:p w:rsidR="00031DEF" w:rsidRDefault="008C7046">
      <w:pPr>
        <w:spacing w:after="12" w:line="229" w:lineRule="auto"/>
        <w:ind w:left="0" w:right="9391" w:firstLine="0"/>
        <w:jc w:val="left"/>
      </w:pPr>
      <w:r>
        <w:t xml:space="preserve"> </w:t>
      </w:r>
      <w:r>
        <w:rPr>
          <w:rFonts w:ascii="Calibri" w:eastAsia="Calibri" w:hAnsi="Calibri" w:cs="Calibri"/>
          <w:sz w:val="22"/>
        </w:rPr>
        <w:t xml:space="preserve"> </w:t>
      </w:r>
    </w:p>
    <w:p w:rsidR="00031DEF" w:rsidRDefault="008C7046">
      <w:pPr>
        <w:spacing w:after="0" w:line="259" w:lineRule="auto"/>
        <w:ind w:left="0" w:firstLine="0"/>
        <w:jc w:val="left"/>
      </w:pPr>
      <w:r>
        <w:rPr>
          <w:rFonts w:ascii="Calibri" w:eastAsia="Calibri" w:hAnsi="Calibri" w:cs="Calibri"/>
          <w:sz w:val="22"/>
        </w:rPr>
        <w:t xml:space="preserve"> </w:t>
      </w:r>
    </w:p>
    <w:p w:rsidR="00031DEF" w:rsidRDefault="008C7046">
      <w:pPr>
        <w:spacing w:after="0" w:line="259" w:lineRule="auto"/>
        <w:ind w:left="0" w:firstLine="0"/>
        <w:jc w:val="left"/>
      </w:pPr>
      <w:r>
        <w:rPr>
          <w:rFonts w:ascii="Calibri" w:eastAsia="Calibri" w:hAnsi="Calibri" w:cs="Calibri"/>
          <w:sz w:val="22"/>
        </w:rPr>
        <w:t xml:space="preserve"> </w:t>
      </w:r>
    </w:p>
    <w:p w:rsidR="00031DEF" w:rsidRDefault="008C7046">
      <w:pPr>
        <w:spacing w:after="0" w:line="259" w:lineRule="auto"/>
        <w:ind w:left="0" w:firstLine="0"/>
        <w:jc w:val="left"/>
      </w:pPr>
      <w:r>
        <w:rPr>
          <w:rFonts w:ascii="Calibri" w:eastAsia="Calibri" w:hAnsi="Calibri" w:cs="Calibri"/>
          <w:sz w:val="22"/>
        </w:rPr>
        <w:t xml:space="preserve"> </w:t>
      </w:r>
    </w:p>
    <w:p w:rsidR="00031DEF" w:rsidRDefault="008C7046">
      <w:pPr>
        <w:spacing w:after="0" w:line="259" w:lineRule="auto"/>
        <w:ind w:left="0" w:firstLine="0"/>
        <w:jc w:val="left"/>
      </w:pPr>
      <w:r>
        <w:rPr>
          <w:rFonts w:ascii="Calibri" w:eastAsia="Calibri" w:hAnsi="Calibri" w:cs="Calibri"/>
          <w:sz w:val="22"/>
        </w:rPr>
        <w:t xml:space="preserve"> </w:t>
      </w:r>
    </w:p>
    <w:p w:rsidR="00031DEF" w:rsidRDefault="008C7046">
      <w:pPr>
        <w:spacing w:after="0" w:line="259" w:lineRule="auto"/>
        <w:ind w:left="0" w:firstLine="0"/>
        <w:jc w:val="left"/>
      </w:pPr>
      <w:r>
        <w:rPr>
          <w:rFonts w:ascii="Calibri" w:eastAsia="Calibri" w:hAnsi="Calibri" w:cs="Calibri"/>
          <w:sz w:val="22"/>
        </w:rPr>
        <w:t xml:space="preserve"> </w:t>
      </w:r>
    </w:p>
    <w:p w:rsidR="00031DEF" w:rsidRDefault="008C7046">
      <w:pPr>
        <w:spacing w:after="0" w:line="259" w:lineRule="auto"/>
        <w:ind w:left="0" w:firstLine="0"/>
        <w:jc w:val="left"/>
      </w:pPr>
      <w:r>
        <w:rPr>
          <w:rFonts w:ascii="Calibri" w:eastAsia="Calibri" w:hAnsi="Calibri" w:cs="Calibri"/>
          <w:sz w:val="22"/>
        </w:rPr>
        <w:t xml:space="preserve"> </w:t>
      </w:r>
    </w:p>
    <w:p w:rsidR="00031DEF" w:rsidRDefault="008C7046">
      <w:pPr>
        <w:spacing w:after="0" w:line="259" w:lineRule="auto"/>
        <w:ind w:left="0" w:firstLine="0"/>
        <w:jc w:val="left"/>
      </w:pPr>
      <w:r>
        <w:rPr>
          <w:rFonts w:ascii="Calibri" w:eastAsia="Calibri" w:hAnsi="Calibri" w:cs="Calibri"/>
          <w:sz w:val="22"/>
        </w:rPr>
        <w:t xml:space="preserve"> </w:t>
      </w:r>
    </w:p>
    <w:p w:rsidR="00031DEF" w:rsidRDefault="008C7046">
      <w:pPr>
        <w:spacing w:after="0" w:line="259" w:lineRule="auto"/>
        <w:ind w:left="0" w:firstLine="0"/>
        <w:jc w:val="left"/>
      </w:pPr>
      <w:r>
        <w:rPr>
          <w:rFonts w:ascii="Calibri" w:eastAsia="Calibri" w:hAnsi="Calibri" w:cs="Calibri"/>
          <w:sz w:val="22"/>
        </w:rPr>
        <w:t xml:space="preserve"> </w:t>
      </w:r>
    </w:p>
    <w:p w:rsidR="00031DEF" w:rsidRDefault="008C7046">
      <w:pPr>
        <w:spacing w:after="0" w:line="259" w:lineRule="auto"/>
        <w:ind w:left="0" w:firstLine="0"/>
        <w:jc w:val="left"/>
      </w:pPr>
      <w:r>
        <w:rPr>
          <w:rFonts w:ascii="Calibri" w:eastAsia="Calibri" w:hAnsi="Calibri" w:cs="Calibri"/>
          <w:sz w:val="22"/>
        </w:rPr>
        <w:t xml:space="preserve"> </w:t>
      </w:r>
    </w:p>
    <w:p w:rsidR="00031DEF" w:rsidRDefault="008C7046">
      <w:pPr>
        <w:spacing w:after="0" w:line="259" w:lineRule="auto"/>
        <w:ind w:left="0" w:firstLine="0"/>
        <w:jc w:val="left"/>
      </w:pPr>
      <w:r>
        <w:rPr>
          <w:rFonts w:ascii="Calibri" w:eastAsia="Calibri" w:hAnsi="Calibri" w:cs="Calibri"/>
          <w:sz w:val="22"/>
        </w:rPr>
        <w:t xml:space="preserve"> </w:t>
      </w:r>
    </w:p>
    <w:p w:rsidR="00031DEF" w:rsidRDefault="008C7046">
      <w:pPr>
        <w:spacing w:after="0" w:line="259" w:lineRule="auto"/>
        <w:ind w:left="0" w:firstLine="0"/>
        <w:jc w:val="left"/>
      </w:pPr>
      <w:r>
        <w:rPr>
          <w:rFonts w:ascii="Calibri" w:eastAsia="Calibri" w:hAnsi="Calibri" w:cs="Calibri"/>
          <w:sz w:val="22"/>
        </w:rPr>
        <w:t xml:space="preserve"> </w:t>
      </w:r>
    </w:p>
    <w:p w:rsidR="00031DEF" w:rsidRDefault="008C7046">
      <w:pPr>
        <w:spacing w:after="0" w:line="259" w:lineRule="auto"/>
        <w:ind w:left="0" w:firstLine="0"/>
        <w:jc w:val="left"/>
      </w:pPr>
      <w:r>
        <w:rPr>
          <w:rFonts w:ascii="Calibri" w:eastAsia="Calibri" w:hAnsi="Calibri" w:cs="Calibri"/>
          <w:sz w:val="22"/>
        </w:rPr>
        <w:t xml:space="preserve"> </w:t>
      </w:r>
    </w:p>
    <w:p w:rsidR="00031DEF" w:rsidRDefault="008C7046">
      <w:pPr>
        <w:spacing w:after="0" w:line="259" w:lineRule="auto"/>
        <w:ind w:left="0" w:firstLine="0"/>
        <w:jc w:val="left"/>
      </w:pPr>
      <w:r>
        <w:rPr>
          <w:rFonts w:ascii="Calibri" w:eastAsia="Calibri" w:hAnsi="Calibri" w:cs="Calibri"/>
          <w:sz w:val="22"/>
        </w:rPr>
        <w:t xml:space="preserve"> </w:t>
      </w:r>
    </w:p>
    <w:p w:rsidR="00031DEF" w:rsidRDefault="008C7046">
      <w:pPr>
        <w:spacing w:after="0" w:line="259" w:lineRule="auto"/>
        <w:ind w:left="0" w:firstLine="0"/>
        <w:jc w:val="left"/>
      </w:pPr>
      <w:r>
        <w:rPr>
          <w:rFonts w:ascii="Calibri" w:eastAsia="Calibri" w:hAnsi="Calibri" w:cs="Calibri"/>
          <w:sz w:val="22"/>
        </w:rPr>
        <w:t xml:space="preserve"> </w:t>
      </w:r>
    </w:p>
    <w:p w:rsidR="00031DEF" w:rsidRDefault="008C7046">
      <w:pPr>
        <w:spacing w:after="0" w:line="259" w:lineRule="auto"/>
        <w:ind w:left="0" w:firstLine="0"/>
        <w:jc w:val="left"/>
      </w:pPr>
      <w:r>
        <w:rPr>
          <w:rFonts w:ascii="Calibri" w:eastAsia="Calibri" w:hAnsi="Calibri" w:cs="Calibri"/>
          <w:sz w:val="22"/>
        </w:rPr>
        <w:t xml:space="preserve"> </w:t>
      </w:r>
    </w:p>
    <w:p w:rsidR="00031DEF" w:rsidRDefault="008C7046">
      <w:pPr>
        <w:spacing w:after="0" w:line="259" w:lineRule="auto"/>
        <w:ind w:left="0" w:firstLine="0"/>
        <w:jc w:val="left"/>
      </w:pPr>
      <w:r>
        <w:rPr>
          <w:rFonts w:ascii="Calibri" w:eastAsia="Calibri" w:hAnsi="Calibri" w:cs="Calibri"/>
          <w:sz w:val="22"/>
        </w:rPr>
        <w:t xml:space="preserve"> </w:t>
      </w:r>
    </w:p>
    <w:p w:rsidR="00031DEF" w:rsidRDefault="008C7046">
      <w:pPr>
        <w:spacing w:after="0" w:line="259" w:lineRule="auto"/>
        <w:ind w:left="0" w:firstLine="0"/>
        <w:jc w:val="left"/>
      </w:pPr>
      <w:r>
        <w:rPr>
          <w:rFonts w:ascii="Calibri" w:eastAsia="Calibri" w:hAnsi="Calibri" w:cs="Calibri"/>
          <w:sz w:val="22"/>
        </w:rPr>
        <w:t xml:space="preserve"> </w:t>
      </w:r>
    </w:p>
    <w:p w:rsidR="00031DEF" w:rsidRDefault="008C7046">
      <w:pPr>
        <w:spacing w:after="0" w:line="259" w:lineRule="auto"/>
        <w:ind w:left="0" w:firstLine="0"/>
        <w:jc w:val="left"/>
      </w:pPr>
      <w:r>
        <w:rPr>
          <w:rFonts w:ascii="Calibri" w:eastAsia="Calibri" w:hAnsi="Calibri" w:cs="Calibri"/>
          <w:sz w:val="22"/>
        </w:rPr>
        <w:t xml:space="preserve"> </w:t>
      </w:r>
    </w:p>
    <w:p w:rsidR="00031DEF" w:rsidRDefault="008C7046">
      <w:pPr>
        <w:spacing w:after="0" w:line="259" w:lineRule="auto"/>
        <w:ind w:left="0" w:firstLine="0"/>
        <w:jc w:val="left"/>
      </w:pPr>
      <w:r>
        <w:rPr>
          <w:rFonts w:ascii="Calibri" w:eastAsia="Calibri" w:hAnsi="Calibri" w:cs="Calibri"/>
          <w:sz w:val="22"/>
        </w:rPr>
        <w:t xml:space="preserve"> </w:t>
      </w:r>
    </w:p>
    <w:p w:rsidR="00031DEF" w:rsidRDefault="008C7046">
      <w:pPr>
        <w:pStyle w:val="Heading1"/>
        <w:spacing w:after="4" w:line="270" w:lineRule="auto"/>
        <w:ind w:left="926" w:hanging="10"/>
      </w:pPr>
      <w:r>
        <w:rPr>
          <w:rFonts w:ascii="Times New Roman" w:eastAsia="Times New Roman" w:hAnsi="Times New Roman" w:cs="Times New Roman"/>
          <w:sz w:val="28"/>
        </w:rPr>
        <w:t xml:space="preserve">Map of Health Polytechnic of the Ministry of Health, Surabaya </w:t>
      </w:r>
    </w:p>
    <w:p w:rsidR="00031DEF" w:rsidRDefault="008C7046">
      <w:pPr>
        <w:spacing w:after="0" w:line="259" w:lineRule="auto"/>
        <w:ind w:left="0" w:right="28" w:firstLine="0"/>
        <w:jc w:val="center"/>
      </w:pPr>
      <w:r>
        <w:rPr>
          <w:rFonts w:ascii="Calibri" w:eastAsia="Calibri" w:hAnsi="Calibri" w:cs="Calibri"/>
          <w:sz w:val="22"/>
        </w:rPr>
        <w:t xml:space="preserve"> </w:t>
      </w:r>
    </w:p>
    <w:p w:rsidR="00031DEF" w:rsidRDefault="008C7046">
      <w:pPr>
        <w:spacing w:after="0" w:line="216" w:lineRule="auto"/>
        <w:ind w:left="29" w:firstLine="0"/>
        <w:jc w:val="right"/>
      </w:pPr>
      <w:r>
        <w:rPr>
          <w:noProof/>
        </w:rPr>
        <w:drawing>
          <wp:inline distT="0" distB="0" distL="0" distR="0">
            <wp:extent cx="5943600" cy="3419475"/>
            <wp:effectExtent l="0" t="0" r="0" b="0"/>
            <wp:docPr id="525" name="Picture 525"/>
            <wp:cNvGraphicFramePr/>
            <a:graphic xmlns:a="http://schemas.openxmlformats.org/drawingml/2006/main">
              <a:graphicData uri="http://schemas.openxmlformats.org/drawingml/2006/picture">
                <pic:pic xmlns:pic="http://schemas.openxmlformats.org/drawingml/2006/picture">
                  <pic:nvPicPr>
                    <pic:cNvPr id="525" name="Picture 525"/>
                    <pic:cNvPicPr/>
                  </pic:nvPicPr>
                  <pic:blipFill>
                    <a:blip r:embed="rId52"/>
                    <a:stretch>
                      <a:fillRect/>
                    </a:stretch>
                  </pic:blipFill>
                  <pic:spPr>
                    <a:xfrm>
                      <a:off x="0" y="0"/>
                      <a:ext cx="5943600" cy="3419475"/>
                    </a:xfrm>
                    <a:prstGeom prst="rect">
                      <a:avLst/>
                    </a:prstGeom>
                  </pic:spPr>
                </pic:pic>
              </a:graphicData>
            </a:graphic>
          </wp:inline>
        </w:drawing>
      </w:r>
      <w:r>
        <w:rPr>
          <w:rFonts w:ascii="Calibri" w:eastAsia="Calibri" w:hAnsi="Calibri" w:cs="Calibri"/>
          <w:sz w:val="22"/>
        </w:rPr>
        <w:t xml:space="preserve">  </w:t>
      </w:r>
    </w:p>
    <w:p w:rsidR="00031DEF" w:rsidRDefault="008C7046">
      <w:pPr>
        <w:spacing w:after="0" w:line="259" w:lineRule="auto"/>
        <w:ind w:left="0" w:firstLine="0"/>
        <w:jc w:val="right"/>
      </w:pPr>
      <w:r>
        <w:rPr>
          <w:noProof/>
        </w:rPr>
        <w:drawing>
          <wp:inline distT="0" distB="0" distL="0" distR="0">
            <wp:extent cx="5943600" cy="3267075"/>
            <wp:effectExtent l="0" t="0" r="0" b="0"/>
            <wp:docPr id="527" name="Pictu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53"/>
                    <a:stretch>
                      <a:fillRect/>
                    </a:stretch>
                  </pic:blipFill>
                  <pic:spPr>
                    <a:xfrm>
                      <a:off x="0" y="0"/>
                      <a:ext cx="5943600" cy="3267075"/>
                    </a:xfrm>
                    <a:prstGeom prst="rect">
                      <a:avLst/>
                    </a:prstGeom>
                  </pic:spPr>
                </pic:pic>
              </a:graphicData>
            </a:graphic>
          </wp:inline>
        </w:drawing>
      </w:r>
      <w:r>
        <w:rPr>
          <w:rFonts w:ascii="Calibri" w:eastAsia="Calibri" w:hAnsi="Calibri" w:cs="Calibri"/>
          <w:sz w:val="22"/>
        </w:rPr>
        <w:t xml:space="preserve"> </w:t>
      </w:r>
    </w:p>
    <w:p w:rsidR="00031DEF" w:rsidRDefault="008C7046">
      <w:pPr>
        <w:spacing w:after="0" w:line="259" w:lineRule="auto"/>
        <w:ind w:left="0" w:right="28" w:firstLine="0"/>
        <w:jc w:val="center"/>
      </w:pPr>
      <w:r>
        <w:rPr>
          <w:rFonts w:ascii="Calibri" w:eastAsia="Calibri" w:hAnsi="Calibri" w:cs="Calibri"/>
          <w:sz w:val="22"/>
        </w:rPr>
        <w:t xml:space="preserve"> </w:t>
      </w:r>
    </w:p>
    <w:p w:rsidR="00031DEF" w:rsidRDefault="008C7046">
      <w:pPr>
        <w:spacing w:after="0" w:line="259" w:lineRule="auto"/>
        <w:ind w:left="0" w:right="28" w:firstLine="0"/>
        <w:jc w:val="center"/>
      </w:pPr>
      <w:r>
        <w:rPr>
          <w:rFonts w:ascii="Calibri" w:eastAsia="Calibri" w:hAnsi="Calibri" w:cs="Calibri"/>
          <w:sz w:val="22"/>
        </w:rPr>
        <w:t xml:space="preserve"> </w:t>
      </w:r>
    </w:p>
    <w:p w:rsidR="00031DEF" w:rsidRDefault="008C7046">
      <w:pPr>
        <w:spacing w:after="0" w:line="259" w:lineRule="auto"/>
        <w:ind w:left="0" w:right="28" w:firstLine="0"/>
        <w:jc w:val="center"/>
      </w:pPr>
      <w:r>
        <w:rPr>
          <w:rFonts w:ascii="Calibri" w:eastAsia="Calibri" w:hAnsi="Calibri" w:cs="Calibri"/>
          <w:sz w:val="22"/>
        </w:rPr>
        <w:t xml:space="preserve"> </w:t>
      </w:r>
    </w:p>
    <w:p w:rsidR="00031DEF" w:rsidRDefault="008C7046">
      <w:pPr>
        <w:spacing w:after="0" w:line="259" w:lineRule="auto"/>
        <w:ind w:left="0" w:right="28" w:firstLine="0"/>
        <w:jc w:val="center"/>
      </w:pPr>
      <w:r>
        <w:rPr>
          <w:rFonts w:ascii="Calibri" w:eastAsia="Calibri" w:hAnsi="Calibri" w:cs="Calibri"/>
          <w:sz w:val="22"/>
        </w:rPr>
        <w:t xml:space="preserve"> </w:t>
      </w:r>
    </w:p>
    <w:p w:rsidR="00031DEF" w:rsidRDefault="008C7046">
      <w:pPr>
        <w:spacing w:after="150" w:line="259" w:lineRule="auto"/>
        <w:ind w:left="0" w:right="28" w:firstLine="0"/>
        <w:jc w:val="center"/>
      </w:pPr>
      <w:r>
        <w:rPr>
          <w:rFonts w:ascii="Calibri" w:eastAsia="Calibri" w:hAnsi="Calibri" w:cs="Calibri"/>
          <w:sz w:val="22"/>
        </w:rPr>
        <w:t xml:space="preserve"> </w:t>
      </w:r>
    </w:p>
    <w:p w:rsidR="00031DEF" w:rsidRDefault="008C7046">
      <w:pPr>
        <w:pStyle w:val="Heading1"/>
      </w:pPr>
      <w:r>
        <w:t xml:space="preserve">Welcome to Surabaya </w:t>
      </w:r>
    </w:p>
    <w:p w:rsidR="00031DEF" w:rsidRDefault="008C7046">
      <w:pPr>
        <w:spacing w:after="0" w:line="259" w:lineRule="auto"/>
        <w:ind w:left="-41" w:right="-350" w:firstLine="0"/>
        <w:jc w:val="left"/>
      </w:pPr>
      <w:r>
        <w:rPr>
          <w:rFonts w:ascii="Calibri" w:eastAsia="Calibri" w:hAnsi="Calibri" w:cs="Calibri"/>
          <w:noProof/>
          <w:sz w:val="22"/>
        </w:rPr>
        <mc:AlternateContent>
          <mc:Choice Requires="wpg">
            <w:drawing>
              <wp:inline distT="0" distB="0" distL="0" distR="0">
                <wp:extent cx="6242686" cy="6766561"/>
                <wp:effectExtent l="0" t="0" r="0" b="0"/>
                <wp:docPr id="167497" name="Group 167497"/>
                <wp:cNvGraphicFramePr/>
                <a:graphic xmlns:a="http://schemas.openxmlformats.org/drawingml/2006/main">
                  <a:graphicData uri="http://schemas.microsoft.com/office/word/2010/wordprocessingGroup">
                    <wpg:wgp>
                      <wpg:cNvGrpSpPr/>
                      <wpg:grpSpPr>
                        <a:xfrm>
                          <a:off x="0" y="0"/>
                          <a:ext cx="6242686" cy="6766561"/>
                          <a:chOff x="0" y="0"/>
                          <a:chExt cx="6242686" cy="6766561"/>
                        </a:xfrm>
                      </wpg:grpSpPr>
                      <pic:pic xmlns:pic="http://schemas.openxmlformats.org/drawingml/2006/picture">
                        <pic:nvPicPr>
                          <pic:cNvPr id="566" name="Picture 566"/>
                          <pic:cNvPicPr/>
                        </pic:nvPicPr>
                        <pic:blipFill>
                          <a:blip r:embed="rId54"/>
                          <a:stretch>
                            <a:fillRect/>
                          </a:stretch>
                        </pic:blipFill>
                        <pic:spPr>
                          <a:xfrm>
                            <a:off x="44450" y="0"/>
                            <a:ext cx="3689350" cy="1864995"/>
                          </a:xfrm>
                          <a:prstGeom prst="rect">
                            <a:avLst/>
                          </a:prstGeom>
                        </pic:spPr>
                      </pic:pic>
                      <pic:pic xmlns:pic="http://schemas.openxmlformats.org/drawingml/2006/picture">
                        <pic:nvPicPr>
                          <pic:cNvPr id="568" name="Picture 568"/>
                          <pic:cNvPicPr/>
                        </pic:nvPicPr>
                        <pic:blipFill>
                          <a:blip r:embed="rId55"/>
                          <a:stretch>
                            <a:fillRect/>
                          </a:stretch>
                        </pic:blipFill>
                        <pic:spPr>
                          <a:xfrm>
                            <a:off x="0" y="1945640"/>
                            <a:ext cx="3914775" cy="2604135"/>
                          </a:xfrm>
                          <a:prstGeom prst="rect">
                            <a:avLst/>
                          </a:prstGeom>
                        </pic:spPr>
                      </pic:pic>
                      <pic:pic xmlns:pic="http://schemas.openxmlformats.org/drawingml/2006/picture">
                        <pic:nvPicPr>
                          <pic:cNvPr id="570" name="Picture 570"/>
                          <pic:cNvPicPr/>
                        </pic:nvPicPr>
                        <pic:blipFill>
                          <a:blip r:embed="rId56"/>
                          <a:stretch>
                            <a:fillRect/>
                          </a:stretch>
                        </pic:blipFill>
                        <pic:spPr>
                          <a:xfrm>
                            <a:off x="3991610" y="46356"/>
                            <a:ext cx="1995171" cy="2004060"/>
                          </a:xfrm>
                          <a:prstGeom prst="rect">
                            <a:avLst/>
                          </a:prstGeom>
                        </pic:spPr>
                      </pic:pic>
                      <pic:pic xmlns:pic="http://schemas.openxmlformats.org/drawingml/2006/picture">
                        <pic:nvPicPr>
                          <pic:cNvPr id="572" name="Picture 572"/>
                          <pic:cNvPicPr/>
                        </pic:nvPicPr>
                        <pic:blipFill>
                          <a:blip r:embed="rId57"/>
                          <a:stretch>
                            <a:fillRect/>
                          </a:stretch>
                        </pic:blipFill>
                        <pic:spPr>
                          <a:xfrm>
                            <a:off x="7620" y="4740276"/>
                            <a:ext cx="3914140" cy="2026285"/>
                          </a:xfrm>
                          <a:prstGeom prst="rect">
                            <a:avLst/>
                          </a:prstGeom>
                        </pic:spPr>
                      </pic:pic>
                      <pic:pic xmlns:pic="http://schemas.openxmlformats.org/drawingml/2006/picture">
                        <pic:nvPicPr>
                          <pic:cNvPr id="574" name="Picture 574"/>
                          <pic:cNvPicPr/>
                        </pic:nvPicPr>
                        <pic:blipFill>
                          <a:blip r:embed="rId58"/>
                          <a:stretch>
                            <a:fillRect/>
                          </a:stretch>
                        </pic:blipFill>
                        <pic:spPr>
                          <a:xfrm>
                            <a:off x="3987165" y="2128521"/>
                            <a:ext cx="2255521" cy="3386455"/>
                          </a:xfrm>
                          <a:prstGeom prst="rect">
                            <a:avLst/>
                          </a:prstGeom>
                        </pic:spPr>
                      </pic:pic>
                    </wpg:wgp>
                  </a:graphicData>
                </a:graphic>
              </wp:inline>
            </w:drawing>
          </mc:Choice>
          <mc:Fallback xmlns:a="http://schemas.openxmlformats.org/drawingml/2006/main">
            <w:pict>
              <v:group id="Group 167497" style="width:491.55pt;height:532.8pt;mso-position-horizontal-relative:char;mso-position-vertical-relative:line" coordsize="62426,67665">
                <v:shape id="Picture 566" style="position:absolute;width:36893;height:18649;left:444;top:0;" filled="f">
                  <v:imagedata r:id="rId59"/>
                </v:shape>
                <v:shape id="Picture 568" style="position:absolute;width:39147;height:26041;left:0;top:19456;" filled="f">
                  <v:imagedata r:id="rId60"/>
                </v:shape>
                <v:shape id="Picture 570" style="position:absolute;width:19951;height:20040;left:39916;top:463;" filled="f">
                  <v:imagedata r:id="rId61"/>
                </v:shape>
                <v:shape id="Picture 572" style="position:absolute;width:39141;height:20262;left:76;top:47402;" filled="f">
                  <v:imagedata r:id="rId62"/>
                </v:shape>
                <v:shape id="Picture 574" style="position:absolute;width:22555;height:33864;left:39871;top:21285;" filled="f">
                  <v:imagedata r:id="rId63"/>
                </v:shape>
              </v:group>
            </w:pict>
          </mc:Fallback>
        </mc:AlternateContent>
      </w:r>
    </w:p>
    <w:p w:rsidR="00031DEF" w:rsidRDefault="008C7046">
      <w:pPr>
        <w:spacing w:after="0" w:line="259" w:lineRule="auto"/>
        <w:ind w:left="0" w:right="1557" w:firstLine="0"/>
        <w:jc w:val="right"/>
      </w:pPr>
      <w:r>
        <w:rPr>
          <w:rFonts w:ascii="Calibri" w:eastAsia="Calibri" w:hAnsi="Calibri" w:cs="Calibri"/>
          <w:sz w:val="22"/>
        </w:rPr>
        <w:t xml:space="preserve"> </w:t>
      </w:r>
    </w:p>
    <w:p w:rsidR="00031DEF" w:rsidRDefault="008C7046">
      <w:pPr>
        <w:spacing w:after="0" w:line="259" w:lineRule="auto"/>
        <w:ind w:left="0" w:right="28" w:firstLine="0"/>
        <w:jc w:val="center"/>
      </w:pPr>
      <w:r>
        <w:rPr>
          <w:rFonts w:ascii="Calibri" w:eastAsia="Calibri" w:hAnsi="Calibri" w:cs="Calibri"/>
          <w:sz w:val="22"/>
        </w:rPr>
        <w:t xml:space="preserve"> </w:t>
      </w:r>
    </w:p>
    <w:p w:rsidR="00031DEF" w:rsidRDefault="008C7046">
      <w:pPr>
        <w:spacing w:after="0" w:line="259" w:lineRule="auto"/>
        <w:ind w:left="0" w:right="28" w:firstLine="0"/>
        <w:jc w:val="center"/>
      </w:pPr>
      <w:r>
        <w:rPr>
          <w:rFonts w:ascii="Calibri" w:eastAsia="Calibri" w:hAnsi="Calibri" w:cs="Calibri"/>
          <w:sz w:val="22"/>
        </w:rPr>
        <w:t xml:space="preserve"> </w:t>
      </w:r>
    </w:p>
    <w:p w:rsidR="00031DEF" w:rsidRDefault="008C7046">
      <w:pPr>
        <w:spacing w:after="0" w:line="259" w:lineRule="auto"/>
        <w:ind w:left="0" w:right="28" w:firstLine="0"/>
        <w:jc w:val="center"/>
      </w:pPr>
      <w:r>
        <w:rPr>
          <w:rFonts w:ascii="Calibri" w:eastAsia="Calibri" w:hAnsi="Calibri" w:cs="Calibri"/>
          <w:sz w:val="22"/>
        </w:rPr>
        <w:t xml:space="preserve"> </w:t>
      </w:r>
    </w:p>
    <w:p w:rsidR="00031DEF" w:rsidRDefault="008C7046">
      <w:pPr>
        <w:spacing w:after="0" w:line="259" w:lineRule="auto"/>
        <w:ind w:left="0" w:right="28" w:firstLine="0"/>
        <w:jc w:val="center"/>
      </w:pPr>
      <w:r>
        <w:rPr>
          <w:rFonts w:ascii="Calibri" w:eastAsia="Calibri" w:hAnsi="Calibri" w:cs="Calibri"/>
          <w:sz w:val="22"/>
        </w:rPr>
        <w:t xml:space="preserve"> </w:t>
      </w:r>
    </w:p>
    <w:p w:rsidR="00031DEF" w:rsidRDefault="008C7046">
      <w:pPr>
        <w:spacing w:after="0" w:line="259" w:lineRule="auto"/>
        <w:ind w:left="0" w:right="28" w:firstLine="0"/>
        <w:jc w:val="center"/>
      </w:pPr>
      <w:r>
        <w:rPr>
          <w:rFonts w:ascii="Calibri" w:eastAsia="Calibri" w:hAnsi="Calibri" w:cs="Calibri"/>
          <w:sz w:val="22"/>
        </w:rPr>
        <w:t xml:space="preserve"> </w:t>
      </w:r>
    </w:p>
    <w:p w:rsidR="00031DEF" w:rsidRDefault="008C7046">
      <w:pPr>
        <w:spacing w:after="0" w:line="259" w:lineRule="auto"/>
        <w:ind w:left="0" w:right="28" w:firstLine="0"/>
        <w:jc w:val="center"/>
      </w:pPr>
      <w:r>
        <w:rPr>
          <w:rFonts w:ascii="Calibri" w:eastAsia="Calibri" w:hAnsi="Calibri" w:cs="Calibri"/>
          <w:sz w:val="22"/>
        </w:rPr>
        <w:t xml:space="preserve"> </w:t>
      </w:r>
    </w:p>
    <w:p w:rsidR="00031DEF" w:rsidRDefault="008C7046">
      <w:pPr>
        <w:spacing w:after="0" w:line="259" w:lineRule="auto"/>
        <w:ind w:left="0" w:firstLine="0"/>
        <w:jc w:val="left"/>
      </w:pPr>
      <w:r>
        <w:rPr>
          <w:rFonts w:ascii="Calibri" w:eastAsia="Calibri" w:hAnsi="Calibri" w:cs="Calibri"/>
          <w:sz w:val="22"/>
        </w:rPr>
        <w:t xml:space="preserve"> </w:t>
      </w:r>
    </w:p>
    <w:p w:rsidR="00031DEF" w:rsidRDefault="008C7046">
      <w:pPr>
        <w:spacing w:after="0" w:line="259" w:lineRule="auto"/>
        <w:ind w:left="0" w:firstLine="0"/>
        <w:jc w:val="left"/>
      </w:pPr>
      <w:r>
        <w:rPr>
          <w:rFonts w:ascii="Calibri" w:eastAsia="Calibri" w:hAnsi="Calibri" w:cs="Calibri"/>
          <w:sz w:val="22"/>
        </w:rPr>
        <w:t xml:space="preserve"> </w:t>
      </w:r>
    </w:p>
    <w:p w:rsidR="00031DEF" w:rsidRDefault="008C7046">
      <w:pPr>
        <w:spacing w:after="0" w:line="259" w:lineRule="auto"/>
        <w:ind w:left="368" w:firstLine="0"/>
        <w:jc w:val="center"/>
      </w:pPr>
      <w:r>
        <w:rPr>
          <w:rFonts w:ascii="Arial" w:eastAsia="Arial" w:hAnsi="Arial" w:cs="Arial"/>
          <w:color w:val="222222"/>
          <w:sz w:val="18"/>
        </w:rPr>
        <w:t xml:space="preserve"> </w:t>
      </w:r>
    </w:p>
    <w:tbl>
      <w:tblPr>
        <w:tblStyle w:val="TableGrid"/>
        <w:tblW w:w="9024" w:type="dxa"/>
        <w:tblInd w:w="368" w:type="dxa"/>
        <w:tblCellMar>
          <w:top w:w="0" w:type="dxa"/>
          <w:left w:w="0" w:type="dxa"/>
          <w:bottom w:w="0" w:type="dxa"/>
          <w:right w:w="0" w:type="dxa"/>
        </w:tblCellMar>
        <w:tblLook w:val="04A0" w:firstRow="1" w:lastRow="0" w:firstColumn="1" w:lastColumn="0" w:noHBand="0" w:noVBand="1"/>
      </w:tblPr>
      <w:tblGrid>
        <w:gridCol w:w="1217"/>
        <w:gridCol w:w="7855"/>
      </w:tblGrid>
      <w:tr w:rsidR="00031DEF">
        <w:trPr>
          <w:trHeight w:val="837"/>
        </w:trPr>
        <w:tc>
          <w:tcPr>
            <w:tcW w:w="1762" w:type="dxa"/>
            <w:vMerge w:val="restart"/>
            <w:tcBorders>
              <w:top w:val="nil"/>
              <w:left w:val="nil"/>
              <w:bottom w:val="nil"/>
              <w:right w:val="nil"/>
            </w:tcBorders>
          </w:tcPr>
          <w:p w:rsidR="00031DEF" w:rsidRDefault="008C7046">
            <w:pPr>
              <w:spacing w:after="0" w:line="259" w:lineRule="auto"/>
              <w:ind w:left="0" w:firstLine="0"/>
              <w:jc w:val="left"/>
            </w:pPr>
            <w:r>
              <w:rPr>
                <w:noProof/>
              </w:rPr>
              <w:drawing>
                <wp:inline distT="0" distB="0" distL="0" distR="0">
                  <wp:extent cx="1074420" cy="1279525"/>
                  <wp:effectExtent l="0" t="0" r="0" b="0"/>
                  <wp:docPr id="807" name="Picture 807"/>
                  <wp:cNvGraphicFramePr/>
                  <a:graphic xmlns:a="http://schemas.openxmlformats.org/drawingml/2006/main">
                    <a:graphicData uri="http://schemas.openxmlformats.org/drawingml/2006/picture">
                      <pic:pic xmlns:pic="http://schemas.openxmlformats.org/drawingml/2006/picture">
                        <pic:nvPicPr>
                          <pic:cNvPr id="807" name="Picture 807"/>
                          <pic:cNvPicPr/>
                        </pic:nvPicPr>
                        <pic:blipFill>
                          <a:blip r:embed="rId64"/>
                          <a:stretch>
                            <a:fillRect/>
                          </a:stretch>
                        </pic:blipFill>
                        <pic:spPr>
                          <a:xfrm>
                            <a:off x="0" y="0"/>
                            <a:ext cx="1074420" cy="1279525"/>
                          </a:xfrm>
                          <a:prstGeom prst="rect">
                            <a:avLst/>
                          </a:prstGeom>
                        </pic:spPr>
                      </pic:pic>
                    </a:graphicData>
                  </a:graphic>
                </wp:inline>
              </w:drawing>
            </w:r>
          </w:p>
        </w:tc>
        <w:tc>
          <w:tcPr>
            <w:tcW w:w="7261" w:type="dxa"/>
            <w:tcBorders>
              <w:top w:val="nil"/>
              <w:left w:val="nil"/>
              <w:bottom w:val="nil"/>
              <w:right w:val="nil"/>
            </w:tcBorders>
          </w:tcPr>
          <w:p w:rsidR="00031DEF" w:rsidRDefault="00031DEF">
            <w:pPr>
              <w:spacing w:after="0" w:line="259" w:lineRule="auto"/>
              <w:ind w:left="-3571" w:right="10832" w:firstLine="0"/>
              <w:jc w:val="left"/>
            </w:pPr>
          </w:p>
          <w:tbl>
            <w:tblPr>
              <w:tblStyle w:val="TableGrid"/>
              <w:tblW w:w="7177" w:type="dxa"/>
              <w:tblInd w:w="85" w:type="dxa"/>
              <w:tblCellMar>
                <w:top w:w="0" w:type="dxa"/>
                <w:left w:w="0" w:type="dxa"/>
                <w:bottom w:w="0" w:type="dxa"/>
                <w:right w:w="0" w:type="dxa"/>
              </w:tblCellMar>
              <w:tblLook w:val="04A0" w:firstRow="1" w:lastRow="0" w:firstColumn="1" w:lastColumn="0" w:noHBand="0" w:noVBand="1"/>
            </w:tblPr>
            <w:tblGrid>
              <w:gridCol w:w="1538"/>
              <w:gridCol w:w="5639"/>
            </w:tblGrid>
            <w:tr w:rsidR="00031DEF">
              <w:trPr>
                <w:trHeight w:val="320"/>
              </w:trPr>
              <w:tc>
                <w:tcPr>
                  <w:tcW w:w="1538" w:type="dxa"/>
                  <w:tcBorders>
                    <w:top w:val="nil"/>
                    <w:left w:val="nil"/>
                    <w:bottom w:val="nil"/>
                    <w:right w:val="nil"/>
                  </w:tcBorders>
                  <w:shd w:val="clear" w:color="auto" w:fill="F8F9FA"/>
                </w:tcPr>
                <w:p w:rsidR="00031DEF" w:rsidRDefault="008C7046">
                  <w:pPr>
                    <w:spacing w:after="0" w:line="259" w:lineRule="auto"/>
                    <w:ind w:left="14" w:firstLine="0"/>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8890</wp:posOffset>
                            </wp:positionH>
                            <wp:positionV relativeFrom="paragraph">
                              <wp:posOffset>-41820</wp:posOffset>
                            </wp:positionV>
                            <wp:extent cx="968057" cy="203200"/>
                            <wp:effectExtent l="0" t="0" r="0" b="0"/>
                            <wp:wrapNone/>
                            <wp:docPr id="168836" name="Group 168836"/>
                            <wp:cNvGraphicFramePr/>
                            <a:graphic xmlns:a="http://schemas.openxmlformats.org/drawingml/2006/main">
                              <a:graphicData uri="http://schemas.microsoft.com/office/word/2010/wordprocessingGroup">
                                <wpg:wgp>
                                  <wpg:cNvGrpSpPr/>
                                  <wpg:grpSpPr>
                                    <a:xfrm>
                                      <a:off x="0" y="0"/>
                                      <a:ext cx="968057" cy="203200"/>
                                      <a:chOff x="0" y="0"/>
                                      <a:chExt cx="968057" cy="203200"/>
                                    </a:xfrm>
                                  </wpg:grpSpPr>
                                  <wps:wsp>
                                    <wps:cNvPr id="185880" name="Shape 185880"/>
                                    <wps:cNvSpPr/>
                                    <wps:spPr>
                                      <a:xfrm>
                                        <a:off x="0" y="0"/>
                                        <a:ext cx="968057" cy="203200"/>
                                      </a:xfrm>
                                      <a:custGeom>
                                        <a:avLst/>
                                        <a:gdLst/>
                                        <a:ahLst/>
                                        <a:cxnLst/>
                                        <a:rect l="0" t="0" r="0" b="0"/>
                                        <a:pathLst>
                                          <a:path w="968057" h="203200">
                                            <a:moveTo>
                                              <a:pt x="0" y="0"/>
                                            </a:moveTo>
                                            <a:lnTo>
                                              <a:pt x="968057" y="0"/>
                                            </a:lnTo>
                                            <a:lnTo>
                                              <a:pt x="968057" y="203200"/>
                                            </a:lnTo>
                                            <a:lnTo>
                                              <a:pt x="0" y="2032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68836" style="width:76.225pt;height:16pt;position:absolute;z-index:-2147483628;mso-position-horizontal-relative:text;mso-position-horizontal:absolute;margin-left:0.699997pt;mso-position-vertical-relative:text;margin-top:-3.29297pt;" coordsize="9680,2032">
                            <v:shape id="Shape 185881" style="position:absolute;width:9680;height:2032;left:0;top:0;" coordsize="968057,203200" path="m0,0l968057,0l968057,203200l0,203200l0,0">
                              <v:stroke weight="0pt" endcap="flat" joinstyle="round" on="false" color="#000000" opacity="0"/>
                              <v:fill on="true" color="#ffffff"/>
                            </v:shape>
                          </v:group>
                        </w:pict>
                      </mc:Fallback>
                    </mc:AlternateContent>
                  </w:r>
                  <w:r>
                    <w:rPr>
                      <w:color w:val="222222"/>
                      <w:sz w:val="28"/>
                    </w:rPr>
                    <w:t xml:space="preserve">Welcome To </w:t>
                  </w:r>
                </w:p>
              </w:tc>
              <w:tc>
                <w:tcPr>
                  <w:tcW w:w="5638" w:type="dxa"/>
                  <w:vMerge w:val="restart"/>
                  <w:tcBorders>
                    <w:top w:val="nil"/>
                    <w:left w:val="nil"/>
                    <w:bottom w:val="nil"/>
                    <w:right w:val="nil"/>
                  </w:tcBorders>
                  <w:shd w:val="clear" w:color="auto" w:fill="F8F9FA"/>
                </w:tcPr>
                <w:p w:rsidR="00031DEF" w:rsidRDefault="008C7046">
                  <w:pPr>
                    <w:spacing w:after="0" w:line="259" w:lineRule="auto"/>
                    <w:ind w:left="0" w:firstLine="0"/>
                    <w:jc w:val="left"/>
                  </w:pPr>
                  <w:r>
                    <w:rPr>
                      <w:color w:val="222222"/>
                      <w:sz w:val="28"/>
                    </w:rPr>
                    <w:t xml:space="preserve">Health Polytechnic of the Ministry of Health, </w:t>
                  </w:r>
                </w:p>
              </w:tc>
            </w:tr>
            <w:tr w:rsidR="00031DEF">
              <w:trPr>
                <w:trHeight w:val="324"/>
              </w:trPr>
              <w:tc>
                <w:tcPr>
                  <w:tcW w:w="1538" w:type="dxa"/>
                  <w:tcBorders>
                    <w:top w:val="nil"/>
                    <w:left w:val="nil"/>
                    <w:bottom w:val="nil"/>
                    <w:right w:val="nil"/>
                  </w:tcBorders>
                  <w:shd w:val="clear" w:color="auto" w:fill="F8F9FA"/>
                </w:tcPr>
                <w:p w:rsidR="00031DEF" w:rsidRDefault="008C7046">
                  <w:pPr>
                    <w:spacing w:after="0" w:line="259" w:lineRule="auto"/>
                    <w:ind w:left="14" w:firstLine="0"/>
                    <w:jc w:val="left"/>
                  </w:pPr>
                  <w:r>
                    <w:rPr>
                      <w:color w:val="222222"/>
                      <w:sz w:val="28"/>
                    </w:rPr>
                    <w:t xml:space="preserve">Surabaya </w:t>
                  </w:r>
                </w:p>
              </w:tc>
              <w:tc>
                <w:tcPr>
                  <w:tcW w:w="0" w:type="auto"/>
                  <w:vMerge/>
                  <w:tcBorders>
                    <w:top w:val="nil"/>
                    <w:left w:val="nil"/>
                    <w:bottom w:val="nil"/>
                    <w:right w:val="nil"/>
                  </w:tcBorders>
                </w:tcPr>
                <w:p w:rsidR="00031DEF" w:rsidRDefault="00031DEF">
                  <w:pPr>
                    <w:spacing w:after="160" w:line="259" w:lineRule="auto"/>
                    <w:ind w:left="0" w:firstLine="0"/>
                    <w:jc w:val="left"/>
                  </w:pPr>
                </w:p>
              </w:tc>
            </w:tr>
          </w:tbl>
          <w:p w:rsidR="00031DEF" w:rsidRDefault="00031DEF">
            <w:pPr>
              <w:spacing w:after="160" w:line="259" w:lineRule="auto"/>
              <w:ind w:left="0" w:firstLine="0"/>
              <w:jc w:val="left"/>
            </w:pPr>
          </w:p>
        </w:tc>
      </w:tr>
      <w:tr w:rsidR="00031DEF">
        <w:trPr>
          <w:trHeight w:val="1178"/>
        </w:trPr>
        <w:tc>
          <w:tcPr>
            <w:tcW w:w="0" w:type="auto"/>
            <w:vMerge/>
            <w:tcBorders>
              <w:top w:val="nil"/>
              <w:left w:val="nil"/>
              <w:bottom w:val="nil"/>
              <w:right w:val="nil"/>
            </w:tcBorders>
          </w:tcPr>
          <w:p w:rsidR="00031DEF" w:rsidRDefault="00031DEF">
            <w:pPr>
              <w:spacing w:after="160" w:line="259" w:lineRule="auto"/>
              <w:ind w:left="0" w:firstLine="0"/>
              <w:jc w:val="left"/>
            </w:pPr>
          </w:p>
        </w:tc>
        <w:tc>
          <w:tcPr>
            <w:tcW w:w="7261" w:type="dxa"/>
            <w:tcBorders>
              <w:top w:val="nil"/>
              <w:left w:val="nil"/>
              <w:bottom w:val="nil"/>
              <w:right w:val="nil"/>
            </w:tcBorders>
          </w:tcPr>
          <w:p w:rsidR="00031DEF" w:rsidRDefault="00031DEF">
            <w:pPr>
              <w:spacing w:after="0" w:line="259" w:lineRule="auto"/>
              <w:ind w:left="-3571" w:right="10832" w:firstLine="0"/>
              <w:jc w:val="left"/>
            </w:pPr>
          </w:p>
          <w:tbl>
            <w:tblPr>
              <w:tblStyle w:val="TableGrid"/>
              <w:tblW w:w="7191" w:type="dxa"/>
              <w:tblInd w:w="71" w:type="dxa"/>
              <w:tblCellMar>
                <w:top w:w="46" w:type="dxa"/>
                <w:left w:w="28" w:type="dxa"/>
                <w:bottom w:w="0" w:type="dxa"/>
                <w:right w:w="115" w:type="dxa"/>
              </w:tblCellMar>
              <w:tblLook w:val="04A0" w:firstRow="1" w:lastRow="0" w:firstColumn="1" w:lastColumn="0" w:noHBand="0" w:noVBand="1"/>
            </w:tblPr>
            <w:tblGrid>
              <w:gridCol w:w="7191"/>
            </w:tblGrid>
            <w:tr w:rsidR="00031DEF">
              <w:trPr>
                <w:trHeight w:val="693"/>
              </w:trPr>
              <w:tc>
                <w:tcPr>
                  <w:tcW w:w="7191" w:type="dxa"/>
                  <w:tcBorders>
                    <w:top w:val="nil"/>
                    <w:left w:val="nil"/>
                    <w:bottom w:val="nil"/>
                    <w:right w:val="nil"/>
                  </w:tcBorders>
                  <w:shd w:val="clear" w:color="auto" w:fill="F8F9FA"/>
                </w:tcPr>
                <w:p w:rsidR="00031DEF" w:rsidRDefault="008C7046">
                  <w:pPr>
                    <w:spacing w:after="0" w:line="259" w:lineRule="auto"/>
                    <w:ind w:left="0" w:firstLine="0"/>
                    <w:jc w:val="left"/>
                  </w:pPr>
                  <w:r>
                    <w:rPr>
                      <w:color w:val="222222"/>
                    </w:rPr>
                    <w:t xml:space="preserve">Drg Bambang Hadi Sugito, </w:t>
                  </w:r>
                  <w:proofErr w:type="gramStart"/>
                  <w:r>
                    <w:rPr>
                      <w:color w:val="222222"/>
                    </w:rPr>
                    <w:t>M.Kes</w:t>
                  </w:r>
                  <w:proofErr w:type="gramEnd"/>
                  <w:r>
                    <w:rPr>
                      <w:color w:val="222222"/>
                    </w:rPr>
                    <w:t xml:space="preserve"> </w:t>
                  </w:r>
                </w:p>
                <w:p w:rsidR="00031DEF" w:rsidRDefault="008C7046">
                  <w:pPr>
                    <w:spacing w:after="59" w:line="259" w:lineRule="auto"/>
                    <w:ind w:left="0" w:firstLine="0"/>
                    <w:jc w:val="left"/>
                  </w:pPr>
                  <w:r>
                    <w:rPr>
                      <w:color w:val="222222"/>
                    </w:rPr>
                    <w:t xml:space="preserve">Director </w:t>
                  </w:r>
                </w:p>
                <w:p w:rsidR="00031DEF" w:rsidRDefault="008C7046">
                  <w:pPr>
                    <w:spacing w:after="0" w:line="259" w:lineRule="auto"/>
                    <w:ind w:left="0" w:firstLine="0"/>
                    <w:jc w:val="left"/>
                  </w:pPr>
                  <w:r>
                    <w:rPr>
                      <w:color w:val="222222"/>
                    </w:rPr>
                    <w:t>Health Polytechnic of the Ministry of Health, Surabaya</w:t>
                  </w:r>
                  <w:r>
                    <w:rPr>
                      <w:color w:val="222222"/>
                      <w:sz w:val="32"/>
                    </w:rPr>
                    <w:t xml:space="preserve"> </w:t>
                  </w:r>
                </w:p>
              </w:tc>
            </w:tr>
          </w:tbl>
          <w:p w:rsidR="00031DEF" w:rsidRDefault="00031DEF">
            <w:pPr>
              <w:spacing w:after="160" w:line="259" w:lineRule="auto"/>
              <w:ind w:left="0" w:firstLine="0"/>
              <w:jc w:val="left"/>
            </w:pPr>
          </w:p>
        </w:tc>
      </w:tr>
    </w:tbl>
    <w:p w:rsidR="00031DEF" w:rsidRDefault="008C7046">
      <w:pPr>
        <w:spacing w:after="0" w:line="259" w:lineRule="auto"/>
        <w:ind w:left="360" w:firstLine="0"/>
        <w:jc w:val="left"/>
      </w:pPr>
      <w:r>
        <w:t>Assalamu’alaikumWr. Wb.</w:t>
      </w:r>
      <w:r>
        <w:t xml:space="preserve"> </w:t>
      </w:r>
    </w:p>
    <w:p w:rsidR="00031DEF" w:rsidRDefault="008C7046">
      <w:pPr>
        <w:ind w:left="370" w:right="83"/>
      </w:pPr>
      <w:r>
        <w:t>Praise Allah SWT for bestowing His mercy and blessings, and with His permission we held the Joint Conference on Health Science &amp; Medical Engineering (JCoHeSME) in 2020 which is part of a series to commemorate the 19th DIES NATALIS, Ministry of Health Surab</w:t>
      </w:r>
      <w:r>
        <w:t xml:space="preserve">aya Polytechnic. </w:t>
      </w:r>
    </w:p>
    <w:p w:rsidR="00031DEF" w:rsidRDefault="008C7046">
      <w:pPr>
        <w:ind w:left="370"/>
      </w:pPr>
      <w:r>
        <w:t>Digital transformation is a big challenge for the Indonesian people in developing technology that will be used for Indonesian society. Digital transformation includes digital economy, artificial intelligence, big data. In its development,</w:t>
      </w:r>
      <w:r>
        <w:t xml:space="preserve"> everyone definitely needs a variety of technologies that have been presented, it is also part of the experts and does not close exceptions to health workers in carrying out their duties, not only in need, health workers also play an important role in the </w:t>
      </w:r>
      <w:r>
        <w:t>country in the era of digital transformation and disruption to the health industry. The challenges faced by medical staff as the technology spreads to the wider community when the community is one of the elements affected in the changing digital transforma</w:t>
      </w:r>
      <w:r>
        <w:t xml:space="preserve">tion.  </w:t>
      </w:r>
    </w:p>
    <w:p w:rsidR="00031DEF" w:rsidRDefault="008C7046">
      <w:pPr>
        <w:spacing w:after="4" w:line="249" w:lineRule="auto"/>
        <w:ind w:left="370" w:right="64"/>
      </w:pPr>
      <w:r>
        <w:t xml:space="preserve">From some of the explanations regarding the digital transformation, the PoltekkesKemenkes Surabaya will hold a </w:t>
      </w:r>
      <w:r>
        <w:rPr>
          <w:i/>
        </w:rPr>
        <w:t xml:space="preserve">Joint Conference on Health Science &amp; Medical Engineering (JCoHeSME) </w:t>
      </w:r>
      <w:r>
        <w:t xml:space="preserve">with the theme </w:t>
      </w:r>
      <w:r>
        <w:rPr>
          <w:i/>
        </w:rPr>
        <w:t>"Community Empowerment on Health Care Industry in Digi</w:t>
      </w:r>
      <w:r>
        <w:rPr>
          <w:i/>
        </w:rPr>
        <w:t xml:space="preserve">tal Transformation and Disruption Era" </w:t>
      </w:r>
      <w:proofErr w:type="gramStart"/>
      <w:r>
        <w:rPr>
          <w:i/>
        </w:rPr>
        <w:t>on  8</w:t>
      </w:r>
      <w:proofErr w:type="gramEnd"/>
      <w:r>
        <w:rPr>
          <w:i/>
        </w:rPr>
        <w:t xml:space="preserve"> – 9 October 2020 , </w:t>
      </w:r>
      <w:r>
        <w:t>Implementation of Activities in a</w:t>
      </w:r>
      <w:r>
        <w:rPr>
          <w:i/>
        </w:rPr>
        <w:t xml:space="preserve"> virtual conference. </w:t>
      </w:r>
    </w:p>
    <w:p w:rsidR="00031DEF" w:rsidRDefault="008C7046">
      <w:pPr>
        <w:ind w:left="370" w:right="85"/>
      </w:pPr>
      <w:r>
        <w:rPr>
          <w:i/>
        </w:rPr>
        <w:t xml:space="preserve">The conference </w:t>
      </w:r>
      <w:r>
        <w:t>consists of four conferences in accordance with scientific families, including: Electromedical Engineering, Nursing, Denta</w:t>
      </w:r>
      <w:r>
        <w:t xml:space="preserve">l Nursing, Health and Midwifery Analysts. The name of the International Conference (IC) under the umbrella of JCoHeSME is: </w:t>
      </w:r>
    </w:p>
    <w:p w:rsidR="00031DEF" w:rsidRDefault="008C7046">
      <w:pPr>
        <w:numPr>
          <w:ilvl w:val="0"/>
          <w:numId w:val="1"/>
        </w:numPr>
        <w:ind w:hanging="360"/>
      </w:pPr>
      <w:r>
        <w:rPr>
          <w:i/>
        </w:rPr>
        <w:t>1</w:t>
      </w:r>
      <w:r>
        <w:rPr>
          <w:i/>
          <w:vertAlign w:val="superscript"/>
        </w:rPr>
        <w:t>st</w:t>
      </w:r>
      <w:r>
        <w:rPr>
          <w:i/>
        </w:rPr>
        <w:t xml:space="preserve"> International Conference on Electronics, Biomedical Engineering, and Health Informatics</w:t>
      </w:r>
      <w:r>
        <w:t xml:space="preserve"> (ICEBEHI) Electromedical Engineering, El</w:t>
      </w:r>
      <w:r>
        <w:t xml:space="preserve">ectronics, Biomedical, Informatics scientific groups. </w:t>
      </w:r>
    </w:p>
    <w:p w:rsidR="00031DEF" w:rsidRDefault="008C7046">
      <w:pPr>
        <w:numPr>
          <w:ilvl w:val="0"/>
          <w:numId w:val="1"/>
        </w:numPr>
        <w:ind w:hanging="360"/>
      </w:pPr>
      <w:r>
        <w:rPr>
          <w:i/>
        </w:rPr>
        <w:t>1</w:t>
      </w:r>
      <w:r>
        <w:rPr>
          <w:i/>
          <w:vertAlign w:val="superscript"/>
        </w:rPr>
        <w:t>st</w:t>
      </w:r>
      <w:r>
        <w:rPr>
          <w:i/>
        </w:rPr>
        <w:t xml:space="preserve"> International Conference on Clinical Laboratory &amp; Environmental Health</w:t>
      </w:r>
      <w:r>
        <w:t xml:space="preserve"> (ICoCLEH) for the Health Analyst and Environmental Health scientific groups. </w:t>
      </w:r>
    </w:p>
    <w:p w:rsidR="00031DEF" w:rsidRDefault="008C7046">
      <w:pPr>
        <w:numPr>
          <w:ilvl w:val="0"/>
          <w:numId w:val="1"/>
        </w:numPr>
        <w:ind w:hanging="360"/>
      </w:pPr>
      <w:r>
        <w:rPr>
          <w:i/>
        </w:rPr>
        <w:t>1</w:t>
      </w:r>
      <w:r>
        <w:rPr>
          <w:i/>
          <w:vertAlign w:val="superscript"/>
        </w:rPr>
        <w:t>st</w:t>
      </w:r>
      <w:r>
        <w:rPr>
          <w:i/>
        </w:rPr>
        <w:t xml:space="preserve"> International Conference on Nursing, Midwife</w:t>
      </w:r>
      <w:r>
        <w:rPr>
          <w:i/>
        </w:rPr>
        <w:t>ry, and Nutrition</w:t>
      </w:r>
      <w:r>
        <w:t xml:space="preserve"> (ICoNMiN) for Nursing Sciences, Dental Nursing, Midwifery scientific groups The Purpose of the conference are: </w:t>
      </w:r>
    </w:p>
    <w:p w:rsidR="00031DEF" w:rsidRDefault="008C7046">
      <w:pPr>
        <w:numPr>
          <w:ilvl w:val="0"/>
          <w:numId w:val="2"/>
        </w:numPr>
        <w:ind w:hanging="360"/>
      </w:pPr>
      <w:r>
        <w:t>To improve the reputation of lecturers and institutions at the International level as a place for student and lecturer publica</w:t>
      </w:r>
      <w:r>
        <w:t xml:space="preserve">tions in proceedings indexed by Scopus </w:t>
      </w:r>
    </w:p>
    <w:p w:rsidR="00031DEF" w:rsidRDefault="008C7046">
      <w:pPr>
        <w:numPr>
          <w:ilvl w:val="0"/>
          <w:numId w:val="2"/>
        </w:numPr>
        <w:ind w:hanging="360"/>
      </w:pPr>
      <w:r>
        <w:t xml:space="preserve">To increase the number of documents on Scopus.com for Poltekkes Surabaya lecturers </w:t>
      </w:r>
    </w:p>
    <w:p w:rsidR="00031DEF" w:rsidRDefault="008C7046">
      <w:pPr>
        <w:numPr>
          <w:ilvl w:val="0"/>
          <w:numId w:val="2"/>
        </w:numPr>
        <w:ind w:hanging="360"/>
      </w:pPr>
      <w:r>
        <w:t xml:space="preserve">Increasing the number of Poltekkes scores of the Ministry of Health Surabaya, in Sinta.Dikti </w:t>
      </w:r>
    </w:p>
    <w:p w:rsidR="00031DEF" w:rsidRDefault="008C7046">
      <w:pPr>
        <w:numPr>
          <w:ilvl w:val="0"/>
          <w:numId w:val="2"/>
        </w:numPr>
        <w:ind w:hanging="360"/>
      </w:pPr>
      <w:r>
        <w:t xml:space="preserve">Introducing the Health Polytechnic of </w:t>
      </w:r>
      <w:r>
        <w:t xml:space="preserve">the Surabaya Ministry of Health as a research and technology-based educational institution. </w:t>
      </w:r>
    </w:p>
    <w:p w:rsidR="00031DEF" w:rsidRDefault="008C7046">
      <w:pPr>
        <w:ind w:left="370"/>
      </w:pPr>
      <w:r>
        <w:t xml:space="preserve">The forms of activities are:  </w:t>
      </w:r>
    </w:p>
    <w:p w:rsidR="00031DEF" w:rsidRDefault="008C7046">
      <w:pPr>
        <w:numPr>
          <w:ilvl w:val="0"/>
          <w:numId w:val="3"/>
        </w:numPr>
        <w:ind w:hanging="360"/>
      </w:pPr>
      <w:r>
        <w:rPr>
          <w:i/>
        </w:rPr>
        <w:t>International Conference</w:t>
      </w:r>
      <w:r>
        <w:t xml:space="preserve"> </w:t>
      </w:r>
      <w:r>
        <w:t xml:space="preserve">which will be attended by four keynote speakers from 4 countries namely Indonesia, the Philippines, Thailand and Malaysia </w:t>
      </w:r>
    </w:p>
    <w:p w:rsidR="00031DEF" w:rsidRDefault="008C7046">
      <w:pPr>
        <w:numPr>
          <w:ilvl w:val="0"/>
          <w:numId w:val="3"/>
        </w:numPr>
        <w:ind w:hanging="360"/>
      </w:pPr>
      <w:r>
        <w:rPr>
          <w:i/>
        </w:rPr>
        <w:t>International standard call for papers</w:t>
      </w:r>
      <w:r>
        <w:t xml:space="preserve"> with International proceeding outputs, Scopus indexed journal and DIKTI Accredited journal. </w:t>
      </w:r>
    </w:p>
    <w:p w:rsidR="00031DEF" w:rsidRDefault="008C7046">
      <w:pPr>
        <w:spacing w:after="0" w:line="259" w:lineRule="auto"/>
        <w:ind w:left="360" w:firstLine="0"/>
        <w:jc w:val="left"/>
      </w:pPr>
      <w:r>
        <w:t xml:space="preserve"> </w:t>
      </w:r>
    </w:p>
    <w:p w:rsidR="00031DEF" w:rsidRDefault="008C7046">
      <w:pPr>
        <w:ind w:left="370"/>
      </w:pPr>
      <w:r>
        <w:t xml:space="preserve">Finally, I would like to congratulate and say thank you on your participating in the Joint Conference on Health Science &amp; Medical Engineering (JCoHeSME).  </w:t>
      </w:r>
    </w:p>
    <w:p w:rsidR="00031DEF" w:rsidRDefault="008C7046">
      <w:pPr>
        <w:ind w:left="370" w:right="1737"/>
      </w:pPr>
      <w:r>
        <w:t xml:space="preserve">May God the Almighty and facilitate our work. That is the delivery of my welcome.  Thank you.  </w:t>
      </w:r>
    </w:p>
    <w:p w:rsidR="00031DEF" w:rsidRDefault="008C7046">
      <w:pPr>
        <w:spacing w:after="0" w:line="259" w:lineRule="auto"/>
        <w:ind w:left="360" w:firstLine="0"/>
        <w:jc w:val="left"/>
      </w:pPr>
      <w:r>
        <w:t xml:space="preserve"> </w:t>
      </w:r>
    </w:p>
    <w:p w:rsidR="00031DEF" w:rsidRDefault="008C7046">
      <w:pPr>
        <w:ind w:left="370"/>
      </w:pPr>
      <w:r>
        <w:t>W</w:t>
      </w:r>
      <w:r>
        <w:t xml:space="preserve">assalamualaikumWr. Wb </w:t>
      </w:r>
    </w:p>
    <w:p w:rsidR="00031DEF" w:rsidRDefault="008C7046">
      <w:pPr>
        <w:spacing w:after="0" w:line="259" w:lineRule="auto"/>
        <w:ind w:left="360" w:firstLine="0"/>
        <w:jc w:val="left"/>
      </w:pPr>
      <w:r>
        <w:t xml:space="preserve"> </w:t>
      </w:r>
    </w:p>
    <w:p w:rsidR="00031DEF" w:rsidRDefault="008C7046">
      <w:pPr>
        <w:spacing w:after="0" w:line="259" w:lineRule="auto"/>
        <w:ind w:left="360" w:firstLine="0"/>
        <w:jc w:val="left"/>
      </w:pPr>
      <w:r>
        <w:t xml:space="preserve"> </w:t>
      </w:r>
    </w:p>
    <w:p w:rsidR="00031DEF" w:rsidRDefault="008C7046">
      <w:pPr>
        <w:spacing w:after="0" w:line="259" w:lineRule="auto"/>
        <w:ind w:left="0" w:firstLine="0"/>
        <w:jc w:val="left"/>
      </w:pPr>
      <w:r>
        <w:t xml:space="preserve"> </w:t>
      </w:r>
    </w:p>
    <w:p w:rsidR="00031DEF" w:rsidRDefault="008C7046">
      <w:pPr>
        <w:spacing w:after="0" w:line="259" w:lineRule="auto"/>
        <w:ind w:left="0" w:firstLine="0"/>
        <w:jc w:val="left"/>
      </w:pPr>
      <w:r>
        <w:rPr>
          <w:rFonts w:ascii="Cambria" w:eastAsia="Cambria" w:hAnsi="Cambria" w:cs="Cambria"/>
        </w:rPr>
        <w:t xml:space="preserve"> </w:t>
      </w:r>
    </w:p>
    <w:p w:rsidR="00031DEF" w:rsidRDefault="008C7046">
      <w:pPr>
        <w:spacing w:after="0" w:line="259" w:lineRule="auto"/>
        <w:ind w:left="0" w:firstLine="0"/>
        <w:jc w:val="left"/>
      </w:pPr>
      <w:r>
        <w:rPr>
          <w:rFonts w:ascii="Cambria" w:eastAsia="Cambria" w:hAnsi="Cambria" w:cs="Cambria"/>
        </w:rPr>
        <w:t xml:space="preserve"> </w:t>
      </w:r>
    </w:p>
    <w:p w:rsidR="00031DEF" w:rsidRDefault="008C7046">
      <w:pPr>
        <w:pStyle w:val="Heading2"/>
        <w:spacing w:after="0" w:line="259" w:lineRule="auto"/>
        <w:ind w:left="10" w:right="1379"/>
        <w:jc w:val="left"/>
      </w:pPr>
      <w:r>
        <w:rPr>
          <w:noProof/>
        </w:rPr>
        <w:drawing>
          <wp:anchor distT="0" distB="0" distL="114300" distR="114300" simplePos="0" relativeHeight="251661312" behindDoc="0" locked="0" layoutInCell="1" allowOverlap="0">
            <wp:simplePos x="0" y="0"/>
            <wp:positionH relativeFrom="column">
              <wp:posOffset>-56197</wp:posOffset>
            </wp:positionH>
            <wp:positionV relativeFrom="paragraph">
              <wp:posOffset>-294607</wp:posOffset>
            </wp:positionV>
            <wp:extent cx="944880" cy="941705"/>
            <wp:effectExtent l="0" t="0" r="0" b="0"/>
            <wp:wrapSquare wrapText="bothSides"/>
            <wp:docPr id="982" name="Picture 982"/>
            <wp:cNvGraphicFramePr/>
            <a:graphic xmlns:a="http://schemas.openxmlformats.org/drawingml/2006/main">
              <a:graphicData uri="http://schemas.openxmlformats.org/drawingml/2006/picture">
                <pic:pic xmlns:pic="http://schemas.openxmlformats.org/drawingml/2006/picture">
                  <pic:nvPicPr>
                    <pic:cNvPr id="982" name="Picture 982"/>
                    <pic:cNvPicPr/>
                  </pic:nvPicPr>
                  <pic:blipFill>
                    <a:blip r:embed="rId65"/>
                    <a:stretch>
                      <a:fillRect/>
                    </a:stretch>
                  </pic:blipFill>
                  <pic:spPr>
                    <a:xfrm>
                      <a:off x="0" y="0"/>
                      <a:ext cx="944880" cy="941705"/>
                    </a:xfrm>
                    <a:prstGeom prst="rect">
                      <a:avLst/>
                    </a:prstGeom>
                  </pic:spPr>
                </pic:pic>
              </a:graphicData>
            </a:graphic>
          </wp:anchor>
        </w:drawing>
      </w:r>
      <w:r>
        <w:rPr>
          <w:sz w:val="20"/>
        </w:rPr>
        <w:t xml:space="preserve">Welcome Message from the JCoHeSME General Chair </w:t>
      </w:r>
    </w:p>
    <w:p w:rsidR="00031DEF" w:rsidRDefault="008C7046">
      <w:pPr>
        <w:spacing w:after="0" w:line="259" w:lineRule="auto"/>
        <w:ind w:left="1592" w:firstLine="0"/>
        <w:jc w:val="left"/>
      </w:pPr>
      <w:r>
        <w:t xml:space="preserve"> </w:t>
      </w:r>
    </w:p>
    <w:p w:rsidR="00031DEF" w:rsidRDefault="008C7046">
      <w:pPr>
        <w:spacing w:after="41" w:line="249" w:lineRule="auto"/>
        <w:ind w:left="107" w:right="138"/>
      </w:pPr>
      <w:r>
        <w:rPr>
          <w:color w:val="211E1F"/>
        </w:rPr>
        <w:t>On behalf of the technical program committee (TPC), we warmly welcome you to 2020</w:t>
      </w:r>
      <w:r>
        <w:t xml:space="preserve"> </w:t>
      </w:r>
    </w:p>
    <w:p w:rsidR="00031DEF" w:rsidRDefault="008C7046">
      <w:pPr>
        <w:spacing w:after="5" w:line="249" w:lineRule="auto"/>
        <w:ind w:left="107" w:right="138"/>
      </w:pPr>
      <w:r>
        <w:rPr>
          <w:color w:val="211E1F"/>
        </w:rPr>
        <w:t>1</w:t>
      </w:r>
      <w:r>
        <w:rPr>
          <w:color w:val="211E1F"/>
          <w:vertAlign w:val="superscript"/>
        </w:rPr>
        <w:t>st</w:t>
      </w:r>
      <w:r>
        <w:rPr>
          <w:color w:val="211E1F"/>
        </w:rPr>
        <w:t xml:space="preserve"> Joint Conference on Health Science and Medical Engineering (JCoHeSME) in Surabaya, </w:t>
      </w:r>
    </w:p>
    <w:p w:rsidR="00031DEF" w:rsidRDefault="008C7046">
      <w:pPr>
        <w:spacing w:after="5" w:line="249" w:lineRule="auto"/>
        <w:ind w:left="107" w:right="138"/>
      </w:pPr>
      <w:r>
        <w:rPr>
          <w:color w:val="211E1F"/>
        </w:rPr>
        <w:t xml:space="preserve">Indonesia.The committee has </w:t>
      </w:r>
      <w:proofErr w:type="gramStart"/>
      <w:r>
        <w:rPr>
          <w:color w:val="211E1F"/>
        </w:rPr>
        <w:t>organize</w:t>
      </w:r>
      <w:proofErr w:type="gramEnd"/>
      <w:r>
        <w:rPr>
          <w:color w:val="211E1F"/>
        </w:rPr>
        <w:t xml:space="preserve"> dexciting technical programs for International </w:t>
      </w:r>
    </w:p>
    <w:p w:rsidR="00031DEF" w:rsidRDefault="008C7046">
      <w:pPr>
        <w:spacing w:after="5" w:line="249" w:lineRule="auto"/>
        <w:ind w:left="107" w:right="138"/>
      </w:pPr>
      <w:r>
        <w:rPr>
          <w:color w:val="211E1F"/>
        </w:rPr>
        <w:t>conference on Electronics, Biomedical Engineering, and Health Informatics 2020 (ICEBEHI), International conference on Nursing, Midwifery, and Nutrition 2020 (ICoNMIN), and</w:t>
      </w:r>
      <w:r>
        <w:rPr>
          <w:color w:val="211E1F"/>
        </w:rPr>
        <w:t xml:space="preserve"> International conference on Clinical </w:t>
      </w:r>
      <w:r>
        <w:rPr>
          <w:color w:val="211E1F"/>
        </w:rPr>
        <w:t xml:space="preserve">Laboratory and Environmental Health 2020 (ICoCLEH) with conference theme  of “Community empowerment </w:t>
      </w:r>
      <w:r>
        <w:rPr>
          <w:color w:val="211E1F"/>
        </w:rPr>
        <w:t xml:space="preserve">on health care industry in digital </w:t>
      </w:r>
      <w:r>
        <w:rPr>
          <w:color w:val="211E1F"/>
        </w:rPr>
        <w:t xml:space="preserve">transformation and disruption era”  JCoHeSME  2020is the annual international </w:t>
      </w:r>
      <w:r>
        <w:rPr>
          <w:color w:val="211E1F"/>
        </w:rPr>
        <w:t>confe</w:t>
      </w:r>
      <w:r>
        <w:rPr>
          <w:color w:val="211E1F"/>
        </w:rPr>
        <w:t>rence organized by Health Polytechnic Ministry of Health Surabaya (Poltekkes Kemenkes Surabaya), Surabaya, Indonesia and co-organized  by  Universiti TATI Malaysia, Institut Teknologi TELKOM Purwokerto Indonesia, Vocational Faculty Universitas Muhammadiyah</w:t>
      </w:r>
      <w:r>
        <w:rPr>
          <w:color w:val="211E1F"/>
        </w:rPr>
        <w:t xml:space="preserve"> Yogyakarta, PoltekkesKemenkes Palu, and PoltekkesKemenkes Kupang.</w:t>
      </w:r>
      <w:r>
        <w:rPr>
          <w:color w:val="010101"/>
        </w:rPr>
        <w:t>As an annual internationalconference, JCoHESME providesexcellent platform to share innovative idea and experiences, exchange information, and explore collaboration among researchers, enginee</w:t>
      </w:r>
      <w:r>
        <w:rPr>
          <w:color w:val="010101"/>
        </w:rPr>
        <w:t>rs, practitioners and scholars in the field of health science, and medical engineering.</w:t>
      </w:r>
      <w:r>
        <w:t xml:space="preserve"> </w:t>
      </w:r>
    </w:p>
    <w:p w:rsidR="00031DEF" w:rsidRDefault="008C7046">
      <w:pPr>
        <w:spacing w:after="5" w:line="249" w:lineRule="auto"/>
        <w:ind w:left="107" w:right="138"/>
      </w:pPr>
      <w:r>
        <w:rPr>
          <w:color w:val="211E1F"/>
        </w:rPr>
        <w:t xml:space="preserve">All submitted paper sthrough out the world went through arigorousre view process and each </w:t>
      </w:r>
      <w:proofErr w:type="gramStart"/>
      <w:r>
        <w:rPr>
          <w:color w:val="211E1F"/>
        </w:rPr>
        <w:t>paper  was</w:t>
      </w:r>
      <w:proofErr w:type="gramEnd"/>
      <w:r>
        <w:rPr>
          <w:color w:val="211E1F"/>
        </w:rPr>
        <w:t xml:space="preserve">  evaluated  by  at  least  two  independent  reviewers  in  accord</w:t>
      </w:r>
      <w:r>
        <w:rPr>
          <w:color w:val="211E1F"/>
        </w:rPr>
        <w:t xml:space="preserve">ance  with  standard  blind reviewprocess. In this occasion, I </w:t>
      </w:r>
      <w:r>
        <w:rPr>
          <w:color w:val="211E1F"/>
        </w:rPr>
        <w:t xml:space="preserve">would like to inform you that ICEBEHI’s authors is come from Alabania, Canada, China, Columbia, Indonesia, </w:t>
      </w:r>
      <w:r>
        <w:rPr>
          <w:color w:val="211E1F"/>
        </w:rPr>
        <w:t>Liby</w:t>
      </w:r>
      <w:r>
        <w:rPr>
          <w:color w:val="211E1F"/>
        </w:rPr>
        <w:t>a, Malaysia, Rusia. Additionally, the ICONMIN’s author is come from Indonesia, Ira</w:t>
      </w:r>
      <w:r>
        <w:rPr>
          <w:color w:val="211E1F"/>
        </w:rPr>
        <w:t>n, Sri</w:t>
      </w:r>
      <w:r>
        <w:rPr>
          <w:color w:val="211E1F"/>
        </w:rPr>
        <w:t xml:space="preserve">-Lanka, and </w:t>
      </w:r>
      <w:r>
        <w:rPr>
          <w:color w:val="211E1F"/>
        </w:rPr>
        <w:t xml:space="preserve">Malaysia. Furthermore, the ICOCLEH’s author is come from Indonesia and Thailand. </w:t>
      </w:r>
      <w:proofErr w:type="gramStart"/>
      <w:r>
        <w:rPr>
          <w:color w:val="211E1F"/>
        </w:rPr>
        <w:t>Besides  those</w:t>
      </w:r>
      <w:proofErr w:type="gramEnd"/>
      <w:r>
        <w:rPr>
          <w:color w:val="211E1F"/>
        </w:rPr>
        <w:t xml:space="preserve">  regular  </w:t>
      </w:r>
      <w:r>
        <w:rPr>
          <w:color w:val="211E1F"/>
        </w:rPr>
        <w:t>sessions, JCoHeSME2020also  features  world-class keynote/plenary speechesand distinguish</w:t>
      </w:r>
      <w:r>
        <w:rPr>
          <w:color w:val="010101"/>
        </w:rPr>
        <w:t>-invited speakers</w:t>
      </w:r>
      <w:r>
        <w:rPr>
          <w:color w:val="211E1F"/>
        </w:rPr>
        <w:t xml:space="preserve">  thatreflect  the current</w:t>
      </w:r>
      <w:r>
        <w:rPr>
          <w:color w:val="211E1F"/>
        </w:rPr>
        <w:t xml:space="preserve">  research anddevelopment trends in the aforementioned fields.</w:t>
      </w:r>
      <w:r>
        <w:t xml:space="preserve"> </w:t>
      </w:r>
    </w:p>
    <w:p w:rsidR="00031DEF" w:rsidRDefault="008C7046">
      <w:pPr>
        <w:spacing w:after="5" w:line="249" w:lineRule="auto"/>
        <w:ind w:left="107" w:right="138"/>
      </w:pPr>
      <w:r>
        <w:rPr>
          <w:color w:val="211E1F"/>
        </w:rPr>
        <w:t>We are deeply indebted to all four TPC members as well as our reviewers, who volunteered a considerable amount of their time and experti set oensure afair, rigorous, and timely review process.</w:t>
      </w:r>
      <w:r>
        <w:rPr>
          <w:color w:val="211E1F"/>
        </w:rPr>
        <w:t xml:space="preserve"> Many thanks should begiven to our keynote and invited speakers who will share their experience in this conference. Last but not least, our since regratitude should begiven to all authors for submitting their work to JCoHeSME </w:t>
      </w:r>
      <w:proofErr w:type="gramStart"/>
      <w:r>
        <w:rPr>
          <w:color w:val="211E1F"/>
        </w:rPr>
        <w:t>2020,which</w:t>
      </w:r>
      <w:proofErr w:type="gramEnd"/>
      <w:r>
        <w:rPr>
          <w:color w:val="211E1F"/>
        </w:rPr>
        <w:t xml:space="preserve"> has allowed us to a</w:t>
      </w:r>
      <w:r>
        <w:rPr>
          <w:color w:val="211E1F"/>
        </w:rPr>
        <w:t>ssembleahigh- q u a l i t y technical program.Welcome to JCoHesME 2020 and hope you will enjoythis virtual conference.</w:t>
      </w:r>
      <w:r>
        <w:t xml:space="preserve"> </w:t>
      </w:r>
    </w:p>
    <w:p w:rsidR="00031DEF" w:rsidRDefault="008C7046">
      <w:pPr>
        <w:spacing w:after="0" w:line="259" w:lineRule="auto"/>
        <w:ind w:left="0" w:firstLine="0"/>
        <w:jc w:val="left"/>
      </w:pPr>
      <w:r>
        <w:t xml:space="preserve"> </w:t>
      </w:r>
    </w:p>
    <w:p w:rsidR="00031DEF" w:rsidRDefault="008C7046">
      <w:pPr>
        <w:spacing w:after="5" w:line="249" w:lineRule="auto"/>
        <w:ind w:left="107" w:right="138"/>
      </w:pPr>
      <w:r>
        <w:rPr>
          <w:color w:val="211E1F"/>
        </w:rPr>
        <w:t>With best regards,</w:t>
      </w:r>
      <w:r>
        <w:t xml:space="preserve"> </w:t>
      </w:r>
    </w:p>
    <w:p w:rsidR="00031DEF" w:rsidRDefault="008C7046">
      <w:pPr>
        <w:spacing w:after="5" w:line="249" w:lineRule="auto"/>
        <w:ind w:left="107" w:right="138"/>
      </w:pPr>
      <w:r>
        <w:rPr>
          <w:color w:val="211E1F"/>
        </w:rPr>
        <w:t>Dr. Triwiyanto</w:t>
      </w:r>
      <w:r>
        <w:t xml:space="preserve"> </w:t>
      </w:r>
    </w:p>
    <w:p w:rsidR="00031DEF" w:rsidRDefault="008C7046">
      <w:pPr>
        <w:spacing w:after="5" w:line="249" w:lineRule="auto"/>
        <w:ind w:left="107" w:right="138"/>
      </w:pPr>
      <w:r>
        <w:rPr>
          <w:color w:val="211E1F"/>
        </w:rPr>
        <w:t xml:space="preserve">General Chair </w:t>
      </w:r>
    </w:p>
    <w:p w:rsidR="00031DEF" w:rsidRDefault="008C7046">
      <w:pPr>
        <w:spacing w:after="213" w:line="259" w:lineRule="auto"/>
        <w:ind w:left="112" w:firstLine="0"/>
        <w:jc w:val="left"/>
      </w:pPr>
      <w:r>
        <w:rPr>
          <w:rFonts w:ascii="Cambria" w:eastAsia="Cambria" w:hAnsi="Cambria" w:cs="Cambria"/>
          <w:color w:val="211E1F"/>
        </w:rPr>
        <w:t xml:space="preserve"> </w:t>
      </w:r>
    </w:p>
    <w:p w:rsidR="00031DEF" w:rsidRDefault="008C7046">
      <w:pPr>
        <w:spacing w:after="213" w:line="259" w:lineRule="auto"/>
        <w:ind w:left="112" w:firstLine="0"/>
        <w:jc w:val="left"/>
      </w:pPr>
      <w:r>
        <w:rPr>
          <w:rFonts w:ascii="Cambria" w:eastAsia="Cambria" w:hAnsi="Cambria" w:cs="Cambria"/>
          <w:color w:val="211E1F"/>
        </w:rPr>
        <w:t xml:space="preserve"> </w:t>
      </w:r>
    </w:p>
    <w:p w:rsidR="00031DEF" w:rsidRDefault="008C7046">
      <w:pPr>
        <w:spacing w:after="217" w:line="259" w:lineRule="auto"/>
        <w:ind w:left="112" w:firstLine="0"/>
        <w:jc w:val="left"/>
      </w:pPr>
      <w:r>
        <w:rPr>
          <w:rFonts w:ascii="Cambria" w:eastAsia="Cambria" w:hAnsi="Cambria" w:cs="Cambria"/>
          <w:color w:val="211E1F"/>
        </w:rPr>
        <w:t xml:space="preserve"> </w:t>
      </w:r>
    </w:p>
    <w:p w:rsidR="00031DEF" w:rsidRDefault="008C7046">
      <w:pPr>
        <w:spacing w:after="213" w:line="259" w:lineRule="auto"/>
        <w:ind w:left="112" w:firstLine="0"/>
        <w:jc w:val="left"/>
      </w:pPr>
      <w:r>
        <w:rPr>
          <w:rFonts w:ascii="Cambria" w:eastAsia="Cambria" w:hAnsi="Cambria" w:cs="Cambria"/>
          <w:color w:val="211E1F"/>
        </w:rPr>
        <w:t xml:space="preserve"> </w:t>
      </w:r>
    </w:p>
    <w:p w:rsidR="00031DEF" w:rsidRDefault="008C7046">
      <w:pPr>
        <w:spacing w:after="217" w:line="259" w:lineRule="auto"/>
        <w:ind w:left="112" w:firstLine="0"/>
        <w:jc w:val="left"/>
      </w:pPr>
      <w:r>
        <w:rPr>
          <w:rFonts w:ascii="Cambria" w:eastAsia="Cambria" w:hAnsi="Cambria" w:cs="Cambria"/>
          <w:color w:val="211E1F"/>
        </w:rPr>
        <w:t xml:space="preserve"> </w:t>
      </w:r>
    </w:p>
    <w:p w:rsidR="00031DEF" w:rsidRDefault="008C7046">
      <w:pPr>
        <w:spacing w:after="213" w:line="259" w:lineRule="auto"/>
        <w:ind w:left="112" w:firstLine="0"/>
        <w:jc w:val="left"/>
      </w:pPr>
      <w:r>
        <w:rPr>
          <w:rFonts w:ascii="Cambria" w:eastAsia="Cambria" w:hAnsi="Cambria" w:cs="Cambria"/>
          <w:color w:val="211E1F"/>
        </w:rPr>
        <w:t xml:space="preserve"> </w:t>
      </w:r>
    </w:p>
    <w:p w:rsidR="00031DEF" w:rsidRDefault="008C7046">
      <w:pPr>
        <w:spacing w:after="213" w:line="259" w:lineRule="auto"/>
        <w:ind w:left="112" w:firstLine="0"/>
        <w:jc w:val="left"/>
      </w:pPr>
      <w:r>
        <w:rPr>
          <w:rFonts w:ascii="Cambria" w:eastAsia="Cambria" w:hAnsi="Cambria" w:cs="Cambria"/>
          <w:color w:val="211E1F"/>
        </w:rPr>
        <w:t xml:space="preserve"> </w:t>
      </w:r>
    </w:p>
    <w:p w:rsidR="00031DEF" w:rsidRDefault="008C7046">
      <w:pPr>
        <w:spacing w:after="217" w:line="259" w:lineRule="auto"/>
        <w:ind w:left="112" w:firstLine="0"/>
        <w:jc w:val="left"/>
      </w:pPr>
      <w:r>
        <w:rPr>
          <w:rFonts w:ascii="Cambria" w:eastAsia="Cambria" w:hAnsi="Cambria" w:cs="Cambria"/>
          <w:color w:val="211E1F"/>
        </w:rPr>
        <w:t xml:space="preserve"> </w:t>
      </w:r>
    </w:p>
    <w:p w:rsidR="00031DEF" w:rsidRDefault="008C7046">
      <w:pPr>
        <w:spacing w:after="213" w:line="259" w:lineRule="auto"/>
        <w:ind w:left="112" w:firstLine="0"/>
        <w:jc w:val="left"/>
      </w:pPr>
      <w:r>
        <w:rPr>
          <w:rFonts w:ascii="Cambria" w:eastAsia="Cambria" w:hAnsi="Cambria" w:cs="Cambria"/>
          <w:color w:val="211E1F"/>
        </w:rPr>
        <w:t xml:space="preserve"> </w:t>
      </w:r>
    </w:p>
    <w:p w:rsidR="00031DEF" w:rsidRDefault="008C7046">
      <w:pPr>
        <w:spacing w:after="217" w:line="259" w:lineRule="auto"/>
        <w:ind w:left="112" w:firstLine="0"/>
        <w:jc w:val="left"/>
      </w:pPr>
      <w:r>
        <w:rPr>
          <w:rFonts w:ascii="Cambria" w:eastAsia="Cambria" w:hAnsi="Cambria" w:cs="Cambria"/>
          <w:color w:val="211E1F"/>
        </w:rPr>
        <w:t xml:space="preserve"> </w:t>
      </w:r>
    </w:p>
    <w:p w:rsidR="00031DEF" w:rsidRDefault="008C7046">
      <w:pPr>
        <w:spacing w:after="214" w:line="259" w:lineRule="auto"/>
        <w:ind w:left="112" w:firstLine="0"/>
        <w:jc w:val="left"/>
      </w:pPr>
      <w:r>
        <w:rPr>
          <w:rFonts w:ascii="Cambria" w:eastAsia="Cambria" w:hAnsi="Cambria" w:cs="Cambria"/>
          <w:color w:val="211E1F"/>
        </w:rPr>
        <w:t xml:space="preserve"> </w:t>
      </w:r>
    </w:p>
    <w:p w:rsidR="00031DEF" w:rsidRDefault="008C7046">
      <w:pPr>
        <w:spacing w:after="0" w:line="259" w:lineRule="auto"/>
        <w:ind w:left="112" w:firstLine="0"/>
        <w:jc w:val="left"/>
      </w:pPr>
      <w:r>
        <w:rPr>
          <w:rFonts w:ascii="Cambria" w:eastAsia="Cambria" w:hAnsi="Cambria" w:cs="Cambria"/>
          <w:color w:val="211E1F"/>
        </w:rPr>
        <w:t xml:space="preserve"> </w:t>
      </w:r>
    </w:p>
    <w:p w:rsidR="00031DEF" w:rsidRDefault="008C7046">
      <w:pPr>
        <w:spacing w:after="0" w:line="259" w:lineRule="auto"/>
        <w:ind w:left="29" w:firstLine="0"/>
        <w:jc w:val="left"/>
      </w:pPr>
      <w:r>
        <w:rPr>
          <w:noProof/>
        </w:rPr>
        <w:drawing>
          <wp:anchor distT="0" distB="0" distL="114300" distR="114300" simplePos="0" relativeHeight="251662336" behindDoc="0" locked="0" layoutInCell="1" allowOverlap="0">
            <wp:simplePos x="0" y="0"/>
            <wp:positionH relativeFrom="column">
              <wp:posOffset>18732</wp:posOffset>
            </wp:positionH>
            <wp:positionV relativeFrom="paragraph">
              <wp:posOffset>-29036</wp:posOffset>
            </wp:positionV>
            <wp:extent cx="1219200" cy="1219200"/>
            <wp:effectExtent l="0" t="0" r="0" b="0"/>
            <wp:wrapSquare wrapText="bothSides"/>
            <wp:docPr id="1058" name="Picture 1058"/>
            <wp:cNvGraphicFramePr/>
            <a:graphic xmlns:a="http://schemas.openxmlformats.org/drawingml/2006/main">
              <a:graphicData uri="http://schemas.openxmlformats.org/drawingml/2006/picture">
                <pic:pic xmlns:pic="http://schemas.openxmlformats.org/drawingml/2006/picture">
                  <pic:nvPicPr>
                    <pic:cNvPr id="1058" name="Picture 1058"/>
                    <pic:cNvPicPr/>
                  </pic:nvPicPr>
                  <pic:blipFill>
                    <a:blip r:embed="rId66"/>
                    <a:stretch>
                      <a:fillRect/>
                    </a:stretch>
                  </pic:blipFill>
                  <pic:spPr>
                    <a:xfrm>
                      <a:off x="0" y="0"/>
                      <a:ext cx="1219200" cy="1219200"/>
                    </a:xfrm>
                    <a:prstGeom prst="rect">
                      <a:avLst/>
                    </a:prstGeom>
                  </pic:spPr>
                </pic:pic>
              </a:graphicData>
            </a:graphic>
          </wp:anchor>
        </w:drawing>
      </w:r>
      <w:r>
        <w:rPr>
          <w:color w:val="222222"/>
        </w:rPr>
        <w:t>Assalamu’alaikumWr. Wb.</w:t>
      </w:r>
      <w:r>
        <w:rPr>
          <w:color w:val="222222"/>
        </w:rPr>
        <w:t xml:space="preserve"> </w:t>
      </w:r>
    </w:p>
    <w:p w:rsidR="00031DEF" w:rsidRDefault="008C7046">
      <w:pPr>
        <w:spacing w:after="0" w:line="259" w:lineRule="auto"/>
        <w:ind w:left="29" w:firstLine="0"/>
        <w:jc w:val="left"/>
      </w:pPr>
      <w:r>
        <w:rPr>
          <w:color w:val="222222"/>
        </w:rPr>
        <w:t xml:space="preserve"> </w:t>
      </w:r>
    </w:p>
    <w:p w:rsidR="00031DEF" w:rsidRDefault="008C7046">
      <w:pPr>
        <w:spacing w:after="5"/>
        <w:ind w:left="-5" w:right="66"/>
      </w:pPr>
      <w:r>
        <w:rPr>
          <w:color w:val="222222"/>
        </w:rPr>
        <w:t xml:space="preserve">Praise be to Allah.The Most Merciful Allah SWT for the grace of life and knowledge for us to gather in this meaningful opportunity. </w:t>
      </w:r>
    </w:p>
    <w:p w:rsidR="00031DEF" w:rsidRDefault="008C7046">
      <w:pPr>
        <w:spacing w:after="5"/>
        <w:ind w:left="-5" w:right="66"/>
      </w:pPr>
      <w:r>
        <w:rPr>
          <w:color w:val="222222"/>
        </w:rPr>
        <w:t xml:space="preserve">As a start I would like to welcome and thank the Director of PoltekkesKemenkes Surabaya, Drg. BambanghadiSugito, </w:t>
      </w:r>
      <w:proofErr w:type="gramStart"/>
      <w:r>
        <w:rPr>
          <w:color w:val="222222"/>
        </w:rPr>
        <w:t>M.Kes</w:t>
      </w:r>
      <w:proofErr w:type="gramEnd"/>
      <w:r>
        <w:rPr>
          <w:color w:val="222222"/>
        </w:rPr>
        <w:t>, Key</w:t>
      </w:r>
      <w:r>
        <w:rPr>
          <w:color w:val="222222"/>
        </w:rPr>
        <w:t xml:space="preserve">note speaker ICoCLEH, Ass. Prof. Dr. ChotirosPlabplueng, </w:t>
      </w:r>
      <w:proofErr w:type="gramStart"/>
      <w:r>
        <w:rPr>
          <w:color w:val="222222"/>
        </w:rPr>
        <w:t>Ph.DMahidol</w:t>
      </w:r>
      <w:proofErr w:type="gramEnd"/>
      <w:r>
        <w:rPr>
          <w:color w:val="222222"/>
        </w:rPr>
        <w:t xml:space="preserve"> University Thailand, Assoc. Prof. Ir. Eddy Setiadi, </w:t>
      </w:r>
    </w:p>
    <w:p w:rsidR="00031DEF" w:rsidRDefault="008C7046">
      <w:pPr>
        <w:spacing w:after="5"/>
        <w:ind w:left="-5" w:right="66"/>
      </w:pPr>
      <w:r>
        <w:rPr>
          <w:color w:val="222222"/>
        </w:rPr>
        <w:t xml:space="preserve">Dipl.SE. MSc. </w:t>
      </w:r>
      <w:proofErr w:type="gramStart"/>
      <w:r>
        <w:rPr>
          <w:color w:val="222222"/>
        </w:rPr>
        <w:t>Ph.D</w:t>
      </w:r>
      <w:proofErr w:type="gramEnd"/>
      <w:r>
        <w:rPr>
          <w:color w:val="222222"/>
        </w:rPr>
        <w:t xml:space="preserve"> ITS Surabaya, and all participants of the International Conference on </w:t>
      </w:r>
    </w:p>
    <w:p w:rsidR="00031DEF" w:rsidRDefault="008C7046">
      <w:pPr>
        <w:spacing w:after="5"/>
        <w:ind w:left="-5" w:right="66"/>
      </w:pPr>
      <w:r>
        <w:rPr>
          <w:color w:val="222222"/>
        </w:rPr>
        <w:t>Clinical Laboratory &amp; Environmental Health (</w:t>
      </w:r>
      <w:r>
        <w:rPr>
          <w:color w:val="222222"/>
        </w:rPr>
        <w:t xml:space="preserve">ICoCLEH) as part of the Joint Conferences </w:t>
      </w:r>
    </w:p>
    <w:p w:rsidR="00031DEF" w:rsidRDefault="008C7046">
      <w:pPr>
        <w:spacing w:after="5"/>
        <w:ind w:left="-5" w:right="66"/>
      </w:pPr>
      <w:r>
        <w:rPr>
          <w:color w:val="222222"/>
        </w:rPr>
        <w:t xml:space="preserve">on Health Science and Medical Engineering 2020 (JCoHeSME) on 8-9 October 2020 in Surabaya, East Java, </w:t>
      </w:r>
    </w:p>
    <w:p w:rsidR="00031DEF" w:rsidRDefault="008C7046">
      <w:pPr>
        <w:spacing w:after="5"/>
        <w:ind w:left="-5" w:right="66"/>
      </w:pPr>
      <w:r>
        <w:rPr>
          <w:color w:val="222222"/>
        </w:rPr>
        <w:t xml:space="preserve">Indonesia </w:t>
      </w:r>
    </w:p>
    <w:p w:rsidR="00031DEF" w:rsidRDefault="008C7046">
      <w:pPr>
        <w:spacing w:after="5"/>
        <w:ind w:left="-5" w:right="66"/>
      </w:pPr>
      <w:r>
        <w:rPr>
          <w:color w:val="222222"/>
        </w:rPr>
        <w:t>The theme of this conference is Community Empowerment on Health Care Industry in Digital Transforma</w:t>
      </w:r>
      <w:r>
        <w:rPr>
          <w:color w:val="222222"/>
        </w:rPr>
        <w:t xml:space="preserve">tion and Disruption Era which is a reflection of the commitment of the Surabaya Ministry of Health Polytechnic to always improve the quality of education and accommodate more opportunities to improve Community Empowerment on Health Care Industry. </w:t>
      </w:r>
    </w:p>
    <w:p w:rsidR="00031DEF" w:rsidRDefault="008C7046">
      <w:pPr>
        <w:spacing w:after="5"/>
        <w:ind w:left="-5" w:right="66"/>
      </w:pPr>
      <w:r>
        <w:rPr>
          <w:color w:val="222222"/>
        </w:rPr>
        <w:t>The topi</w:t>
      </w:r>
      <w:r>
        <w:rPr>
          <w:color w:val="222222"/>
        </w:rPr>
        <w:t xml:space="preserve">c of Laboratory Diagnosis and environmental health is becoming a challenging topic, especially with the current pandemic situation, we have received many articles on medical laboratory technology and environmental health. Although the sessions will mainly </w:t>
      </w:r>
      <w:r>
        <w:rPr>
          <w:color w:val="222222"/>
        </w:rPr>
        <w:t xml:space="preserve">discuss medical science, our seminar approach is interdisciplinary and covers not only clinical medicine but also the field of Environmental Health. It is our sincere wish that this seminar will provide an ideal atmosphere to meet new friends with similar </w:t>
      </w:r>
      <w:r>
        <w:rPr>
          <w:color w:val="222222"/>
        </w:rPr>
        <w:t xml:space="preserve">interests in this field or in various other fields related to medical research. </w:t>
      </w:r>
    </w:p>
    <w:p w:rsidR="00031DEF" w:rsidRDefault="008C7046">
      <w:pPr>
        <w:spacing w:after="5"/>
        <w:ind w:left="-5" w:right="66"/>
      </w:pPr>
      <w:r>
        <w:rPr>
          <w:color w:val="222222"/>
        </w:rPr>
        <w:t>We hope that our conference will be of great use and benefit in terms of contribution to research and publication in the field of Clinical Laboratory and Environmental Health.</w:t>
      </w:r>
      <w:r>
        <w:rPr>
          <w:color w:val="222222"/>
        </w:rPr>
        <w:t xml:space="preserve"> </w:t>
      </w:r>
      <w:r>
        <w:t xml:space="preserve">Thank you.  </w:t>
      </w:r>
    </w:p>
    <w:p w:rsidR="00031DEF" w:rsidRDefault="008C7046">
      <w:pPr>
        <w:spacing w:after="0" w:line="259" w:lineRule="auto"/>
        <w:ind w:left="0" w:firstLine="0"/>
        <w:jc w:val="left"/>
      </w:pPr>
      <w:r>
        <w:rPr>
          <w:color w:val="222222"/>
        </w:rPr>
        <w:t xml:space="preserve"> </w:t>
      </w:r>
    </w:p>
    <w:p w:rsidR="00031DEF" w:rsidRDefault="008C7046">
      <w:pPr>
        <w:spacing w:after="5"/>
        <w:ind w:left="-5" w:right="66"/>
      </w:pPr>
      <w:r>
        <w:rPr>
          <w:color w:val="222222"/>
        </w:rPr>
        <w:t xml:space="preserve">Best regards, </w:t>
      </w:r>
    </w:p>
    <w:p w:rsidR="00031DEF" w:rsidRDefault="008C7046">
      <w:pPr>
        <w:spacing w:after="0" w:line="259" w:lineRule="auto"/>
        <w:ind w:left="0" w:firstLine="0"/>
        <w:jc w:val="left"/>
      </w:pPr>
      <w:r>
        <w:rPr>
          <w:color w:val="222222"/>
        </w:rPr>
        <w:t xml:space="preserve"> </w:t>
      </w:r>
    </w:p>
    <w:p w:rsidR="00031DEF" w:rsidRDefault="008C7046">
      <w:pPr>
        <w:spacing w:after="5"/>
        <w:ind w:left="-5" w:right="66"/>
      </w:pPr>
      <w:r>
        <w:rPr>
          <w:color w:val="222222"/>
        </w:rPr>
        <w:t xml:space="preserve">Dr. AnikHandayati, </w:t>
      </w:r>
      <w:proofErr w:type="gramStart"/>
      <w:r>
        <w:rPr>
          <w:color w:val="222222"/>
        </w:rPr>
        <w:t>M.Kes</w:t>
      </w:r>
      <w:proofErr w:type="gramEnd"/>
      <w:r>
        <w:rPr>
          <w:color w:val="222222"/>
        </w:rPr>
        <w:t xml:space="preserve"> </w:t>
      </w:r>
    </w:p>
    <w:p w:rsidR="00031DEF" w:rsidRDefault="008C7046">
      <w:pPr>
        <w:spacing w:after="5"/>
        <w:ind w:left="-5" w:right="66"/>
      </w:pPr>
      <w:r>
        <w:rPr>
          <w:color w:val="222222"/>
        </w:rPr>
        <w:t xml:space="preserve">Chair ICoCLEH </w:t>
      </w:r>
    </w:p>
    <w:p w:rsidR="00031DEF" w:rsidRDefault="008C7046">
      <w:pPr>
        <w:spacing w:after="0" w:line="259" w:lineRule="auto"/>
        <w:ind w:left="0" w:firstLine="0"/>
        <w:jc w:val="left"/>
      </w:pPr>
      <w:r>
        <w:t xml:space="preserve"> </w:t>
      </w:r>
    </w:p>
    <w:p w:rsidR="00031DEF" w:rsidRDefault="008C7046">
      <w:pPr>
        <w:tabs>
          <w:tab w:val="center" w:pos="5479"/>
        </w:tabs>
        <w:spacing w:after="0" w:line="259" w:lineRule="auto"/>
        <w:ind w:left="0" w:firstLine="0"/>
        <w:jc w:val="left"/>
      </w:pPr>
      <w:r>
        <w:rPr>
          <w:rFonts w:ascii="Cambria" w:eastAsia="Cambria" w:hAnsi="Cambria" w:cs="Cambria"/>
          <w:b/>
          <w:color w:val="1F497D"/>
        </w:rPr>
        <w:t xml:space="preserve">Organitation Committee </w:t>
      </w:r>
      <w:r>
        <w:rPr>
          <w:rFonts w:ascii="Cambria" w:eastAsia="Cambria" w:hAnsi="Cambria" w:cs="Cambria"/>
          <w:b/>
          <w:color w:val="1F497D"/>
        </w:rPr>
        <w:tab/>
        <w:t xml:space="preserve">Reviewer </w:t>
      </w:r>
    </w:p>
    <w:p w:rsidR="00031DEF" w:rsidRDefault="008C7046">
      <w:pPr>
        <w:spacing w:after="2" w:line="259" w:lineRule="auto"/>
        <w:ind w:left="0" w:firstLine="0"/>
        <w:jc w:val="left"/>
      </w:pPr>
      <w:r>
        <w:rPr>
          <w:rFonts w:ascii="Cambria" w:eastAsia="Cambria" w:hAnsi="Cambria" w:cs="Cambria"/>
          <w:b/>
          <w:color w:val="1F497D"/>
        </w:rPr>
        <w:t xml:space="preserve"> </w:t>
      </w:r>
      <w:r>
        <w:rPr>
          <w:rFonts w:ascii="Cambria" w:eastAsia="Cambria" w:hAnsi="Cambria" w:cs="Cambria"/>
          <w:b/>
          <w:color w:val="1F497D"/>
        </w:rPr>
        <w:tab/>
      </w:r>
      <w:r>
        <w:rPr>
          <w:rFonts w:ascii="Cambria" w:eastAsia="Cambria" w:hAnsi="Cambria" w:cs="Cambria"/>
          <w:color w:val="00B050"/>
        </w:rPr>
        <w:t xml:space="preserve"> </w:t>
      </w:r>
    </w:p>
    <w:p w:rsidR="00031DEF" w:rsidRDefault="008C7046">
      <w:pPr>
        <w:tabs>
          <w:tab w:val="center" w:pos="5883"/>
        </w:tabs>
        <w:ind w:left="0" w:firstLine="0"/>
        <w:jc w:val="left"/>
      </w:pPr>
      <w:r>
        <w:t xml:space="preserve">drg. Bambang Hadi Sugito, </w:t>
      </w:r>
      <w:proofErr w:type="gramStart"/>
      <w:r>
        <w:t>M.Kes</w:t>
      </w:r>
      <w:proofErr w:type="gramEnd"/>
      <w:r>
        <w:t xml:space="preserve"> </w:t>
      </w:r>
      <w:r>
        <w:tab/>
      </w:r>
      <w:r>
        <w:rPr>
          <w:rFonts w:ascii="Cambria" w:eastAsia="Cambria" w:hAnsi="Cambria" w:cs="Cambria"/>
        </w:rPr>
        <w:t xml:space="preserve">Evy Diah Wulansari </w:t>
      </w:r>
    </w:p>
    <w:p w:rsidR="00031DEF" w:rsidRDefault="008C7046">
      <w:pPr>
        <w:tabs>
          <w:tab w:val="center" w:pos="5705"/>
        </w:tabs>
        <w:ind w:left="0" w:firstLine="0"/>
        <w:jc w:val="left"/>
      </w:pPr>
      <w:r>
        <w:t xml:space="preserve">Dr. Khambali, ST, MPPM </w:t>
      </w:r>
      <w:r>
        <w:tab/>
      </w:r>
      <w:r>
        <w:rPr>
          <w:rFonts w:ascii="Cambria" w:eastAsia="Cambria" w:hAnsi="Cambria" w:cs="Cambria"/>
        </w:rPr>
        <w:t xml:space="preserve">Iva Rustanti Eri </w:t>
      </w:r>
    </w:p>
    <w:p w:rsidR="00031DEF" w:rsidRDefault="008C7046">
      <w:pPr>
        <w:tabs>
          <w:tab w:val="center" w:pos="5863"/>
        </w:tabs>
        <w:ind w:left="0" w:firstLine="0"/>
        <w:jc w:val="left"/>
      </w:pPr>
      <w:r>
        <w:t>Dr. Hilmy Yumni, Skep. Ns</w:t>
      </w:r>
      <w:proofErr w:type="gramStart"/>
      <w:r>
        <w:t>.,MKep</w:t>
      </w:r>
      <w:proofErr w:type="gramEnd"/>
      <w:r>
        <w:t xml:space="preserve">. </w:t>
      </w:r>
      <w:proofErr w:type="gramStart"/>
      <w:r>
        <w:t>Sp.Mat</w:t>
      </w:r>
      <w:proofErr w:type="gramEnd"/>
      <w:r>
        <w:t xml:space="preserve"> </w:t>
      </w:r>
      <w:r>
        <w:tab/>
      </w:r>
      <w:r>
        <w:rPr>
          <w:rFonts w:ascii="Cambria" w:eastAsia="Cambria" w:hAnsi="Cambria" w:cs="Cambria"/>
        </w:rPr>
        <w:t xml:space="preserve">Pratiwi Hermiyanti </w:t>
      </w:r>
    </w:p>
    <w:p w:rsidR="00031DEF" w:rsidRDefault="008C7046">
      <w:pPr>
        <w:ind w:left="23" w:right="2377"/>
      </w:pPr>
      <w:r>
        <w:t xml:space="preserve">Mohammad Najib, SKp., MSc </w:t>
      </w:r>
      <w:r>
        <w:tab/>
      </w:r>
      <w:r>
        <w:rPr>
          <w:rFonts w:ascii="Cambria" w:eastAsia="Cambria" w:hAnsi="Cambria" w:cs="Cambria"/>
        </w:rPr>
        <w:t xml:space="preserve">Jeeemi Jeeemi </w:t>
      </w:r>
      <w:r>
        <w:t xml:space="preserve">Setiawan, SKM, </w:t>
      </w:r>
      <w:proofErr w:type="gramStart"/>
      <w:r>
        <w:t>M.Psi</w:t>
      </w:r>
      <w:proofErr w:type="gramEnd"/>
      <w:r>
        <w:t xml:space="preserve"> </w:t>
      </w:r>
      <w:r>
        <w:tab/>
      </w:r>
      <w:r>
        <w:rPr>
          <w:rFonts w:ascii="Cambria" w:eastAsia="Cambria" w:hAnsi="Cambria" w:cs="Cambria"/>
        </w:rPr>
        <w:t xml:space="preserve">Christ Kartika </w:t>
      </w:r>
    </w:p>
    <w:p w:rsidR="00031DEF" w:rsidRDefault="008C7046">
      <w:pPr>
        <w:spacing w:after="37"/>
        <w:ind w:left="23" w:right="2413"/>
      </w:pPr>
      <w:r>
        <w:t xml:space="preserve">Dr. Sri Utami, S.Kp., </w:t>
      </w:r>
      <w:proofErr w:type="gramStart"/>
      <w:r>
        <w:t>M.Kes</w:t>
      </w:r>
      <w:proofErr w:type="gramEnd"/>
      <w:r>
        <w:t xml:space="preserve"> </w:t>
      </w:r>
      <w:r>
        <w:tab/>
      </w:r>
      <w:r>
        <w:rPr>
          <w:rFonts w:ascii="Cambria" w:eastAsia="Cambria" w:hAnsi="Cambria" w:cs="Cambria"/>
        </w:rPr>
        <w:t xml:space="preserve">Khambali Khambali </w:t>
      </w:r>
      <w:r>
        <w:t xml:space="preserve">Dr. Triwiyanto, S.Si, MT </w:t>
      </w:r>
      <w:r>
        <w:tab/>
      </w:r>
      <w:r>
        <w:rPr>
          <w:rFonts w:ascii="Cambria" w:eastAsia="Cambria" w:hAnsi="Cambria" w:cs="Cambria"/>
        </w:rPr>
        <w:t xml:space="preserve">Sari Luthfiyah </w:t>
      </w:r>
    </w:p>
    <w:p w:rsidR="00031DEF" w:rsidRDefault="008C7046">
      <w:pPr>
        <w:tabs>
          <w:tab w:val="center" w:pos="6118"/>
        </w:tabs>
        <w:spacing w:after="44"/>
        <w:ind w:left="0" w:firstLine="0"/>
        <w:jc w:val="left"/>
      </w:pPr>
      <w:r>
        <w:t xml:space="preserve">Dr. Siti Nur Kholifah, </w:t>
      </w:r>
      <w:proofErr w:type="gramStart"/>
      <w:r>
        <w:t>SKM,M</w:t>
      </w:r>
      <w:proofErr w:type="gramEnd"/>
      <w:r>
        <w:t xml:space="preserve">.Kep, Sp.Kom </w:t>
      </w:r>
      <w:r>
        <w:tab/>
      </w:r>
      <w:r>
        <w:rPr>
          <w:rFonts w:ascii="Cambria" w:eastAsia="Cambria" w:hAnsi="Cambria" w:cs="Cambria"/>
        </w:rPr>
        <w:t xml:space="preserve">Anita Miftahul Maghfiroh </w:t>
      </w:r>
    </w:p>
    <w:p w:rsidR="00031DEF" w:rsidRDefault="008C7046">
      <w:pPr>
        <w:tabs>
          <w:tab w:val="center" w:pos="5755"/>
        </w:tabs>
        <w:spacing w:after="56"/>
        <w:ind w:left="0" w:firstLine="0"/>
        <w:jc w:val="left"/>
      </w:pPr>
      <w:r>
        <w:t xml:space="preserve">Taufiqurrahman, SKM, MPH </w:t>
      </w:r>
      <w:r>
        <w:tab/>
      </w:r>
      <w:r>
        <w:rPr>
          <w:rFonts w:ascii="Cambria" w:eastAsia="Cambria" w:hAnsi="Cambria" w:cs="Cambria"/>
        </w:rPr>
        <w:t xml:space="preserve">Narwati Narwati </w:t>
      </w:r>
    </w:p>
    <w:p w:rsidR="00031DEF" w:rsidRDefault="008C7046">
      <w:pPr>
        <w:tabs>
          <w:tab w:val="center" w:pos="5953"/>
        </w:tabs>
        <w:spacing w:after="44"/>
        <w:ind w:left="0" w:firstLine="0"/>
        <w:jc w:val="left"/>
      </w:pPr>
      <w:r>
        <w:t xml:space="preserve">Sari Luthfiyah, SKp., Mkes </w:t>
      </w:r>
      <w:r>
        <w:tab/>
      </w:r>
      <w:r>
        <w:rPr>
          <w:rFonts w:ascii="Cambria" w:eastAsia="Cambria" w:hAnsi="Cambria" w:cs="Cambria"/>
        </w:rPr>
        <w:t xml:space="preserve">Safira Noor Andayani </w:t>
      </w:r>
    </w:p>
    <w:p w:rsidR="00031DEF" w:rsidRDefault="008C7046">
      <w:pPr>
        <w:tabs>
          <w:tab w:val="center" w:pos="5883"/>
        </w:tabs>
        <w:spacing w:after="60"/>
        <w:ind w:left="0" w:firstLine="0"/>
        <w:jc w:val="left"/>
      </w:pPr>
      <w:r>
        <w:t xml:space="preserve">Hery Sumasto, </w:t>
      </w:r>
      <w:proofErr w:type="gramStart"/>
      <w:r>
        <w:t>S.Kep</w:t>
      </w:r>
      <w:proofErr w:type="gramEnd"/>
      <w:r>
        <w:t xml:space="preserve">, Ns, M.Kes </w:t>
      </w:r>
      <w:r>
        <w:tab/>
      </w:r>
      <w:r>
        <w:rPr>
          <w:rFonts w:ascii="Cambria" w:eastAsia="Cambria" w:hAnsi="Cambria" w:cs="Cambria"/>
        </w:rPr>
        <w:t xml:space="preserve">Pestariati Pestariati </w:t>
      </w:r>
    </w:p>
    <w:p w:rsidR="00031DEF" w:rsidRDefault="008C7046">
      <w:pPr>
        <w:tabs>
          <w:tab w:val="center" w:pos="5752"/>
        </w:tabs>
        <w:spacing w:after="54"/>
        <w:ind w:left="0" w:firstLine="0"/>
        <w:jc w:val="left"/>
      </w:pPr>
      <w:r>
        <w:t>Dr. Endro Yulianto, ST. MT</w:t>
      </w:r>
      <w:r>
        <w:rPr>
          <w:b/>
        </w:rPr>
        <w:t xml:space="preserve"> </w:t>
      </w:r>
      <w:r>
        <w:rPr>
          <w:b/>
        </w:rPr>
        <w:tab/>
      </w:r>
      <w:r>
        <w:rPr>
          <w:rFonts w:ascii="Cambria" w:eastAsia="Cambria" w:hAnsi="Cambria" w:cs="Cambria"/>
        </w:rPr>
        <w:t xml:space="preserve">Isthikha Sholeha </w:t>
      </w:r>
    </w:p>
    <w:p w:rsidR="00031DEF" w:rsidRDefault="008C7046">
      <w:pPr>
        <w:tabs>
          <w:tab w:val="center" w:pos="3601"/>
          <w:tab w:val="center" w:pos="5984"/>
        </w:tabs>
        <w:spacing w:after="58"/>
        <w:ind w:left="0" w:firstLine="0"/>
        <w:jc w:val="left"/>
      </w:pPr>
      <w:r>
        <w:t xml:space="preserve">Muhammad Ridha Makruf, ST, </w:t>
      </w:r>
      <w:proofErr w:type="gramStart"/>
      <w:r>
        <w:t>M.Si</w:t>
      </w:r>
      <w:proofErr w:type="gramEnd"/>
      <w:r>
        <w:t xml:space="preserve"> </w:t>
      </w:r>
      <w:r>
        <w:tab/>
        <w:t xml:space="preserve"> </w:t>
      </w:r>
      <w:r>
        <w:tab/>
      </w:r>
      <w:r>
        <w:rPr>
          <w:rFonts w:ascii="Cambria" w:eastAsia="Cambria" w:hAnsi="Cambria" w:cs="Cambria"/>
        </w:rPr>
        <w:t xml:space="preserve">Suhariyadi Suhariyadi </w:t>
      </w:r>
    </w:p>
    <w:p w:rsidR="00031DEF" w:rsidRDefault="008C7046">
      <w:pPr>
        <w:tabs>
          <w:tab w:val="center" w:pos="2881"/>
          <w:tab w:val="center" w:pos="3601"/>
          <w:tab w:val="center" w:pos="5638"/>
        </w:tabs>
        <w:spacing w:after="75"/>
        <w:ind w:left="0" w:firstLine="0"/>
        <w:jc w:val="left"/>
      </w:pPr>
      <w:r>
        <w:t xml:space="preserve">Dr. Dra. Anik Handayati, </w:t>
      </w:r>
      <w:proofErr w:type="gramStart"/>
      <w:r>
        <w:t>M.Kes</w:t>
      </w:r>
      <w:proofErr w:type="gramEnd"/>
      <w:r>
        <w:t xml:space="preserve"> </w:t>
      </w:r>
      <w:r>
        <w:tab/>
        <w:t xml:space="preserve"> </w:t>
      </w:r>
      <w:r>
        <w:tab/>
      </w:r>
      <w:r>
        <w:rPr>
          <w:b/>
        </w:rPr>
        <w:t xml:space="preserve"> </w:t>
      </w:r>
      <w:r>
        <w:rPr>
          <w:b/>
        </w:rPr>
        <w:tab/>
      </w:r>
      <w:r>
        <w:rPr>
          <w:rFonts w:ascii="Cambria" w:eastAsia="Cambria" w:hAnsi="Cambria" w:cs="Cambria"/>
        </w:rPr>
        <w:t xml:space="preserve">Irwan Sulistio </w:t>
      </w:r>
    </w:p>
    <w:p w:rsidR="00031DEF" w:rsidRDefault="008C7046">
      <w:pPr>
        <w:tabs>
          <w:tab w:val="center" w:pos="2881"/>
          <w:tab w:val="center" w:pos="3601"/>
          <w:tab w:val="center" w:pos="5624"/>
        </w:tabs>
        <w:spacing w:after="81"/>
        <w:ind w:left="0" w:firstLine="0"/>
        <w:jc w:val="left"/>
      </w:pPr>
      <w:r>
        <w:t xml:space="preserve">Drs. Edy Haryanto, M. Kes. </w:t>
      </w:r>
      <w:r>
        <w:tab/>
        <w:t xml:space="preserve"> </w:t>
      </w:r>
      <w:r>
        <w:tab/>
      </w:r>
      <w:r>
        <w:rPr>
          <w:b/>
        </w:rPr>
        <w:t xml:space="preserve"> </w:t>
      </w:r>
      <w:r>
        <w:rPr>
          <w:b/>
        </w:rPr>
        <w:tab/>
      </w:r>
      <w:r>
        <w:rPr>
          <w:rFonts w:ascii="Cambria" w:eastAsia="Cambria" w:hAnsi="Cambria" w:cs="Cambria"/>
        </w:rPr>
        <w:t xml:space="preserve">Hadi Suryono </w:t>
      </w:r>
    </w:p>
    <w:p w:rsidR="00031DEF" w:rsidRDefault="008C7046">
      <w:pPr>
        <w:tabs>
          <w:tab w:val="center" w:pos="2881"/>
          <w:tab w:val="center" w:pos="3601"/>
          <w:tab w:val="center" w:pos="5806"/>
        </w:tabs>
        <w:spacing w:after="75"/>
        <w:ind w:left="0" w:firstLine="0"/>
        <w:jc w:val="left"/>
      </w:pPr>
      <w:r>
        <w:t xml:space="preserve">Pestariati., S.Pd., M. Kes.   </w:t>
      </w:r>
      <w:r>
        <w:tab/>
        <w:t xml:space="preserve"> </w:t>
      </w:r>
      <w:r>
        <w:tab/>
      </w:r>
      <w:r>
        <w:rPr>
          <w:b/>
        </w:rPr>
        <w:t xml:space="preserve"> </w:t>
      </w:r>
      <w:r>
        <w:rPr>
          <w:b/>
        </w:rPr>
        <w:tab/>
      </w:r>
      <w:r>
        <w:rPr>
          <w:rFonts w:ascii="Cambria" w:eastAsia="Cambria" w:hAnsi="Cambria" w:cs="Cambria"/>
        </w:rPr>
        <w:t xml:space="preserve">Winarko Winarko </w:t>
      </w:r>
    </w:p>
    <w:p w:rsidR="00031DEF" w:rsidRDefault="008C7046">
      <w:pPr>
        <w:tabs>
          <w:tab w:val="center" w:pos="2881"/>
          <w:tab w:val="center" w:pos="3601"/>
          <w:tab w:val="center" w:pos="5622"/>
        </w:tabs>
        <w:spacing w:after="57"/>
        <w:ind w:left="0" w:firstLine="0"/>
        <w:jc w:val="left"/>
      </w:pPr>
      <w:r>
        <w:t xml:space="preserve">Irwan Sulistio, SKM, </w:t>
      </w:r>
      <w:proofErr w:type="gramStart"/>
      <w:r>
        <w:t>M.Si</w:t>
      </w:r>
      <w:proofErr w:type="gramEnd"/>
      <w:r>
        <w:t xml:space="preserve"> </w:t>
      </w:r>
      <w:r>
        <w:tab/>
        <w:t xml:space="preserve"> </w:t>
      </w:r>
      <w:r>
        <w:tab/>
      </w:r>
      <w:r>
        <w:rPr>
          <w:b/>
        </w:rPr>
        <w:t xml:space="preserve"> </w:t>
      </w:r>
      <w:r>
        <w:rPr>
          <w:b/>
        </w:rPr>
        <w:tab/>
      </w:r>
      <w:r>
        <w:rPr>
          <w:rFonts w:ascii="Cambria" w:eastAsia="Cambria" w:hAnsi="Cambria" w:cs="Cambria"/>
        </w:rPr>
        <w:t xml:space="preserve">Budi Yulianto </w:t>
      </w:r>
    </w:p>
    <w:p w:rsidR="00031DEF" w:rsidRDefault="008C7046">
      <w:pPr>
        <w:tabs>
          <w:tab w:val="center" w:pos="2881"/>
          <w:tab w:val="center" w:pos="3601"/>
          <w:tab w:val="center" w:pos="5042"/>
        </w:tabs>
        <w:spacing w:after="93"/>
        <w:ind w:left="0" w:firstLine="0"/>
        <w:jc w:val="left"/>
      </w:pPr>
      <w:r>
        <w:t xml:space="preserve">Dr. Dwi Ananto Wibrata, </w:t>
      </w:r>
      <w:proofErr w:type="gramStart"/>
      <w:r>
        <w:t>M.Kes</w:t>
      </w:r>
      <w:proofErr w:type="gramEnd"/>
      <w:r>
        <w:t xml:space="preserve"> </w:t>
      </w:r>
      <w:r>
        <w:tab/>
        <w:t xml:space="preserve"> </w:t>
      </w:r>
      <w:r>
        <w:tab/>
      </w:r>
      <w:r>
        <w:rPr>
          <w:b/>
        </w:rPr>
        <w:t xml:space="preserve"> </w:t>
      </w:r>
      <w:r>
        <w:rPr>
          <w:b/>
        </w:rPr>
        <w:tab/>
      </w:r>
      <w:r>
        <w:rPr>
          <w:rFonts w:ascii="Cambria" w:eastAsia="Cambria" w:hAnsi="Cambria" w:cs="Cambria"/>
          <w:b/>
          <w:color w:val="1F497D"/>
        </w:rPr>
        <w:t xml:space="preserve"> </w:t>
      </w:r>
    </w:p>
    <w:p w:rsidR="00031DEF" w:rsidRDefault="008C7046">
      <w:pPr>
        <w:tabs>
          <w:tab w:val="center" w:pos="3601"/>
          <w:tab w:val="center" w:pos="5042"/>
        </w:tabs>
        <w:spacing w:after="96"/>
        <w:ind w:left="0" w:firstLine="0"/>
        <w:jc w:val="left"/>
      </w:pPr>
      <w:r>
        <w:t xml:space="preserve">Dr.Ir. Juliana Christyaningsih, </w:t>
      </w:r>
      <w:proofErr w:type="gramStart"/>
      <w:r>
        <w:t>M.Kes</w:t>
      </w:r>
      <w:proofErr w:type="gramEnd"/>
      <w:r>
        <w:t xml:space="preserve"> </w:t>
      </w:r>
      <w:r>
        <w:tab/>
      </w:r>
      <w:r>
        <w:rPr>
          <w:b/>
        </w:rPr>
        <w:t xml:space="preserve"> </w:t>
      </w:r>
      <w:r>
        <w:rPr>
          <w:b/>
        </w:rPr>
        <w:tab/>
      </w:r>
      <w:r>
        <w:rPr>
          <w:rFonts w:ascii="Cambria" w:eastAsia="Cambria" w:hAnsi="Cambria" w:cs="Cambria"/>
          <w:b/>
          <w:color w:val="1F497D"/>
        </w:rPr>
        <w:t xml:space="preserve"> </w:t>
      </w:r>
    </w:p>
    <w:p w:rsidR="00031DEF" w:rsidRDefault="008C7046">
      <w:pPr>
        <w:tabs>
          <w:tab w:val="center" w:pos="2161"/>
          <w:tab w:val="center" w:pos="2881"/>
          <w:tab w:val="center" w:pos="3601"/>
          <w:tab w:val="center" w:pos="5042"/>
        </w:tabs>
        <w:spacing w:after="103"/>
        <w:ind w:left="0" w:firstLine="0"/>
        <w:jc w:val="left"/>
      </w:pPr>
      <w:r>
        <w:t xml:space="preserve">Nur Hatijah, M. Kes </w:t>
      </w:r>
      <w:r>
        <w:tab/>
        <w:t xml:space="preserve"> </w:t>
      </w:r>
      <w:r>
        <w:tab/>
        <w:t xml:space="preserve"> </w:t>
      </w:r>
      <w:r>
        <w:tab/>
      </w:r>
      <w:r>
        <w:rPr>
          <w:b/>
        </w:rPr>
        <w:t xml:space="preserve"> </w:t>
      </w:r>
      <w:r>
        <w:rPr>
          <w:b/>
        </w:rPr>
        <w:tab/>
      </w:r>
      <w:r>
        <w:rPr>
          <w:rFonts w:ascii="Cambria" w:eastAsia="Cambria" w:hAnsi="Cambria" w:cs="Cambria"/>
          <w:b/>
          <w:color w:val="1F497D"/>
        </w:rPr>
        <w:t xml:space="preserve"> </w:t>
      </w:r>
    </w:p>
    <w:p w:rsidR="00031DEF" w:rsidRDefault="008C7046">
      <w:pPr>
        <w:tabs>
          <w:tab w:val="center" w:pos="2881"/>
          <w:tab w:val="center" w:pos="3601"/>
          <w:tab w:val="center" w:pos="5042"/>
        </w:tabs>
        <w:spacing w:after="95"/>
        <w:ind w:left="0" w:firstLine="0"/>
        <w:jc w:val="left"/>
      </w:pPr>
      <w:r>
        <w:t xml:space="preserve">Dr. Anita Joeliantina., M. Kes </w:t>
      </w:r>
      <w:r>
        <w:tab/>
        <w:t xml:space="preserve"> </w:t>
      </w:r>
      <w:r>
        <w:tab/>
      </w:r>
      <w:r>
        <w:rPr>
          <w:b/>
        </w:rPr>
        <w:t xml:space="preserve"> </w:t>
      </w:r>
      <w:r>
        <w:rPr>
          <w:b/>
        </w:rPr>
        <w:tab/>
      </w:r>
      <w:r>
        <w:rPr>
          <w:rFonts w:ascii="Cambria" w:eastAsia="Cambria" w:hAnsi="Cambria" w:cs="Cambria"/>
          <w:b/>
          <w:color w:val="1F497D"/>
        </w:rPr>
        <w:t xml:space="preserve"> </w:t>
      </w:r>
    </w:p>
    <w:p w:rsidR="00031DEF" w:rsidRDefault="008C7046">
      <w:pPr>
        <w:tabs>
          <w:tab w:val="center" w:pos="3601"/>
          <w:tab w:val="center" w:pos="4322"/>
        </w:tabs>
        <w:ind w:left="0" w:firstLine="0"/>
        <w:jc w:val="left"/>
      </w:pPr>
      <w:r>
        <w:t xml:space="preserve">Dr. Yessy Dessy Arna, </w:t>
      </w:r>
      <w:proofErr w:type="gramStart"/>
      <w:r>
        <w:t>M.Kep</w:t>
      </w:r>
      <w:proofErr w:type="gramEnd"/>
      <w:r>
        <w:t xml:space="preserve">.,Sp.Kom </w:t>
      </w:r>
      <w:r>
        <w:tab/>
        <w:t xml:space="preserve"> </w:t>
      </w:r>
      <w:r>
        <w:tab/>
      </w:r>
      <w:r>
        <w:rPr>
          <w:b/>
        </w:rPr>
        <w:t xml:space="preserve"> </w:t>
      </w:r>
    </w:p>
    <w:p w:rsidR="00031DEF" w:rsidRDefault="008C7046">
      <w:pPr>
        <w:spacing w:after="0" w:line="259" w:lineRule="auto"/>
        <w:ind w:left="686" w:firstLine="0"/>
        <w:jc w:val="center"/>
      </w:pPr>
      <w:r>
        <w:rPr>
          <w:rFonts w:ascii="Cambria" w:eastAsia="Cambria" w:hAnsi="Cambria" w:cs="Cambria"/>
          <w:b/>
          <w:color w:val="1F497D"/>
        </w:rPr>
        <w:t xml:space="preserve"> </w:t>
      </w:r>
    </w:p>
    <w:p w:rsidR="00031DEF" w:rsidRDefault="008C7046">
      <w:pPr>
        <w:tabs>
          <w:tab w:val="center" w:pos="3601"/>
        </w:tabs>
        <w:ind w:left="0" w:firstLine="0"/>
        <w:jc w:val="left"/>
      </w:pPr>
      <w:r>
        <w:t xml:space="preserve">drg. Ida ChairannaMahirawatie, </w:t>
      </w:r>
      <w:proofErr w:type="gramStart"/>
      <w:r>
        <w:t>M.Kes</w:t>
      </w:r>
      <w:proofErr w:type="gramEnd"/>
      <w:r>
        <w:t xml:space="preserve"> </w:t>
      </w:r>
      <w:r>
        <w:tab/>
      </w:r>
      <w:r>
        <w:rPr>
          <w:b/>
        </w:rPr>
        <w:t xml:space="preserve"> </w:t>
      </w:r>
    </w:p>
    <w:p w:rsidR="00031DEF" w:rsidRDefault="008C7046">
      <w:pPr>
        <w:spacing w:after="0" w:line="259" w:lineRule="auto"/>
        <w:ind w:left="686" w:firstLine="0"/>
        <w:jc w:val="center"/>
      </w:pPr>
      <w:r>
        <w:rPr>
          <w:rFonts w:ascii="Cambria" w:eastAsia="Cambria" w:hAnsi="Cambria" w:cs="Cambria"/>
          <w:b/>
          <w:color w:val="1F497D"/>
        </w:rPr>
        <w:t xml:space="preserve"> </w:t>
      </w:r>
    </w:p>
    <w:p w:rsidR="00031DEF" w:rsidRDefault="008C7046">
      <w:pPr>
        <w:tabs>
          <w:tab w:val="center" w:pos="2161"/>
          <w:tab w:val="center" w:pos="2881"/>
          <w:tab w:val="center" w:pos="3601"/>
        </w:tabs>
        <w:ind w:left="0" w:firstLine="0"/>
        <w:jc w:val="left"/>
      </w:pPr>
      <w:r>
        <w:t xml:space="preserve">Isnanto, M. Kes.  </w:t>
      </w:r>
      <w:r>
        <w:tab/>
        <w:t xml:space="preserve"> </w:t>
      </w:r>
      <w:r>
        <w:tab/>
        <w:t xml:space="preserve"> </w:t>
      </w:r>
      <w:r>
        <w:tab/>
      </w:r>
      <w:r>
        <w:rPr>
          <w:b/>
        </w:rPr>
        <w:t xml:space="preserve"> </w:t>
      </w:r>
    </w:p>
    <w:p w:rsidR="00031DEF" w:rsidRDefault="008C7046">
      <w:pPr>
        <w:spacing w:after="0" w:line="259" w:lineRule="auto"/>
        <w:ind w:left="686" w:firstLine="0"/>
        <w:jc w:val="center"/>
      </w:pPr>
      <w:r>
        <w:rPr>
          <w:rFonts w:ascii="Cambria" w:eastAsia="Cambria" w:hAnsi="Cambria" w:cs="Cambria"/>
          <w:b/>
          <w:color w:val="1F497D"/>
        </w:rPr>
        <w:t xml:space="preserve"> </w:t>
      </w:r>
    </w:p>
    <w:p w:rsidR="00031DEF" w:rsidRDefault="008C7046">
      <w:pPr>
        <w:tabs>
          <w:tab w:val="center" w:pos="1441"/>
          <w:tab w:val="center" w:pos="2161"/>
          <w:tab w:val="center" w:pos="2881"/>
          <w:tab w:val="center" w:pos="3601"/>
        </w:tabs>
        <w:ind w:left="0" w:firstLine="0"/>
        <w:jc w:val="left"/>
      </w:pPr>
      <w:r>
        <w:t xml:space="preserve">Astuti, M. Kes </w:t>
      </w:r>
      <w:r>
        <w:tab/>
        <w:t xml:space="preserve"> </w:t>
      </w:r>
      <w:r>
        <w:tab/>
        <w:t xml:space="preserve"> </w:t>
      </w:r>
      <w:r>
        <w:tab/>
        <w:t xml:space="preserve"> </w:t>
      </w:r>
      <w:r>
        <w:tab/>
      </w:r>
      <w:r>
        <w:rPr>
          <w:b/>
        </w:rPr>
        <w:t xml:space="preserve"> </w:t>
      </w:r>
    </w:p>
    <w:p w:rsidR="00031DEF" w:rsidRDefault="008C7046">
      <w:pPr>
        <w:spacing w:after="0" w:line="259" w:lineRule="auto"/>
        <w:ind w:left="686" w:firstLine="0"/>
        <w:jc w:val="center"/>
      </w:pPr>
      <w:r>
        <w:rPr>
          <w:rFonts w:ascii="Cambria" w:eastAsia="Cambria" w:hAnsi="Cambria" w:cs="Cambria"/>
          <w:b/>
          <w:color w:val="1F497D"/>
        </w:rPr>
        <w:t xml:space="preserve"> </w:t>
      </w:r>
    </w:p>
    <w:p w:rsidR="00031DEF" w:rsidRDefault="008C7046">
      <w:pPr>
        <w:ind w:left="23"/>
      </w:pPr>
      <w:r>
        <w:t xml:space="preserve">Titi Maharrani, SST, </w:t>
      </w:r>
      <w:proofErr w:type="gramStart"/>
      <w:r>
        <w:t>M.Keb</w:t>
      </w:r>
      <w:proofErr w:type="gramEnd"/>
      <w:r>
        <w:t xml:space="preserve"> </w:t>
      </w:r>
    </w:p>
    <w:p w:rsidR="00031DEF" w:rsidRDefault="008C7046">
      <w:pPr>
        <w:spacing w:after="0" w:line="259" w:lineRule="auto"/>
        <w:ind w:left="686" w:firstLine="0"/>
        <w:jc w:val="center"/>
      </w:pPr>
      <w:r>
        <w:rPr>
          <w:rFonts w:ascii="Cambria" w:eastAsia="Cambria" w:hAnsi="Cambria" w:cs="Cambria"/>
          <w:b/>
          <w:color w:val="1F497D"/>
        </w:rPr>
        <w:t xml:space="preserve"> </w:t>
      </w:r>
    </w:p>
    <w:p w:rsidR="00031DEF" w:rsidRDefault="008C7046">
      <w:pPr>
        <w:ind w:left="23"/>
      </w:pPr>
      <w:r>
        <w:t xml:space="preserve">Dr. Ns. Heru Santoso WN, </w:t>
      </w:r>
      <w:proofErr w:type="gramStart"/>
      <w:r>
        <w:t>S.Kep</w:t>
      </w:r>
      <w:proofErr w:type="gramEnd"/>
      <w:r>
        <w:t xml:space="preserve">, M.M.Kes </w:t>
      </w:r>
    </w:p>
    <w:p w:rsidR="00031DEF" w:rsidRDefault="008C7046">
      <w:pPr>
        <w:spacing w:after="0" w:line="259" w:lineRule="auto"/>
        <w:ind w:left="686" w:firstLine="0"/>
        <w:jc w:val="center"/>
      </w:pPr>
      <w:r>
        <w:rPr>
          <w:rFonts w:ascii="Cambria" w:eastAsia="Cambria" w:hAnsi="Cambria" w:cs="Cambria"/>
          <w:b/>
          <w:color w:val="1F497D"/>
        </w:rPr>
        <w:t xml:space="preserve"> </w:t>
      </w:r>
    </w:p>
    <w:p w:rsidR="00031DEF" w:rsidRDefault="008C7046">
      <w:pPr>
        <w:ind w:left="23"/>
      </w:pPr>
      <w:r>
        <w:t xml:space="preserve">Syaifudin, ST, MT </w:t>
      </w:r>
    </w:p>
    <w:p w:rsidR="00031DEF" w:rsidRDefault="008C7046">
      <w:pPr>
        <w:spacing w:after="0" w:line="259" w:lineRule="auto"/>
        <w:ind w:left="686" w:firstLine="0"/>
        <w:jc w:val="center"/>
      </w:pPr>
      <w:r>
        <w:rPr>
          <w:rFonts w:ascii="Cambria" w:eastAsia="Cambria" w:hAnsi="Cambria" w:cs="Cambria"/>
          <w:b/>
          <w:color w:val="1F497D"/>
        </w:rPr>
        <w:t xml:space="preserve"> </w:t>
      </w:r>
    </w:p>
    <w:p w:rsidR="00031DEF" w:rsidRDefault="008C7046">
      <w:pPr>
        <w:ind w:left="23"/>
      </w:pPr>
      <w:r>
        <w:t xml:space="preserve">Syevana Dita Musvika, SST </w:t>
      </w:r>
    </w:p>
    <w:p w:rsidR="00031DEF" w:rsidRDefault="008C7046">
      <w:pPr>
        <w:spacing w:after="0" w:line="259" w:lineRule="auto"/>
        <w:ind w:left="686" w:firstLine="0"/>
        <w:jc w:val="center"/>
      </w:pPr>
      <w:r>
        <w:rPr>
          <w:rFonts w:ascii="Cambria" w:eastAsia="Cambria" w:hAnsi="Cambria" w:cs="Cambria"/>
          <w:b/>
          <w:color w:val="1F497D"/>
        </w:rPr>
        <w:t xml:space="preserve"> </w:t>
      </w:r>
    </w:p>
    <w:p w:rsidR="00031DEF" w:rsidRDefault="008C7046">
      <w:pPr>
        <w:ind w:left="23"/>
      </w:pPr>
      <w:r>
        <w:t xml:space="preserve">Deddy Adam, SST, </w:t>
      </w:r>
      <w:proofErr w:type="gramStart"/>
      <w:r>
        <w:t>M.KL</w:t>
      </w:r>
      <w:proofErr w:type="gramEnd"/>
      <w:r>
        <w:t xml:space="preserve"> </w:t>
      </w:r>
    </w:p>
    <w:p w:rsidR="00031DEF" w:rsidRDefault="008C7046">
      <w:pPr>
        <w:spacing w:after="0" w:line="259" w:lineRule="auto"/>
        <w:ind w:left="686" w:firstLine="0"/>
        <w:jc w:val="center"/>
      </w:pPr>
      <w:r>
        <w:rPr>
          <w:rFonts w:ascii="Cambria" w:eastAsia="Cambria" w:hAnsi="Cambria" w:cs="Cambria"/>
          <w:b/>
          <w:color w:val="1F497D"/>
        </w:rPr>
        <w:t xml:space="preserve"> </w:t>
      </w:r>
    </w:p>
    <w:p w:rsidR="00031DEF" w:rsidRDefault="008C7046">
      <w:pPr>
        <w:spacing w:after="75"/>
        <w:ind w:left="23"/>
      </w:pPr>
      <w:r>
        <w:t xml:space="preserve">Fitri Rokhmalia, SST, </w:t>
      </w:r>
      <w:proofErr w:type="gramStart"/>
      <w:r>
        <w:t>M.KL</w:t>
      </w:r>
      <w:proofErr w:type="gramEnd"/>
      <w:r>
        <w:t xml:space="preserve"> </w:t>
      </w:r>
    </w:p>
    <w:p w:rsidR="00031DEF" w:rsidRDefault="008C7046">
      <w:pPr>
        <w:tabs>
          <w:tab w:val="center" w:pos="5042"/>
        </w:tabs>
        <w:spacing w:after="91"/>
        <w:ind w:left="0" w:firstLine="0"/>
        <w:jc w:val="left"/>
      </w:pPr>
      <w:r>
        <w:t xml:space="preserve">Tri Koerniasih, Amd.Kl, Sst </w:t>
      </w:r>
      <w:r>
        <w:tab/>
      </w:r>
      <w:r>
        <w:rPr>
          <w:rFonts w:ascii="Cambria" w:eastAsia="Cambria" w:hAnsi="Cambria" w:cs="Cambria"/>
          <w:b/>
          <w:color w:val="1F497D"/>
        </w:rPr>
        <w:t xml:space="preserve"> </w:t>
      </w:r>
    </w:p>
    <w:p w:rsidR="00031DEF" w:rsidRDefault="008C7046">
      <w:pPr>
        <w:tabs>
          <w:tab w:val="center" w:pos="5042"/>
        </w:tabs>
        <w:spacing w:after="88"/>
        <w:ind w:left="0" w:firstLine="0"/>
        <w:jc w:val="left"/>
      </w:pPr>
      <w:r>
        <w:t xml:space="preserve">Anita Miftahul Maghfiroh, SST, MT </w:t>
      </w:r>
      <w:r>
        <w:tab/>
      </w:r>
      <w:r>
        <w:rPr>
          <w:rFonts w:ascii="Cambria" w:eastAsia="Cambria" w:hAnsi="Cambria" w:cs="Cambria"/>
          <w:b/>
          <w:color w:val="1F497D"/>
        </w:rPr>
        <w:t xml:space="preserve"> </w:t>
      </w:r>
    </w:p>
    <w:p w:rsidR="00031DEF" w:rsidRDefault="008C7046">
      <w:pPr>
        <w:tabs>
          <w:tab w:val="center" w:pos="5042"/>
        </w:tabs>
        <w:ind w:left="0" w:firstLine="0"/>
        <w:jc w:val="left"/>
      </w:pPr>
      <w:r>
        <w:t>Edy Yulianto</w:t>
      </w:r>
      <w:r>
        <w:t xml:space="preserve">, SE </w:t>
      </w:r>
      <w:r>
        <w:tab/>
      </w:r>
      <w:r>
        <w:rPr>
          <w:rFonts w:ascii="Cambria" w:eastAsia="Cambria" w:hAnsi="Cambria" w:cs="Cambria"/>
          <w:b/>
          <w:color w:val="1F497D"/>
          <w:sz w:val="31"/>
          <w:vertAlign w:val="superscript"/>
        </w:rPr>
        <w:t xml:space="preserve"> </w:t>
      </w:r>
    </w:p>
    <w:p w:rsidR="00031DEF" w:rsidRDefault="008C7046">
      <w:pPr>
        <w:spacing w:after="0" w:line="259" w:lineRule="auto"/>
        <w:ind w:left="0" w:firstLine="0"/>
        <w:jc w:val="left"/>
      </w:pPr>
      <w:r>
        <w:t xml:space="preserve"> </w:t>
      </w:r>
      <w:r>
        <w:tab/>
        <w:t xml:space="preserve"> </w:t>
      </w:r>
      <w:r>
        <w:tab/>
      </w:r>
      <w:r>
        <w:rPr>
          <w:rFonts w:ascii="Cambria" w:eastAsia="Cambria" w:hAnsi="Cambria" w:cs="Cambria"/>
          <w:b/>
          <w:color w:val="1F497D"/>
          <w:sz w:val="31"/>
          <w:vertAlign w:val="superscript"/>
        </w:rPr>
        <w:t xml:space="preserve"> </w:t>
      </w:r>
    </w:p>
    <w:p w:rsidR="00031DEF" w:rsidRDefault="008C7046">
      <w:pPr>
        <w:spacing w:after="69" w:line="233" w:lineRule="auto"/>
        <w:ind w:left="-15" w:right="4032" w:firstLine="0"/>
        <w:jc w:val="left"/>
      </w:pPr>
      <w:r>
        <w:rPr>
          <w:b/>
          <w:color w:val="1F497D"/>
        </w:rPr>
        <w:t xml:space="preserve">Editor Committee </w:t>
      </w:r>
      <w:r>
        <w:rPr>
          <w:b/>
          <w:color w:val="1F497D"/>
        </w:rPr>
        <w:tab/>
      </w:r>
      <w:r>
        <w:rPr>
          <w:rFonts w:ascii="Cambria" w:eastAsia="Cambria" w:hAnsi="Cambria" w:cs="Cambria"/>
          <w:b/>
          <w:color w:val="1F497D"/>
          <w:sz w:val="31"/>
          <w:vertAlign w:val="superscript"/>
        </w:rPr>
        <w:t xml:space="preserve"> </w:t>
      </w:r>
      <w:r>
        <w:t xml:space="preserve">Drs. Edy Haryanto, </w:t>
      </w:r>
      <w:proofErr w:type="gramStart"/>
      <w:r>
        <w:t>M.Kes</w:t>
      </w:r>
      <w:proofErr w:type="gramEnd"/>
      <w:r>
        <w:t xml:space="preserve">. </w:t>
      </w:r>
      <w:r>
        <w:rPr>
          <w:color w:val="222222"/>
        </w:rPr>
        <w:t xml:space="preserve"> </w:t>
      </w:r>
      <w:r>
        <w:rPr>
          <w:color w:val="222222"/>
        </w:rPr>
        <w:tab/>
      </w:r>
      <w:r>
        <w:rPr>
          <w:rFonts w:ascii="Cambria" w:eastAsia="Cambria" w:hAnsi="Cambria" w:cs="Cambria"/>
          <w:b/>
          <w:color w:val="1F497D"/>
          <w:sz w:val="31"/>
          <w:vertAlign w:val="superscript"/>
        </w:rPr>
        <w:t xml:space="preserve"> </w:t>
      </w:r>
      <w:r>
        <w:t xml:space="preserve">Pestariati, </w:t>
      </w:r>
      <w:proofErr w:type="gramStart"/>
      <w:r>
        <w:t>S.Pd</w:t>
      </w:r>
      <w:proofErr w:type="gramEnd"/>
      <w:r>
        <w:t>,M.Kes.</w:t>
      </w:r>
      <w:r>
        <w:rPr>
          <w:color w:val="222222"/>
        </w:rPr>
        <w:t xml:space="preserve"> </w:t>
      </w:r>
      <w:r>
        <w:rPr>
          <w:color w:val="222222"/>
        </w:rPr>
        <w:tab/>
      </w:r>
      <w:r>
        <w:rPr>
          <w:rFonts w:ascii="Cambria" w:eastAsia="Cambria" w:hAnsi="Cambria" w:cs="Cambria"/>
          <w:b/>
          <w:color w:val="1F497D"/>
          <w:sz w:val="31"/>
          <w:vertAlign w:val="superscript"/>
        </w:rPr>
        <w:t xml:space="preserve"> </w:t>
      </w:r>
      <w:r>
        <w:t>Evy DiahWulansari, S.Si., M. Kes.</w:t>
      </w:r>
      <w:r>
        <w:rPr>
          <w:color w:val="222222"/>
        </w:rPr>
        <w:t xml:space="preserve"> </w:t>
      </w:r>
      <w:r>
        <w:rPr>
          <w:color w:val="222222"/>
        </w:rPr>
        <w:tab/>
      </w:r>
      <w:r>
        <w:rPr>
          <w:rFonts w:ascii="Cambria" w:eastAsia="Cambria" w:hAnsi="Cambria" w:cs="Cambria"/>
          <w:b/>
          <w:color w:val="1F497D"/>
          <w:sz w:val="31"/>
          <w:vertAlign w:val="superscript"/>
        </w:rPr>
        <w:t xml:space="preserve"> </w:t>
      </w:r>
      <w:r>
        <w:t>Suhariyadi, S.Pd., M. Kes.</w:t>
      </w:r>
      <w:r>
        <w:rPr>
          <w:color w:val="222222"/>
        </w:rPr>
        <w:t xml:space="preserve"> </w:t>
      </w:r>
      <w:r>
        <w:rPr>
          <w:color w:val="222222"/>
        </w:rPr>
        <w:tab/>
      </w:r>
      <w:r>
        <w:rPr>
          <w:rFonts w:ascii="Cambria" w:eastAsia="Cambria" w:hAnsi="Cambria" w:cs="Cambria"/>
          <w:b/>
          <w:color w:val="1F497D"/>
          <w:sz w:val="31"/>
          <w:vertAlign w:val="superscript"/>
        </w:rPr>
        <w:t xml:space="preserve"> </w:t>
      </w:r>
      <w:r>
        <w:t xml:space="preserve">Ferry Kriswandana, S.ST, MT. </w:t>
      </w:r>
      <w:r>
        <w:rPr>
          <w:color w:val="222222"/>
        </w:rPr>
        <w:t xml:space="preserve"> </w:t>
      </w:r>
      <w:r>
        <w:rPr>
          <w:color w:val="222222"/>
        </w:rPr>
        <w:tab/>
      </w:r>
      <w:r>
        <w:rPr>
          <w:rFonts w:ascii="Cambria" w:eastAsia="Cambria" w:hAnsi="Cambria" w:cs="Cambria"/>
          <w:b/>
          <w:color w:val="1F497D"/>
        </w:rPr>
        <w:t xml:space="preserve"> </w:t>
      </w:r>
    </w:p>
    <w:p w:rsidR="00031DEF" w:rsidRDefault="008C7046">
      <w:pPr>
        <w:tabs>
          <w:tab w:val="center" w:pos="5042"/>
        </w:tabs>
        <w:spacing w:after="46"/>
        <w:ind w:left="0" w:firstLine="0"/>
        <w:jc w:val="left"/>
      </w:pPr>
      <w:r>
        <w:t>Marlik, M.Si.</w:t>
      </w:r>
      <w:r>
        <w:rPr>
          <w:color w:val="222222"/>
        </w:rPr>
        <w:t xml:space="preserve"> </w:t>
      </w:r>
      <w:r>
        <w:rPr>
          <w:color w:val="222222"/>
        </w:rPr>
        <w:tab/>
      </w:r>
      <w:r>
        <w:rPr>
          <w:rFonts w:ascii="Cambria" w:eastAsia="Cambria" w:hAnsi="Cambria" w:cs="Cambria"/>
          <w:b/>
          <w:color w:val="1F497D"/>
        </w:rPr>
        <w:t xml:space="preserve"> </w:t>
      </w:r>
    </w:p>
    <w:p w:rsidR="00031DEF" w:rsidRDefault="008C7046">
      <w:pPr>
        <w:tabs>
          <w:tab w:val="center" w:pos="5042"/>
        </w:tabs>
        <w:ind w:left="0" w:firstLine="0"/>
        <w:jc w:val="left"/>
      </w:pPr>
      <w:r>
        <w:t xml:space="preserve">Narwati, M. Kes </w:t>
      </w:r>
      <w:r>
        <w:tab/>
      </w:r>
      <w:r>
        <w:rPr>
          <w:rFonts w:ascii="Cambria" w:eastAsia="Cambria" w:hAnsi="Cambria" w:cs="Cambria"/>
          <w:b/>
          <w:color w:val="1F497D"/>
        </w:rPr>
        <w:t xml:space="preserve"> </w:t>
      </w:r>
    </w:p>
    <w:p w:rsidR="00031DEF" w:rsidRDefault="008C7046">
      <w:pPr>
        <w:spacing w:after="26" w:line="259" w:lineRule="auto"/>
        <w:ind w:left="0" w:firstLine="0"/>
        <w:jc w:val="left"/>
      </w:pPr>
      <w:r>
        <w:rPr>
          <w:rFonts w:ascii="Cambria" w:eastAsia="Cambria" w:hAnsi="Cambria" w:cs="Cambria"/>
        </w:rPr>
        <w:t xml:space="preserve"> </w:t>
      </w:r>
      <w:r>
        <w:rPr>
          <w:rFonts w:ascii="Cambria" w:eastAsia="Cambria" w:hAnsi="Cambria" w:cs="Cambria"/>
        </w:rPr>
        <w:tab/>
      </w:r>
      <w:r>
        <w:rPr>
          <w:rFonts w:ascii="Cambria" w:eastAsia="Cambria" w:hAnsi="Cambria" w:cs="Cambria"/>
          <w:b/>
          <w:color w:val="1F497D"/>
        </w:rPr>
        <w:t xml:space="preserve"> </w:t>
      </w:r>
    </w:p>
    <w:p w:rsidR="00031DEF" w:rsidRDefault="008C7046">
      <w:pPr>
        <w:spacing w:after="18" w:line="259" w:lineRule="auto"/>
        <w:ind w:left="0" w:firstLine="0"/>
        <w:jc w:val="left"/>
      </w:pPr>
      <w:r>
        <w:rPr>
          <w:rFonts w:ascii="Cambria" w:eastAsia="Cambria" w:hAnsi="Cambria" w:cs="Cambria"/>
        </w:rPr>
        <w:t xml:space="preserve"> </w:t>
      </w:r>
      <w:r>
        <w:rPr>
          <w:rFonts w:ascii="Cambria" w:eastAsia="Cambria" w:hAnsi="Cambria" w:cs="Cambria"/>
        </w:rPr>
        <w:tab/>
      </w: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rPr>
        <w:t xml:space="preserve"> </w:t>
      </w:r>
    </w:p>
    <w:p w:rsidR="00031DEF" w:rsidRDefault="008C7046">
      <w:pPr>
        <w:spacing w:after="0" w:line="259" w:lineRule="auto"/>
        <w:ind w:left="0" w:firstLine="0"/>
        <w:jc w:val="left"/>
      </w:pPr>
      <w:r>
        <w:rPr>
          <w:rFonts w:ascii="Cambria" w:eastAsia="Cambria" w:hAnsi="Cambria" w:cs="Cambria"/>
        </w:rPr>
        <w:t xml:space="preserve"> </w:t>
      </w:r>
    </w:p>
    <w:p w:rsidR="00031DEF" w:rsidRDefault="008C7046">
      <w:pPr>
        <w:spacing w:after="0" w:line="259" w:lineRule="auto"/>
        <w:ind w:left="0" w:firstLine="0"/>
        <w:jc w:val="left"/>
      </w:pPr>
      <w:r>
        <w:rPr>
          <w:rFonts w:ascii="Cambria" w:eastAsia="Cambria" w:hAnsi="Cambria" w:cs="Cambria"/>
        </w:rPr>
        <w:t xml:space="preserve"> </w:t>
      </w:r>
    </w:p>
    <w:p w:rsidR="00031DEF" w:rsidRDefault="008C7046">
      <w:pPr>
        <w:spacing w:after="0" w:line="259" w:lineRule="auto"/>
        <w:ind w:left="0" w:firstLine="0"/>
        <w:jc w:val="left"/>
      </w:pPr>
      <w:r>
        <w:rPr>
          <w:rFonts w:ascii="Cambria" w:eastAsia="Cambria" w:hAnsi="Cambria" w:cs="Cambria"/>
        </w:rPr>
        <w:t xml:space="preserve"> </w:t>
      </w:r>
    </w:p>
    <w:p w:rsidR="00031DEF" w:rsidRDefault="008C7046">
      <w:pPr>
        <w:spacing w:after="0" w:line="259" w:lineRule="auto"/>
        <w:ind w:left="0" w:firstLine="0"/>
        <w:jc w:val="left"/>
      </w:pPr>
      <w:r>
        <w:rPr>
          <w:rFonts w:ascii="Cambria" w:eastAsia="Cambria" w:hAnsi="Cambria" w:cs="Cambria"/>
        </w:rPr>
        <w:t xml:space="preserve"> </w:t>
      </w:r>
    </w:p>
    <w:p w:rsidR="00031DEF" w:rsidRDefault="008C7046">
      <w:pPr>
        <w:spacing w:after="0" w:line="259" w:lineRule="auto"/>
        <w:ind w:left="0" w:firstLine="0"/>
        <w:jc w:val="left"/>
      </w:pPr>
      <w:r>
        <w:rPr>
          <w:rFonts w:ascii="Cambria" w:eastAsia="Cambria" w:hAnsi="Cambria" w:cs="Cambria"/>
        </w:rPr>
        <w:t xml:space="preserve"> </w:t>
      </w:r>
    </w:p>
    <w:p w:rsidR="00031DEF" w:rsidRDefault="008C7046">
      <w:pPr>
        <w:spacing w:after="0" w:line="259" w:lineRule="auto"/>
        <w:ind w:left="0" w:firstLine="0"/>
        <w:jc w:val="left"/>
      </w:pPr>
      <w:r>
        <w:rPr>
          <w:rFonts w:ascii="Cambria" w:eastAsia="Cambria" w:hAnsi="Cambria" w:cs="Cambria"/>
        </w:rPr>
        <w:t xml:space="preserve"> </w:t>
      </w:r>
    </w:p>
    <w:p w:rsidR="00031DEF" w:rsidRDefault="008C7046">
      <w:pPr>
        <w:spacing w:after="0" w:line="259" w:lineRule="auto"/>
        <w:ind w:left="0" w:firstLine="0"/>
        <w:jc w:val="left"/>
      </w:pPr>
      <w:r>
        <w:rPr>
          <w:rFonts w:ascii="Cambria" w:eastAsia="Cambria" w:hAnsi="Cambria" w:cs="Cambria"/>
        </w:rPr>
        <w:t xml:space="preserve"> </w:t>
      </w:r>
    </w:p>
    <w:p w:rsidR="00031DEF" w:rsidRDefault="008C7046">
      <w:pPr>
        <w:spacing w:after="0" w:line="259" w:lineRule="auto"/>
        <w:ind w:left="0" w:firstLine="0"/>
        <w:jc w:val="left"/>
      </w:pPr>
      <w:r>
        <w:rPr>
          <w:rFonts w:ascii="Cambria" w:eastAsia="Cambria" w:hAnsi="Cambria" w:cs="Cambria"/>
        </w:rPr>
        <w:t xml:space="preserve"> </w:t>
      </w:r>
    </w:p>
    <w:p w:rsidR="00031DEF" w:rsidRDefault="008C7046">
      <w:pPr>
        <w:spacing w:after="0" w:line="259" w:lineRule="auto"/>
        <w:ind w:left="0" w:firstLine="0"/>
        <w:jc w:val="left"/>
      </w:pPr>
      <w:r>
        <w:rPr>
          <w:rFonts w:ascii="Cambria" w:eastAsia="Cambria" w:hAnsi="Cambria" w:cs="Cambria"/>
        </w:rPr>
        <w:t xml:space="preserve"> </w:t>
      </w:r>
    </w:p>
    <w:p w:rsidR="00031DEF" w:rsidRDefault="008C7046">
      <w:pPr>
        <w:spacing w:after="0" w:line="259" w:lineRule="auto"/>
        <w:ind w:left="0" w:right="85" w:firstLine="0"/>
        <w:jc w:val="center"/>
      </w:pPr>
      <w:r>
        <w:rPr>
          <w:b/>
        </w:rPr>
        <w:t xml:space="preserve">JCoHeSME Plenary Session Rules and Regulations </w:t>
      </w:r>
    </w:p>
    <w:p w:rsidR="00031DEF" w:rsidRDefault="008C7046">
      <w:pPr>
        <w:ind w:left="164" w:right="237"/>
        <w:jc w:val="center"/>
      </w:pPr>
      <w:r>
        <w:t xml:space="preserve">PoltekkesKemenkes Surabaya </w:t>
      </w:r>
    </w:p>
    <w:p w:rsidR="00031DEF" w:rsidRDefault="008C7046">
      <w:pPr>
        <w:spacing w:after="18" w:line="259" w:lineRule="auto"/>
        <w:ind w:left="0" w:right="28" w:firstLine="0"/>
        <w:jc w:val="center"/>
      </w:pPr>
      <w:r>
        <w:t xml:space="preserve"> </w:t>
      </w:r>
    </w:p>
    <w:p w:rsidR="00031DEF" w:rsidRDefault="008C7046">
      <w:pPr>
        <w:pStyle w:val="Heading2"/>
        <w:spacing w:after="0" w:line="268" w:lineRule="auto"/>
        <w:ind w:left="10" w:right="76"/>
      </w:pPr>
      <w:proofErr w:type="gramStart"/>
      <w:r>
        <w:rPr>
          <w:sz w:val="24"/>
        </w:rPr>
        <w:t>Link :</w:t>
      </w:r>
      <w:proofErr w:type="gramEnd"/>
      <w:r>
        <w:rPr>
          <w:sz w:val="24"/>
        </w:rPr>
        <w:t xml:space="preserve"> https://s.id/JCoHeSME </w:t>
      </w:r>
    </w:p>
    <w:p w:rsidR="00031DEF" w:rsidRDefault="008C7046">
      <w:pPr>
        <w:spacing w:after="0" w:line="259" w:lineRule="auto"/>
        <w:ind w:left="284" w:firstLine="0"/>
        <w:jc w:val="left"/>
      </w:pPr>
      <w:r>
        <w:rPr>
          <w:rFonts w:ascii="Calibri" w:eastAsia="Calibri" w:hAnsi="Calibri" w:cs="Calibri"/>
          <w:noProof/>
          <w:sz w:val="22"/>
        </w:rPr>
        <mc:AlternateContent>
          <mc:Choice Requires="wpg">
            <w:drawing>
              <wp:inline distT="0" distB="0" distL="0" distR="0">
                <wp:extent cx="5753735" cy="28575"/>
                <wp:effectExtent l="0" t="0" r="0" b="0"/>
                <wp:docPr id="167185" name="Group 167185"/>
                <wp:cNvGraphicFramePr/>
                <a:graphic xmlns:a="http://schemas.openxmlformats.org/drawingml/2006/main">
                  <a:graphicData uri="http://schemas.microsoft.com/office/word/2010/wordprocessingGroup">
                    <wpg:wgp>
                      <wpg:cNvGrpSpPr/>
                      <wpg:grpSpPr>
                        <a:xfrm>
                          <a:off x="0" y="0"/>
                          <a:ext cx="5753735" cy="28575"/>
                          <a:chOff x="0" y="0"/>
                          <a:chExt cx="5753735" cy="28575"/>
                        </a:xfrm>
                      </wpg:grpSpPr>
                      <wps:wsp>
                        <wps:cNvPr id="1628" name="Shape 1628"/>
                        <wps:cNvSpPr/>
                        <wps:spPr>
                          <a:xfrm>
                            <a:off x="0" y="0"/>
                            <a:ext cx="5753735" cy="0"/>
                          </a:xfrm>
                          <a:custGeom>
                            <a:avLst/>
                            <a:gdLst/>
                            <a:ahLst/>
                            <a:cxnLst/>
                            <a:rect l="0" t="0" r="0" b="0"/>
                            <a:pathLst>
                              <a:path w="5753735">
                                <a:moveTo>
                                  <a:pt x="0" y="0"/>
                                </a:moveTo>
                                <a:lnTo>
                                  <a:pt x="5753735" y="0"/>
                                </a:lnTo>
                              </a:path>
                            </a:pathLst>
                          </a:custGeom>
                          <a:ln w="285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7185" style="width:453.05pt;height:2.25pt;mso-position-horizontal-relative:char;mso-position-vertical-relative:line" coordsize="57537,285">
                <v:shape id="Shape 1628" style="position:absolute;width:57537;height:0;left:0;top:0;" coordsize="5753735,0" path="m0,0l5753735,0">
                  <v:stroke weight="2.25pt" endcap="flat" joinstyle="round" on="true" color="#000000"/>
                  <v:fill on="false" color="#000000" opacity="0"/>
                </v:shape>
              </v:group>
            </w:pict>
          </mc:Fallback>
        </mc:AlternateContent>
      </w:r>
      <w:r>
        <w:rPr>
          <w:color w:val="323233"/>
        </w:rPr>
        <w:t xml:space="preserve"> </w:t>
      </w:r>
    </w:p>
    <w:p w:rsidR="00031DEF" w:rsidRDefault="008C7046">
      <w:pPr>
        <w:numPr>
          <w:ilvl w:val="0"/>
          <w:numId w:val="4"/>
        </w:numPr>
        <w:ind w:hanging="428"/>
        <w:jc w:val="left"/>
      </w:pPr>
      <w:r>
        <w:rPr>
          <w:color w:val="323233"/>
        </w:rPr>
        <w:t xml:space="preserve">Participants are required to register on the Zoom application which has been sent by mail or other electronic media </w:t>
      </w:r>
    </w:p>
    <w:p w:rsidR="00031DEF" w:rsidRDefault="008C7046">
      <w:pPr>
        <w:numPr>
          <w:ilvl w:val="0"/>
          <w:numId w:val="4"/>
        </w:numPr>
        <w:ind w:hanging="428"/>
        <w:jc w:val="left"/>
      </w:pPr>
      <w:r>
        <w:rPr>
          <w:color w:val="323233"/>
        </w:rPr>
        <w:t xml:space="preserve">Participants do a rename with the following conditions: </w:t>
      </w:r>
    </w:p>
    <w:p w:rsidR="00031DEF" w:rsidRDefault="008C7046">
      <w:pPr>
        <w:numPr>
          <w:ilvl w:val="1"/>
          <w:numId w:val="4"/>
        </w:numPr>
        <w:spacing w:after="10" w:line="259" w:lineRule="auto"/>
        <w:ind w:hanging="360"/>
        <w:jc w:val="left"/>
      </w:pPr>
      <w:r>
        <w:rPr>
          <w:color w:val="323233"/>
        </w:rPr>
        <w:t>Invited guests→ Name</w:t>
      </w:r>
      <w:r>
        <w:rPr>
          <w:color w:val="323233"/>
        </w:rPr>
        <w:t xml:space="preserve"> </w:t>
      </w:r>
    </w:p>
    <w:p w:rsidR="00031DEF" w:rsidRDefault="008C7046">
      <w:pPr>
        <w:numPr>
          <w:ilvl w:val="1"/>
          <w:numId w:val="4"/>
        </w:numPr>
        <w:spacing w:after="10" w:line="259" w:lineRule="auto"/>
        <w:ind w:hanging="360"/>
        <w:jc w:val="left"/>
      </w:pPr>
      <w:r>
        <w:rPr>
          <w:color w:val="323233"/>
        </w:rPr>
        <w:t>Keynote Speaker → Name</w:t>
      </w:r>
      <w:r>
        <w:rPr>
          <w:color w:val="323233"/>
        </w:rPr>
        <w:t xml:space="preserve"> </w:t>
      </w:r>
    </w:p>
    <w:p w:rsidR="00031DEF" w:rsidRDefault="008C7046">
      <w:pPr>
        <w:numPr>
          <w:ilvl w:val="1"/>
          <w:numId w:val="4"/>
        </w:numPr>
        <w:spacing w:after="10" w:line="259" w:lineRule="auto"/>
        <w:ind w:hanging="360"/>
        <w:jc w:val="left"/>
      </w:pPr>
      <w:r>
        <w:rPr>
          <w:color w:val="323233"/>
        </w:rPr>
        <w:t xml:space="preserve">Invited </w:t>
      </w:r>
      <w:r>
        <w:rPr>
          <w:color w:val="323233"/>
        </w:rPr>
        <w:t>Speaker → Name</w:t>
      </w:r>
      <w:r>
        <w:rPr>
          <w:color w:val="323233"/>
        </w:rPr>
        <w:t xml:space="preserve"> </w:t>
      </w:r>
    </w:p>
    <w:p w:rsidR="00031DEF" w:rsidRDefault="008C7046">
      <w:pPr>
        <w:numPr>
          <w:ilvl w:val="1"/>
          <w:numId w:val="4"/>
        </w:numPr>
        <w:ind w:hanging="360"/>
        <w:jc w:val="left"/>
      </w:pPr>
      <w:r>
        <w:rPr>
          <w:color w:val="323233"/>
        </w:rPr>
        <w:t>Presenter → Room</w:t>
      </w:r>
      <w:r>
        <w:rPr>
          <w:color w:val="323233"/>
        </w:rPr>
        <w:t>-ID Paper (</w:t>
      </w:r>
      <w:proofErr w:type="gramStart"/>
      <w:r>
        <w:rPr>
          <w:color w:val="323233"/>
        </w:rPr>
        <w:t>Contoh :</w:t>
      </w:r>
      <w:proofErr w:type="gramEnd"/>
      <w:r>
        <w:rPr>
          <w:color w:val="323233"/>
        </w:rPr>
        <w:t xml:space="preserve"> ICEBEHI 1</w:t>
      </w:r>
      <w:r>
        <w:rPr>
          <w:color w:val="323233"/>
        </w:rPr>
        <w:t>–</w:t>
      </w:r>
      <w:r>
        <w:rPr>
          <w:color w:val="323233"/>
        </w:rPr>
        <w:t xml:space="preserve"> 67)  </w:t>
      </w:r>
    </w:p>
    <w:p w:rsidR="00031DEF" w:rsidRDefault="008C7046">
      <w:pPr>
        <w:numPr>
          <w:ilvl w:val="1"/>
          <w:numId w:val="4"/>
        </w:numPr>
        <w:ind w:hanging="360"/>
        <w:jc w:val="left"/>
      </w:pPr>
      <w:r>
        <w:rPr>
          <w:color w:val="323233"/>
        </w:rPr>
        <w:t>Participant → Room</w:t>
      </w:r>
      <w:r>
        <w:rPr>
          <w:color w:val="323233"/>
        </w:rPr>
        <w:t>-Name (</w:t>
      </w:r>
      <w:proofErr w:type="gramStart"/>
      <w:r>
        <w:rPr>
          <w:color w:val="323233"/>
        </w:rPr>
        <w:t>Contoh :</w:t>
      </w:r>
      <w:proofErr w:type="gramEnd"/>
      <w:r>
        <w:rPr>
          <w:color w:val="323233"/>
        </w:rPr>
        <w:t xml:space="preserve"> ICEBEHI 2-Triwiyanto) </w:t>
      </w:r>
    </w:p>
    <w:p w:rsidR="00031DEF" w:rsidRDefault="008C7046">
      <w:pPr>
        <w:numPr>
          <w:ilvl w:val="1"/>
          <w:numId w:val="4"/>
        </w:numPr>
        <w:ind w:hanging="360"/>
        <w:jc w:val="left"/>
      </w:pPr>
      <w:r>
        <w:rPr>
          <w:color w:val="323233"/>
        </w:rPr>
        <w:t>Committe → Room</w:t>
      </w:r>
      <w:r>
        <w:rPr>
          <w:color w:val="323233"/>
        </w:rPr>
        <w:t>-Com</w:t>
      </w:r>
      <w:r>
        <w:rPr>
          <w:color w:val="323233"/>
        </w:rPr>
        <w:t>-Name (</w:t>
      </w:r>
      <w:proofErr w:type="gramStart"/>
      <w:r>
        <w:rPr>
          <w:color w:val="323233"/>
        </w:rPr>
        <w:t>Contoh :</w:t>
      </w:r>
      <w:proofErr w:type="gramEnd"/>
      <w:r>
        <w:rPr>
          <w:color w:val="323233"/>
        </w:rPr>
        <w:t xml:space="preserve"> ICEBEHI 3-Com-Triwiyanto) </w:t>
      </w:r>
    </w:p>
    <w:p w:rsidR="00031DEF" w:rsidRDefault="008C7046">
      <w:pPr>
        <w:numPr>
          <w:ilvl w:val="1"/>
          <w:numId w:val="4"/>
        </w:numPr>
        <w:ind w:hanging="360"/>
        <w:jc w:val="left"/>
      </w:pPr>
      <w:r>
        <w:rPr>
          <w:color w:val="323233"/>
        </w:rPr>
        <w:t>Moderator → Room</w:t>
      </w:r>
      <w:r>
        <w:rPr>
          <w:color w:val="323233"/>
        </w:rPr>
        <w:t xml:space="preserve">-Mod-Name (Contoh: ICEBEHI 4-Mod-Triwiyanto) </w:t>
      </w:r>
    </w:p>
    <w:p w:rsidR="00031DEF" w:rsidRDefault="008C7046">
      <w:pPr>
        <w:numPr>
          <w:ilvl w:val="1"/>
          <w:numId w:val="4"/>
        </w:numPr>
        <w:ind w:hanging="360"/>
        <w:jc w:val="left"/>
      </w:pPr>
      <w:r>
        <w:rPr>
          <w:color w:val="323233"/>
        </w:rPr>
        <w:t>QA Assistance → Room</w:t>
      </w:r>
      <w:r>
        <w:rPr>
          <w:color w:val="323233"/>
        </w:rPr>
        <w:t xml:space="preserve">-QA-Name (Contoh: ICEBEHI 4-QA-Triwiyanto) </w:t>
      </w:r>
    </w:p>
    <w:p w:rsidR="00031DEF" w:rsidRDefault="008C7046">
      <w:pPr>
        <w:numPr>
          <w:ilvl w:val="0"/>
          <w:numId w:val="4"/>
        </w:numPr>
        <w:ind w:hanging="428"/>
        <w:jc w:val="left"/>
      </w:pPr>
      <w:r>
        <w:rPr>
          <w:color w:val="323233"/>
        </w:rPr>
        <w:t xml:space="preserve">Participants' questions can simply be sent via the Chat window which is formally allowed on the Zoom device. </w:t>
      </w:r>
    </w:p>
    <w:p w:rsidR="00031DEF" w:rsidRDefault="008C7046">
      <w:pPr>
        <w:numPr>
          <w:ilvl w:val="0"/>
          <w:numId w:val="4"/>
        </w:numPr>
        <w:ind w:hanging="428"/>
        <w:jc w:val="left"/>
      </w:pPr>
      <w:r>
        <w:rPr>
          <w:color w:val="323233"/>
        </w:rPr>
        <w:t>Comments and questions are made by fulfilling the 3 (three) elements as follows: a.</w:t>
      </w:r>
      <w:r>
        <w:rPr>
          <w:rFonts w:ascii="Arial" w:eastAsia="Arial" w:hAnsi="Arial" w:cs="Arial"/>
          <w:color w:val="323233"/>
        </w:rPr>
        <w:t xml:space="preserve"> </w:t>
      </w:r>
      <w:r>
        <w:rPr>
          <w:color w:val="323233"/>
        </w:rPr>
        <w:t xml:space="preserve">Write a name </w:t>
      </w:r>
    </w:p>
    <w:p w:rsidR="00031DEF" w:rsidRDefault="008C7046">
      <w:pPr>
        <w:numPr>
          <w:ilvl w:val="1"/>
          <w:numId w:val="5"/>
        </w:numPr>
        <w:ind w:hanging="360"/>
        <w:jc w:val="left"/>
      </w:pPr>
      <w:r>
        <w:rPr>
          <w:color w:val="323233"/>
        </w:rPr>
        <w:t xml:space="preserve">Affiliation </w:t>
      </w:r>
    </w:p>
    <w:p w:rsidR="00031DEF" w:rsidRDefault="008C7046">
      <w:pPr>
        <w:numPr>
          <w:ilvl w:val="1"/>
          <w:numId w:val="5"/>
        </w:numPr>
        <w:ind w:hanging="360"/>
        <w:jc w:val="left"/>
      </w:pPr>
      <w:r>
        <w:rPr>
          <w:color w:val="323233"/>
        </w:rPr>
        <w:t>Questions addressed to the narrator</w:t>
      </w:r>
      <w:r>
        <w:rPr>
          <w:color w:val="323233"/>
        </w:rPr>
        <w:t xml:space="preserve"> / who, questions </w:t>
      </w:r>
    </w:p>
    <w:p w:rsidR="00031DEF" w:rsidRDefault="008C7046">
      <w:pPr>
        <w:numPr>
          <w:ilvl w:val="0"/>
          <w:numId w:val="4"/>
        </w:numPr>
        <w:ind w:hanging="428"/>
        <w:jc w:val="left"/>
      </w:pPr>
      <w:r>
        <w:rPr>
          <w:color w:val="323233"/>
        </w:rPr>
        <w:t xml:space="preserve">Participants who are entitled to receive certificates provided that they register at the beginning of the end every day, participate in the event for 2 full days. </w:t>
      </w:r>
    </w:p>
    <w:p w:rsidR="00031DEF" w:rsidRDefault="008C7046">
      <w:pPr>
        <w:numPr>
          <w:ilvl w:val="0"/>
          <w:numId w:val="4"/>
        </w:numPr>
        <w:ind w:hanging="428"/>
        <w:jc w:val="left"/>
      </w:pPr>
      <w:r>
        <w:rPr>
          <w:color w:val="323233"/>
        </w:rPr>
        <w:t>Material and E-certificates can be downloaded via a link which will be no</w:t>
      </w:r>
      <w:r>
        <w:rPr>
          <w:color w:val="323233"/>
        </w:rPr>
        <w:t xml:space="preserve">tified by the committee via email of each participant </w:t>
      </w:r>
    </w:p>
    <w:p w:rsidR="00031DEF" w:rsidRDefault="008C7046">
      <w:pPr>
        <w:numPr>
          <w:ilvl w:val="0"/>
          <w:numId w:val="4"/>
        </w:numPr>
        <w:ind w:hanging="428"/>
        <w:jc w:val="left"/>
      </w:pPr>
      <w:r>
        <w:rPr>
          <w:color w:val="323233"/>
        </w:rPr>
        <w:t xml:space="preserve">The committee does not accept complaints, if there are errors or errors in writing the name on the Ecertificate. The certificate is made according to the attendance list databased form. </w:t>
      </w:r>
    </w:p>
    <w:p w:rsidR="00031DEF" w:rsidRDefault="008C7046">
      <w:pPr>
        <w:numPr>
          <w:ilvl w:val="0"/>
          <w:numId w:val="4"/>
        </w:numPr>
        <w:ind w:hanging="428"/>
        <w:jc w:val="left"/>
      </w:pPr>
      <w:r>
        <w:rPr>
          <w:color w:val="323233"/>
        </w:rPr>
        <w:t>Please include</w:t>
      </w:r>
      <w:r>
        <w:rPr>
          <w:color w:val="323233"/>
        </w:rPr>
        <w:t xml:space="preserve"> an active email address: gmail.com (please write the correct email address) 9.</w:t>
      </w:r>
      <w:r>
        <w:rPr>
          <w:rFonts w:ascii="Arial" w:eastAsia="Arial" w:hAnsi="Arial" w:cs="Arial"/>
          <w:color w:val="323233"/>
        </w:rPr>
        <w:t xml:space="preserve"> </w:t>
      </w:r>
      <w:r>
        <w:rPr>
          <w:rFonts w:ascii="Arial" w:eastAsia="Arial" w:hAnsi="Arial" w:cs="Arial"/>
          <w:color w:val="323233"/>
        </w:rPr>
        <w:tab/>
      </w:r>
      <w:r>
        <w:rPr>
          <w:color w:val="323233"/>
        </w:rPr>
        <w:t xml:space="preserve">Participants must wear a polite and appropriate top, and attend the seminar in a polite position. </w:t>
      </w:r>
    </w:p>
    <w:p w:rsidR="00031DEF" w:rsidRDefault="008C7046">
      <w:pPr>
        <w:numPr>
          <w:ilvl w:val="0"/>
          <w:numId w:val="6"/>
        </w:numPr>
        <w:ind w:hanging="424"/>
        <w:jc w:val="left"/>
      </w:pPr>
      <w:r>
        <w:rPr>
          <w:color w:val="323233"/>
        </w:rPr>
        <w:t>Host has the right to mute the participant's audio (mute audio) and remove t</w:t>
      </w:r>
      <w:r>
        <w:rPr>
          <w:color w:val="323233"/>
        </w:rPr>
        <w:t xml:space="preserve">he participant if the participant does not follow the rules and is deemed to be disturbing other participants. </w:t>
      </w:r>
    </w:p>
    <w:p w:rsidR="00031DEF" w:rsidRDefault="008C7046">
      <w:pPr>
        <w:numPr>
          <w:ilvl w:val="0"/>
          <w:numId w:val="6"/>
        </w:numPr>
        <w:ind w:hanging="424"/>
        <w:jc w:val="left"/>
      </w:pPr>
      <w:r>
        <w:rPr>
          <w:color w:val="323233"/>
        </w:rPr>
        <w:t>Matters that have not been regulated or technical changes will be conveyed during the seminar</w:t>
      </w:r>
      <w:r>
        <w:t xml:space="preserve"> </w:t>
      </w:r>
    </w:p>
    <w:p w:rsidR="00031DEF" w:rsidRDefault="008C7046">
      <w:pPr>
        <w:spacing w:after="0" w:line="259" w:lineRule="auto"/>
        <w:ind w:left="0" w:firstLine="0"/>
        <w:jc w:val="left"/>
      </w:pPr>
      <w:r>
        <w:t xml:space="preserve"> </w:t>
      </w:r>
    </w:p>
    <w:p w:rsidR="00031DEF" w:rsidRDefault="008C7046">
      <w:pPr>
        <w:spacing w:after="0" w:line="259" w:lineRule="auto"/>
        <w:ind w:left="0" w:firstLine="0"/>
        <w:jc w:val="left"/>
      </w:pPr>
      <w:r>
        <w:t xml:space="preserve"> </w:t>
      </w:r>
    </w:p>
    <w:p w:rsidR="00031DEF" w:rsidRDefault="008C7046">
      <w:pPr>
        <w:spacing w:after="0" w:line="259" w:lineRule="auto"/>
        <w:ind w:left="0" w:right="82" w:firstLine="0"/>
        <w:jc w:val="right"/>
      </w:pPr>
      <w:r>
        <w:rPr>
          <w:color w:val="323233"/>
        </w:rPr>
        <w:t>JCoHeSME Committee</w:t>
      </w:r>
      <w:r>
        <w:t xml:space="preserve"> </w:t>
      </w:r>
    </w:p>
    <w:p w:rsidR="00031DEF" w:rsidRDefault="008C7046">
      <w:pPr>
        <w:spacing w:after="0" w:line="259" w:lineRule="auto"/>
        <w:ind w:left="0" w:firstLine="0"/>
        <w:jc w:val="left"/>
      </w:pPr>
      <w:r>
        <w:t xml:space="preserve"> </w:t>
      </w:r>
    </w:p>
    <w:p w:rsidR="00031DEF" w:rsidRDefault="008C7046">
      <w:pPr>
        <w:spacing w:after="0" w:line="259" w:lineRule="auto"/>
        <w:ind w:left="0" w:firstLine="0"/>
        <w:jc w:val="left"/>
      </w:pPr>
      <w: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pStyle w:val="Heading2"/>
        <w:spacing w:after="60" w:line="259" w:lineRule="auto"/>
        <w:ind w:left="0" w:right="3653" w:firstLine="0"/>
        <w:jc w:val="right"/>
      </w:pPr>
      <w:r>
        <w:rPr>
          <w:rFonts w:ascii="Arial" w:eastAsia="Arial" w:hAnsi="Arial" w:cs="Arial"/>
        </w:rPr>
        <w:t xml:space="preserve">DAY 1 Programe </w:t>
      </w:r>
    </w:p>
    <w:p w:rsidR="00031DEF" w:rsidRDefault="008C7046">
      <w:pPr>
        <w:spacing w:after="0" w:line="259" w:lineRule="auto"/>
        <w:ind w:left="0" w:firstLine="0"/>
        <w:jc w:val="left"/>
      </w:pPr>
      <w:r>
        <w:rPr>
          <w:rFonts w:ascii="Cambria" w:eastAsia="Cambria" w:hAnsi="Cambria" w:cs="Cambria"/>
          <w:b/>
          <w:color w:val="1F497D"/>
        </w:rPr>
        <w:t xml:space="preserve"> </w:t>
      </w:r>
    </w:p>
    <w:tbl>
      <w:tblPr>
        <w:tblStyle w:val="TableGrid"/>
        <w:tblW w:w="11466" w:type="dxa"/>
        <w:tblInd w:w="-1052" w:type="dxa"/>
        <w:tblCellMar>
          <w:top w:w="47" w:type="dxa"/>
          <w:left w:w="107" w:type="dxa"/>
          <w:bottom w:w="0" w:type="dxa"/>
          <w:right w:w="401" w:type="dxa"/>
        </w:tblCellMar>
        <w:tblLook w:val="04A0" w:firstRow="1" w:lastRow="0" w:firstColumn="1" w:lastColumn="0" w:noHBand="0" w:noVBand="1"/>
      </w:tblPr>
      <w:tblGrid>
        <w:gridCol w:w="2121"/>
        <w:gridCol w:w="4239"/>
        <w:gridCol w:w="5106"/>
      </w:tblGrid>
      <w:tr w:rsidR="00031DEF">
        <w:trPr>
          <w:trHeight w:val="673"/>
        </w:trPr>
        <w:tc>
          <w:tcPr>
            <w:tcW w:w="2121" w:type="dxa"/>
            <w:tcBorders>
              <w:top w:val="single" w:sz="3" w:space="0" w:color="000000"/>
              <w:left w:val="single" w:sz="3" w:space="0" w:color="000000"/>
              <w:bottom w:val="single" w:sz="3" w:space="0" w:color="000000"/>
              <w:right w:val="nil"/>
            </w:tcBorders>
            <w:shd w:val="clear" w:color="auto" w:fill="00B050"/>
          </w:tcPr>
          <w:p w:rsidR="00031DEF" w:rsidRDefault="00031DEF">
            <w:pPr>
              <w:spacing w:after="160" w:line="259" w:lineRule="auto"/>
              <w:ind w:left="0" w:firstLine="0"/>
              <w:jc w:val="left"/>
            </w:pPr>
          </w:p>
        </w:tc>
        <w:tc>
          <w:tcPr>
            <w:tcW w:w="9345" w:type="dxa"/>
            <w:gridSpan w:val="2"/>
            <w:tcBorders>
              <w:top w:val="single" w:sz="3" w:space="0" w:color="000000"/>
              <w:left w:val="nil"/>
              <w:bottom w:val="single" w:sz="3" w:space="0" w:color="000000"/>
              <w:right w:val="single" w:sz="3" w:space="0" w:color="000000"/>
            </w:tcBorders>
            <w:shd w:val="clear" w:color="auto" w:fill="00B050"/>
            <w:vAlign w:val="center"/>
          </w:tcPr>
          <w:p w:rsidR="00031DEF" w:rsidRDefault="008C7046">
            <w:pPr>
              <w:spacing w:after="0" w:line="259" w:lineRule="auto"/>
              <w:ind w:left="2741" w:right="4285" w:firstLine="516"/>
            </w:pPr>
            <w:r>
              <w:rPr>
                <w:b/>
              </w:rPr>
              <w:t>Day 1</w:t>
            </w:r>
            <w:r>
              <w:t xml:space="preserve">  </w:t>
            </w:r>
            <w:r>
              <w:rPr>
                <w:b/>
              </w:rPr>
              <w:t xml:space="preserve">October 8th, 2020 </w:t>
            </w:r>
          </w:p>
        </w:tc>
      </w:tr>
      <w:tr w:rsidR="00031DEF">
        <w:trPr>
          <w:trHeight w:val="468"/>
        </w:trPr>
        <w:tc>
          <w:tcPr>
            <w:tcW w:w="2121" w:type="dxa"/>
            <w:tcBorders>
              <w:top w:val="single" w:sz="3" w:space="0" w:color="000000"/>
              <w:left w:val="single" w:sz="3" w:space="0" w:color="000000"/>
              <w:bottom w:val="single" w:sz="2" w:space="0" w:color="FFFFFF"/>
              <w:right w:val="single" w:sz="3" w:space="0" w:color="000000"/>
            </w:tcBorders>
            <w:shd w:val="clear" w:color="auto" w:fill="00B0F0"/>
          </w:tcPr>
          <w:p w:rsidR="00031DEF" w:rsidRDefault="008C7046">
            <w:pPr>
              <w:spacing w:after="0" w:line="259" w:lineRule="auto"/>
              <w:ind w:left="274" w:firstLine="0"/>
              <w:jc w:val="center"/>
            </w:pPr>
            <w:r>
              <w:t xml:space="preserve">07.00-08.00 WIB </w:t>
            </w:r>
          </w:p>
        </w:tc>
        <w:tc>
          <w:tcPr>
            <w:tcW w:w="9345" w:type="dxa"/>
            <w:gridSpan w:val="2"/>
            <w:tcBorders>
              <w:top w:val="single" w:sz="3" w:space="0" w:color="000000"/>
              <w:left w:val="single" w:sz="3" w:space="0" w:color="000000"/>
              <w:bottom w:val="single" w:sz="2" w:space="0" w:color="FFFFFF"/>
              <w:right w:val="single" w:sz="3" w:space="0" w:color="000000"/>
            </w:tcBorders>
            <w:shd w:val="clear" w:color="auto" w:fill="00B0F0"/>
          </w:tcPr>
          <w:p w:rsidR="00031DEF" w:rsidRDefault="008C7046">
            <w:pPr>
              <w:spacing w:after="0" w:line="259" w:lineRule="auto"/>
              <w:ind w:left="4" w:firstLine="0"/>
              <w:jc w:val="left"/>
            </w:pPr>
            <w:r>
              <w:t xml:space="preserve">Online Registration </w:t>
            </w:r>
          </w:p>
          <w:p w:rsidR="00031DEF" w:rsidRDefault="008C7046">
            <w:pPr>
              <w:spacing w:after="0" w:line="259" w:lineRule="auto"/>
              <w:ind w:left="4" w:firstLine="0"/>
              <w:jc w:val="left"/>
            </w:pPr>
            <w:r>
              <w:t xml:space="preserve">  </w:t>
            </w:r>
          </w:p>
        </w:tc>
      </w:tr>
      <w:tr w:rsidR="00031DEF">
        <w:trPr>
          <w:trHeight w:val="1854"/>
        </w:trPr>
        <w:tc>
          <w:tcPr>
            <w:tcW w:w="2121" w:type="dxa"/>
            <w:tcBorders>
              <w:top w:val="single" w:sz="2" w:space="0" w:color="FFFFFF"/>
              <w:left w:val="single" w:sz="3" w:space="0" w:color="000000"/>
              <w:bottom w:val="single" w:sz="3" w:space="0" w:color="000000"/>
              <w:right w:val="single" w:sz="3" w:space="0" w:color="000000"/>
            </w:tcBorders>
            <w:vAlign w:val="center"/>
          </w:tcPr>
          <w:p w:rsidR="00031DEF" w:rsidRDefault="008C7046">
            <w:pPr>
              <w:spacing w:after="0" w:line="259" w:lineRule="auto"/>
              <w:ind w:left="258" w:firstLine="0"/>
              <w:jc w:val="center"/>
            </w:pPr>
            <w:r>
              <w:t>08.00</w:t>
            </w:r>
            <w:r>
              <w:t>–</w:t>
            </w:r>
            <w:r>
              <w:t xml:space="preserve">08.45 WIB </w:t>
            </w:r>
          </w:p>
        </w:tc>
        <w:tc>
          <w:tcPr>
            <w:tcW w:w="4239" w:type="dxa"/>
            <w:tcBorders>
              <w:top w:val="single" w:sz="2" w:space="0" w:color="FFFFFF"/>
              <w:left w:val="single" w:sz="3" w:space="0" w:color="000000"/>
              <w:bottom w:val="single" w:sz="3" w:space="0" w:color="000000"/>
              <w:right w:val="single" w:sz="3" w:space="0" w:color="000000"/>
            </w:tcBorders>
          </w:tcPr>
          <w:p w:rsidR="00031DEF" w:rsidRDefault="008C7046">
            <w:pPr>
              <w:spacing w:after="0" w:line="259" w:lineRule="auto"/>
              <w:ind w:left="4" w:firstLine="0"/>
              <w:jc w:val="left"/>
            </w:pPr>
            <w:r>
              <w:rPr>
                <w:i/>
              </w:rPr>
              <w:t xml:space="preserve"> </w:t>
            </w:r>
          </w:p>
          <w:p w:rsidR="00031DEF" w:rsidRDefault="008C7046">
            <w:pPr>
              <w:numPr>
                <w:ilvl w:val="0"/>
                <w:numId w:val="7"/>
              </w:numPr>
              <w:spacing w:after="0" w:line="259" w:lineRule="auto"/>
              <w:ind w:hanging="316"/>
              <w:jc w:val="left"/>
            </w:pPr>
            <w:r>
              <w:t xml:space="preserve">Opening Ceremony </w:t>
            </w:r>
          </w:p>
          <w:p w:rsidR="00031DEF" w:rsidRDefault="008C7046">
            <w:pPr>
              <w:numPr>
                <w:ilvl w:val="0"/>
                <w:numId w:val="7"/>
              </w:numPr>
              <w:spacing w:after="0" w:line="259" w:lineRule="auto"/>
              <w:ind w:hanging="316"/>
              <w:jc w:val="left"/>
            </w:pPr>
            <w:r>
              <w:t xml:space="preserve">National Anthem Indonesia Raya </w:t>
            </w:r>
          </w:p>
          <w:p w:rsidR="00031DEF" w:rsidRDefault="008C7046">
            <w:pPr>
              <w:numPr>
                <w:ilvl w:val="0"/>
                <w:numId w:val="7"/>
              </w:numPr>
              <w:spacing w:after="0" w:line="259" w:lineRule="auto"/>
              <w:ind w:hanging="316"/>
              <w:jc w:val="left"/>
            </w:pPr>
            <w:r>
              <w:t xml:space="preserve">JCoHeSME chairman's speech </w:t>
            </w:r>
          </w:p>
          <w:p w:rsidR="00031DEF" w:rsidRDefault="008C7046">
            <w:pPr>
              <w:numPr>
                <w:ilvl w:val="0"/>
                <w:numId w:val="7"/>
              </w:numPr>
              <w:spacing w:after="0" w:line="259" w:lineRule="auto"/>
              <w:ind w:hanging="316"/>
              <w:jc w:val="left"/>
            </w:pPr>
            <w:r>
              <w:t xml:space="preserve">Director of Poltekkes Surabaya’s speech </w:t>
            </w:r>
            <w:r>
              <w:t xml:space="preserve"> </w:t>
            </w:r>
          </w:p>
          <w:p w:rsidR="00031DEF" w:rsidRDefault="008C7046">
            <w:pPr>
              <w:numPr>
                <w:ilvl w:val="0"/>
                <w:numId w:val="7"/>
              </w:numPr>
              <w:spacing w:after="0" w:line="259" w:lineRule="auto"/>
              <w:ind w:hanging="316"/>
              <w:jc w:val="left"/>
            </w:pPr>
            <w:r>
              <w:t>Head of BPPSDM Kemenkes RI’s speech</w:t>
            </w:r>
            <w:r>
              <w:t xml:space="preserve"> </w:t>
            </w:r>
          </w:p>
          <w:p w:rsidR="00031DEF" w:rsidRDefault="008C7046">
            <w:pPr>
              <w:numPr>
                <w:ilvl w:val="0"/>
                <w:numId w:val="7"/>
              </w:numPr>
              <w:spacing w:after="26" w:line="259" w:lineRule="auto"/>
              <w:ind w:hanging="316"/>
              <w:jc w:val="left"/>
            </w:pPr>
            <w:r>
              <w:t xml:space="preserve">Pray </w:t>
            </w:r>
          </w:p>
          <w:p w:rsidR="00031DEF" w:rsidRDefault="008C7046">
            <w:pPr>
              <w:spacing w:after="0" w:line="259" w:lineRule="auto"/>
              <w:ind w:left="320" w:firstLine="0"/>
              <w:jc w:val="left"/>
            </w:pPr>
            <w:r>
              <w:t xml:space="preserve">  </w:t>
            </w:r>
          </w:p>
        </w:tc>
        <w:tc>
          <w:tcPr>
            <w:tcW w:w="5106" w:type="dxa"/>
            <w:tcBorders>
              <w:top w:val="single" w:sz="2" w:space="0" w:color="FFFFFF"/>
              <w:left w:val="single" w:sz="3" w:space="0" w:color="000000"/>
              <w:bottom w:val="single" w:sz="3" w:space="0" w:color="000000"/>
              <w:right w:val="single" w:sz="3" w:space="0" w:color="000000"/>
            </w:tcBorders>
          </w:tcPr>
          <w:p w:rsidR="00031DEF" w:rsidRDefault="008C7046">
            <w:pPr>
              <w:spacing w:after="0" w:line="259" w:lineRule="auto"/>
              <w:ind w:left="2" w:firstLine="0"/>
              <w:jc w:val="left"/>
            </w:pPr>
            <w:r>
              <w:t xml:space="preserve">  </w:t>
            </w:r>
          </w:p>
          <w:p w:rsidR="00031DEF" w:rsidRDefault="008C7046">
            <w:pPr>
              <w:spacing w:after="0" w:line="259" w:lineRule="auto"/>
              <w:ind w:left="2" w:firstLine="0"/>
              <w:jc w:val="left"/>
            </w:pPr>
            <w:r>
              <w:t xml:space="preserve"> </w:t>
            </w:r>
          </w:p>
          <w:p w:rsidR="00031DEF" w:rsidRDefault="008C7046">
            <w:pPr>
              <w:spacing w:after="0" w:line="259" w:lineRule="auto"/>
              <w:ind w:left="2" w:firstLine="0"/>
              <w:jc w:val="left"/>
            </w:pPr>
            <w:r>
              <w:t xml:space="preserve"> </w:t>
            </w:r>
          </w:p>
          <w:p w:rsidR="00031DEF" w:rsidRDefault="008C7046">
            <w:pPr>
              <w:spacing w:after="0" w:line="259" w:lineRule="auto"/>
              <w:ind w:left="2" w:firstLine="0"/>
              <w:jc w:val="left"/>
            </w:pPr>
            <w:r>
              <w:t xml:space="preserve">Dr. Triwiyanto, S.Si., MT </w:t>
            </w:r>
          </w:p>
          <w:p w:rsidR="00031DEF" w:rsidRDefault="008C7046">
            <w:pPr>
              <w:spacing w:after="0" w:line="259" w:lineRule="auto"/>
              <w:ind w:left="2" w:firstLine="0"/>
              <w:jc w:val="left"/>
            </w:pPr>
            <w:r>
              <w:t xml:space="preserve">drg. Bambang Hadi Sugito, </w:t>
            </w:r>
            <w:proofErr w:type="gramStart"/>
            <w:r>
              <w:t>M.Kes</w:t>
            </w:r>
            <w:proofErr w:type="gramEnd"/>
            <w:r>
              <w:t xml:space="preserve"> </w:t>
            </w:r>
          </w:p>
          <w:p w:rsidR="00031DEF" w:rsidRDefault="008C7046">
            <w:pPr>
              <w:tabs>
                <w:tab w:val="center" w:pos="3690"/>
              </w:tabs>
              <w:spacing w:after="0" w:line="259" w:lineRule="auto"/>
              <w:ind w:left="0" w:firstLine="0"/>
              <w:jc w:val="left"/>
            </w:pPr>
            <w:r>
              <w:rPr>
                <w:color w:val="444444"/>
              </w:rPr>
              <w:t>Prof. dr. Abdul Kadir, Ph.D., Sp.THT</w:t>
            </w:r>
            <w:r>
              <w:rPr>
                <w:sz w:val="31"/>
                <w:vertAlign w:val="subscript"/>
              </w:rPr>
              <w:t xml:space="preserve"> </w:t>
            </w:r>
            <w:r>
              <w:rPr>
                <w:sz w:val="31"/>
                <w:vertAlign w:val="subscript"/>
              </w:rPr>
              <w:tab/>
            </w:r>
            <w:r>
              <w:rPr>
                <w:color w:val="444444"/>
              </w:rPr>
              <w:t xml:space="preserve">-KL(K)., MARS </w:t>
            </w:r>
            <w:r>
              <w:t xml:space="preserve"> </w:t>
            </w:r>
          </w:p>
        </w:tc>
      </w:tr>
      <w:tr w:rsidR="00031DEF">
        <w:trPr>
          <w:trHeight w:val="1388"/>
        </w:trPr>
        <w:tc>
          <w:tcPr>
            <w:tcW w:w="2121" w:type="dxa"/>
            <w:tcBorders>
              <w:top w:val="single" w:sz="3" w:space="0" w:color="000000"/>
              <w:left w:val="single" w:sz="3" w:space="0" w:color="000000"/>
              <w:bottom w:val="single" w:sz="3" w:space="0" w:color="000000"/>
              <w:right w:val="single" w:sz="3" w:space="0" w:color="000000"/>
            </w:tcBorders>
          </w:tcPr>
          <w:p w:rsidR="00031DEF" w:rsidRDefault="008C7046">
            <w:pPr>
              <w:spacing w:after="0" w:line="259" w:lineRule="auto"/>
              <w:ind w:left="342" w:firstLine="0"/>
              <w:jc w:val="center"/>
            </w:pPr>
            <w:r>
              <w:t xml:space="preserve"> </w:t>
            </w:r>
          </w:p>
          <w:p w:rsidR="00031DEF" w:rsidRDefault="008C7046">
            <w:pPr>
              <w:spacing w:after="0" w:line="259" w:lineRule="auto"/>
              <w:ind w:left="0" w:firstLine="0"/>
              <w:jc w:val="left"/>
            </w:pPr>
            <w:r>
              <w:t xml:space="preserve"> </w:t>
            </w:r>
          </w:p>
          <w:p w:rsidR="00031DEF" w:rsidRDefault="008C7046">
            <w:pPr>
              <w:spacing w:after="0" w:line="259" w:lineRule="auto"/>
              <w:ind w:left="292" w:firstLine="0"/>
              <w:jc w:val="center"/>
            </w:pPr>
            <w:r>
              <w:t xml:space="preserve">08.45-10.15 </w:t>
            </w:r>
          </w:p>
          <w:p w:rsidR="00031DEF" w:rsidRDefault="008C7046">
            <w:pPr>
              <w:spacing w:after="0" w:line="259" w:lineRule="auto"/>
              <w:ind w:left="297" w:firstLine="0"/>
              <w:jc w:val="center"/>
            </w:pPr>
            <w:r>
              <w:t xml:space="preserve">WIB </w:t>
            </w:r>
          </w:p>
        </w:tc>
        <w:tc>
          <w:tcPr>
            <w:tcW w:w="4239" w:type="dxa"/>
            <w:tcBorders>
              <w:top w:val="single" w:sz="3" w:space="0" w:color="000000"/>
              <w:left w:val="single" w:sz="3" w:space="0" w:color="000000"/>
              <w:bottom w:val="single" w:sz="3" w:space="0" w:color="000000"/>
              <w:right w:val="single" w:sz="3" w:space="0" w:color="000000"/>
            </w:tcBorders>
          </w:tcPr>
          <w:p w:rsidR="00031DEF" w:rsidRDefault="008C7046">
            <w:pPr>
              <w:spacing w:after="0" w:line="259" w:lineRule="auto"/>
              <w:ind w:left="4" w:firstLine="0"/>
              <w:jc w:val="left"/>
            </w:pPr>
            <w:r>
              <w:t xml:space="preserve"> </w:t>
            </w:r>
          </w:p>
          <w:p w:rsidR="00031DEF" w:rsidRDefault="008C7046">
            <w:pPr>
              <w:spacing w:after="0" w:line="259" w:lineRule="auto"/>
              <w:ind w:left="4" w:firstLine="0"/>
              <w:jc w:val="left"/>
            </w:pPr>
            <w:r>
              <w:t xml:space="preserve"> </w:t>
            </w:r>
          </w:p>
          <w:p w:rsidR="00031DEF" w:rsidRDefault="008C7046">
            <w:pPr>
              <w:spacing w:after="0" w:line="259" w:lineRule="auto"/>
              <w:ind w:left="4" w:firstLine="0"/>
              <w:jc w:val="left"/>
            </w:pPr>
            <w:r>
              <w:t xml:space="preserve">Keynote Speaker I ( ICEBEHI) Panel </w:t>
            </w:r>
          </w:p>
        </w:tc>
        <w:tc>
          <w:tcPr>
            <w:tcW w:w="5106" w:type="dxa"/>
            <w:tcBorders>
              <w:top w:val="single" w:sz="3" w:space="0" w:color="000000"/>
              <w:left w:val="single" w:sz="3" w:space="0" w:color="000000"/>
              <w:bottom w:val="single" w:sz="3" w:space="0" w:color="000000"/>
              <w:right w:val="single" w:sz="3" w:space="0" w:color="000000"/>
            </w:tcBorders>
          </w:tcPr>
          <w:p w:rsidR="00031DEF" w:rsidRDefault="008C7046">
            <w:pPr>
              <w:numPr>
                <w:ilvl w:val="0"/>
                <w:numId w:val="8"/>
              </w:numPr>
              <w:spacing w:after="0" w:line="259" w:lineRule="auto"/>
              <w:ind w:right="39" w:hanging="285"/>
              <w:jc w:val="left"/>
            </w:pPr>
            <w:r>
              <w:t xml:space="preserve">Prof.Dr. Eko Supriyanto </w:t>
            </w:r>
          </w:p>
          <w:p w:rsidR="00031DEF" w:rsidRDefault="008C7046">
            <w:pPr>
              <w:spacing w:after="0" w:line="259" w:lineRule="auto"/>
              <w:ind w:left="178" w:firstLine="0"/>
              <w:jc w:val="left"/>
            </w:pPr>
            <w:r>
              <w:t xml:space="preserve">  Universitas Teknologi Malaysia </w:t>
            </w:r>
          </w:p>
          <w:p w:rsidR="00031DEF" w:rsidRDefault="008C7046">
            <w:pPr>
              <w:spacing w:after="0" w:line="259" w:lineRule="auto"/>
              <w:ind w:left="178" w:firstLine="0"/>
              <w:jc w:val="left"/>
            </w:pPr>
            <w:r>
              <w:t xml:space="preserve"> </w:t>
            </w:r>
          </w:p>
          <w:p w:rsidR="00031DEF" w:rsidRDefault="008C7046">
            <w:pPr>
              <w:numPr>
                <w:ilvl w:val="0"/>
                <w:numId w:val="8"/>
              </w:numPr>
              <w:spacing w:after="48" w:line="236" w:lineRule="auto"/>
              <w:ind w:right="39" w:hanging="285"/>
              <w:jc w:val="left"/>
            </w:pPr>
            <w:r>
              <w:t xml:space="preserve">Assoc. Prof. Hanung Adi Nugroho </w:t>
            </w:r>
            <w:proofErr w:type="gramStart"/>
            <w:r>
              <w:t>Ph.D</w:t>
            </w:r>
            <w:proofErr w:type="gramEnd"/>
            <w:r>
              <w:t xml:space="preserve"> Universitas Gadjah Mada, Indonesia </w:t>
            </w:r>
          </w:p>
          <w:p w:rsidR="00031DEF" w:rsidRDefault="008C7046">
            <w:pPr>
              <w:spacing w:after="0" w:line="259" w:lineRule="auto"/>
              <w:ind w:left="178" w:firstLine="0"/>
              <w:jc w:val="left"/>
            </w:pPr>
            <w:r>
              <w:t xml:space="preserve">  </w:t>
            </w:r>
          </w:p>
        </w:tc>
      </w:tr>
      <w:tr w:rsidR="00031DEF">
        <w:trPr>
          <w:trHeight w:val="1393"/>
        </w:trPr>
        <w:tc>
          <w:tcPr>
            <w:tcW w:w="2121" w:type="dxa"/>
            <w:tcBorders>
              <w:top w:val="single" w:sz="3" w:space="0" w:color="000000"/>
              <w:left w:val="single" w:sz="3" w:space="0" w:color="000000"/>
              <w:bottom w:val="single" w:sz="2" w:space="0" w:color="FFFFFF"/>
              <w:right w:val="single" w:sz="3" w:space="0" w:color="000000"/>
            </w:tcBorders>
          </w:tcPr>
          <w:p w:rsidR="00031DEF" w:rsidRDefault="008C7046">
            <w:pPr>
              <w:spacing w:after="0" w:line="259" w:lineRule="auto"/>
              <w:ind w:left="342" w:firstLine="0"/>
              <w:jc w:val="center"/>
            </w:pPr>
            <w:r>
              <w:t xml:space="preserve"> </w:t>
            </w:r>
          </w:p>
          <w:p w:rsidR="00031DEF" w:rsidRDefault="008C7046">
            <w:pPr>
              <w:spacing w:after="0" w:line="259" w:lineRule="auto"/>
              <w:ind w:left="342" w:firstLine="0"/>
              <w:jc w:val="center"/>
            </w:pPr>
            <w:r>
              <w:t xml:space="preserve"> </w:t>
            </w:r>
          </w:p>
          <w:p w:rsidR="00031DEF" w:rsidRDefault="008C7046">
            <w:pPr>
              <w:spacing w:after="0" w:line="259" w:lineRule="auto"/>
              <w:ind w:left="296" w:firstLine="0"/>
              <w:jc w:val="center"/>
            </w:pPr>
            <w:r>
              <w:t>10.15</w:t>
            </w:r>
            <w:r>
              <w:t>–</w:t>
            </w:r>
            <w:r>
              <w:t xml:space="preserve">11.45 </w:t>
            </w:r>
          </w:p>
          <w:p w:rsidR="00031DEF" w:rsidRDefault="008C7046">
            <w:pPr>
              <w:spacing w:after="0" w:line="259" w:lineRule="auto"/>
              <w:ind w:left="297" w:firstLine="0"/>
              <w:jc w:val="center"/>
            </w:pPr>
            <w:r>
              <w:t xml:space="preserve">WIB </w:t>
            </w:r>
          </w:p>
        </w:tc>
        <w:tc>
          <w:tcPr>
            <w:tcW w:w="4239" w:type="dxa"/>
            <w:tcBorders>
              <w:top w:val="single" w:sz="3" w:space="0" w:color="000000"/>
              <w:left w:val="single" w:sz="3" w:space="0" w:color="000000"/>
              <w:bottom w:val="single" w:sz="2" w:space="0" w:color="FFFFFF"/>
              <w:right w:val="single" w:sz="3" w:space="0" w:color="000000"/>
            </w:tcBorders>
          </w:tcPr>
          <w:p w:rsidR="00031DEF" w:rsidRDefault="008C7046">
            <w:pPr>
              <w:spacing w:after="0" w:line="259" w:lineRule="auto"/>
              <w:ind w:left="4" w:firstLine="0"/>
              <w:jc w:val="left"/>
            </w:pPr>
            <w:r>
              <w:t xml:space="preserve"> </w:t>
            </w:r>
          </w:p>
          <w:p w:rsidR="00031DEF" w:rsidRDefault="008C7046">
            <w:pPr>
              <w:spacing w:after="0" w:line="259" w:lineRule="auto"/>
              <w:ind w:left="4" w:firstLine="0"/>
              <w:jc w:val="left"/>
            </w:pPr>
            <w:r>
              <w:t xml:space="preserve"> </w:t>
            </w:r>
          </w:p>
          <w:p w:rsidR="00031DEF" w:rsidRDefault="008C7046">
            <w:pPr>
              <w:spacing w:after="0" w:line="259" w:lineRule="auto"/>
              <w:ind w:left="4" w:firstLine="0"/>
              <w:jc w:val="left"/>
            </w:pPr>
            <w:r>
              <w:t xml:space="preserve">Keynote Speaker II (ICoCLEH) Panel </w:t>
            </w:r>
          </w:p>
        </w:tc>
        <w:tc>
          <w:tcPr>
            <w:tcW w:w="5106" w:type="dxa"/>
            <w:tcBorders>
              <w:top w:val="single" w:sz="3" w:space="0" w:color="000000"/>
              <w:left w:val="single" w:sz="3" w:space="0" w:color="000000"/>
              <w:bottom w:val="single" w:sz="2" w:space="0" w:color="FFFFFF"/>
              <w:right w:val="single" w:sz="3" w:space="0" w:color="000000"/>
            </w:tcBorders>
          </w:tcPr>
          <w:p w:rsidR="00031DEF" w:rsidRDefault="008C7046">
            <w:pPr>
              <w:numPr>
                <w:ilvl w:val="0"/>
                <w:numId w:val="9"/>
              </w:numPr>
              <w:spacing w:after="0" w:line="259" w:lineRule="auto"/>
              <w:ind w:hanging="285"/>
              <w:jc w:val="left"/>
            </w:pPr>
            <w:r>
              <w:t xml:space="preserve">Ass. Prof.Dr. Chotiros Plabplueng, </w:t>
            </w:r>
            <w:proofErr w:type="gramStart"/>
            <w:r>
              <w:t>Ph.D</w:t>
            </w:r>
            <w:proofErr w:type="gramEnd"/>
            <w:r>
              <w:t xml:space="preserve"> </w:t>
            </w:r>
          </w:p>
          <w:p w:rsidR="00031DEF" w:rsidRDefault="008C7046">
            <w:pPr>
              <w:spacing w:after="0" w:line="259" w:lineRule="auto"/>
              <w:ind w:left="42" w:firstLine="0"/>
              <w:jc w:val="left"/>
            </w:pPr>
            <w:r>
              <w:t xml:space="preserve">      Mohidol University Thailand </w:t>
            </w:r>
          </w:p>
          <w:p w:rsidR="00031DEF" w:rsidRDefault="008C7046">
            <w:pPr>
              <w:spacing w:after="0" w:line="259" w:lineRule="auto"/>
              <w:ind w:left="42" w:firstLine="0"/>
              <w:jc w:val="left"/>
            </w:pPr>
            <w:r>
              <w:t xml:space="preserve"> </w:t>
            </w:r>
          </w:p>
          <w:p w:rsidR="00031DEF" w:rsidRDefault="008C7046">
            <w:pPr>
              <w:numPr>
                <w:ilvl w:val="0"/>
                <w:numId w:val="9"/>
              </w:numPr>
              <w:spacing w:after="0" w:line="240" w:lineRule="auto"/>
              <w:ind w:hanging="285"/>
              <w:jc w:val="left"/>
            </w:pPr>
            <w:r>
              <w:t xml:space="preserve">Prof. Ir. Eddy Setiadi, Dipl.SE, M.Sc. </w:t>
            </w:r>
            <w:proofErr w:type="gramStart"/>
            <w:r>
              <w:t>Ph.D</w:t>
            </w:r>
            <w:proofErr w:type="gramEnd"/>
            <w:r>
              <w:t xml:space="preserve"> Intitut Teknologi Sepuluh Novembar, Indonesia  </w:t>
            </w:r>
          </w:p>
          <w:p w:rsidR="00031DEF" w:rsidRDefault="008C7046">
            <w:pPr>
              <w:spacing w:after="0" w:line="259" w:lineRule="auto"/>
              <w:ind w:left="42" w:firstLine="0"/>
              <w:jc w:val="left"/>
            </w:pPr>
            <w:r>
              <w:t xml:space="preserve"> </w:t>
            </w:r>
          </w:p>
        </w:tc>
      </w:tr>
      <w:tr w:rsidR="00031DEF">
        <w:trPr>
          <w:trHeight w:val="481"/>
        </w:trPr>
        <w:tc>
          <w:tcPr>
            <w:tcW w:w="2121" w:type="dxa"/>
            <w:tcBorders>
              <w:top w:val="single" w:sz="2" w:space="0" w:color="FFFFFF"/>
              <w:left w:val="single" w:sz="3" w:space="0" w:color="000000"/>
              <w:bottom w:val="single" w:sz="2" w:space="0" w:color="00B0F0"/>
              <w:right w:val="single" w:sz="3" w:space="0" w:color="000000"/>
            </w:tcBorders>
          </w:tcPr>
          <w:p w:rsidR="00031DEF" w:rsidRDefault="008C7046">
            <w:pPr>
              <w:spacing w:after="0" w:line="259" w:lineRule="auto"/>
              <w:ind w:left="300" w:firstLine="0"/>
              <w:jc w:val="center"/>
            </w:pPr>
            <w:r>
              <w:t xml:space="preserve">11.45 </w:t>
            </w:r>
            <w:r>
              <w:t>–</w:t>
            </w:r>
            <w:r>
              <w:t xml:space="preserve"> 12.00 </w:t>
            </w:r>
          </w:p>
          <w:p w:rsidR="00031DEF" w:rsidRDefault="008C7046">
            <w:pPr>
              <w:spacing w:after="0" w:line="259" w:lineRule="auto"/>
              <w:ind w:left="297" w:firstLine="0"/>
              <w:jc w:val="center"/>
            </w:pPr>
            <w:r>
              <w:t xml:space="preserve">WIB </w:t>
            </w:r>
          </w:p>
        </w:tc>
        <w:tc>
          <w:tcPr>
            <w:tcW w:w="4239" w:type="dxa"/>
            <w:tcBorders>
              <w:top w:val="single" w:sz="2" w:space="0" w:color="FFFFFF"/>
              <w:left w:val="single" w:sz="3" w:space="0" w:color="000000"/>
              <w:bottom w:val="single" w:sz="2" w:space="0" w:color="00B0F0"/>
              <w:right w:val="single" w:sz="3" w:space="0" w:color="000000"/>
            </w:tcBorders>
          </w:tcPr>
          <w:p w:rsidR="00031DEF" w:rsidRDefault="008C7046">
            <w:pPr>
              <w:spacing w:after="0" w:line="259" w:lineRule="auto"/>
              <w:ind w:left="4" w:firstLine="0"/>
              <w:jc w:val="left"/>
            </w:pPr>
            <w:r>
              <w:t xml:space="preserve">Sponsorship  </w:t>
            </w:r>
          </w:p>
        </w:tc>
        <w:tc>
          <w:tcPr>
            <w:tcW w:w="5106" w:type="dxa"/>
            <w:tcBorders>
              <w:top w:val="single" w:sz="2" w:space="0" w:color="FFFFFF"/>
              <w:left w:val="single" w:sz="3" w:space="0" w:color="000000"/>
              <w:bottom w:val="single" w:sz="2" w:space="0" w:color="00B0F0"/>
              <w:right w:val="single" w:sz="3" w:space="0" w:color="000000"/>
            </w:tcBorders>
          </w:tcPr>
          <w:p w:rsidR="00031DEF" w:rsidRDefault="008C7046">
            <w:pPr>
              <w:spacing w:after="0" w:line="259" w:lineRule="auto"/>
              <w:ind w:left="2" w:firstLine="0"/>
              <w:jc w:val="left"/>
            </w:pPr>
            <w:r>
              <w:t xml:space="preserve">BNI Syariah </w:t>
            </w:r>
          </w:p>
        </w:tc>
      </w:tr>
      <w:tr w:rsidR="00031DEF">
        <w:trPr>
          <w:trHeight w:val="467"/>
        </w:trPr>
        <w:tc>
          <w:tcPr>
            <w:tcW w:w="2121" w:type="dxa"/>
            <w:tcBorders>
              <w:top w:val="single" w:sz="2" w:space="0" w:color="00B0F0"/>
              <w:left w:val="single" w:sz="3" w:space="0" w:color="000000"/>
              <w:bottom w:val="single" w:sz="2" w:space="0" w:color="00B0F0"/>
              <w:right w:val="single" w:sz="3" w:space="0" w:color="000000"/>
            </w:tcBorders>
            <w:shd w:val="clear" w:color="auto" w:fill="00B0F0"/>
          </w:tcPr>
          <w:p w:rsidR="00031DEF" w:rsidRDefault="008C7046">
            <w:pPr>
              <w:spacing w:after="0" w:line="259" w:lineRule="auto"/>
              <w:ind w:left="274" w:firstLine="0"/>
              <w:jc w:val="center"/>
            </w:pPr>
            <w:r>
              <w:t xml:space="preserve">12.00-12.30 WIB </w:t>
            </w:r>
          </w:p>
        </w:tc>
        <w:tc>
          <w:tcPr>
            <w:tcW w:w="4239" w:type="dxa"/>
            <w:tcBorders>
              <w:top w:val="single" w:sz="2" w:space="0" w:color="00B0F0"/>
              <w:left w:val="single" w:sz="3" w:space="0" w:color="000000"/>
              <w:bottom w:val="single" w:sz="2" w:space="0" w:color="00B0F0"/>
              <w:right w:val="single" w:sz="3" w:space="0" w:color="000000"/>
            </w:tcBorders>
            <w:shd w:val="clear" w:color="auto" w:fill="00B0F0"/>
          </w:tcPr>
          <w:p w:rsidR="00031DEF" w:rsidRDefault="008C7046">
            <w:pPr>
              <w:spacing w:after="0" w:line="259" w:lineRule="auto"/>
              <w:ind w:left="4" w:firstLine="0"/>
              <w:jc w:val="left"/>
            </w:pPr>
            <w:r>
              <w:t xml:space="preserve">Lunch Break </w:t>
            </w:r>
          </w:p>
        </w:tc>
        <w:tc>
          <w:tcPr>
            <w:tcW w:w="5106" w:type="dxa"/>
            <w:tcBorders>
              <w:top w:val="single" w:sz="2" w:space="0" w:color="00B0F0"/>
              <w:left w:val="single" w:sz="3" w:space="0" w:color="000000"/>
              <w:bottom w:val="single" w:sz="2" w:space="0" w:color="00B0F0"/>
              <w:right w:val="single" w:sz="3" w:space="0" w:color="000000"/>
            </w:tcBorders>
            <w:shd w:val="clear" w:color="auto" w:fill="00B0F0"/>
          </w:tcPr>
          <w:p w:rsidR="00031DEF" w:rsidRDefault="008C7046">
            <w:pPr>
              <w:spacing w:after="0" w:line="259" w:lineRule="auto"/>
              <w:ind w:left="2" w:firstLine="0"/>
              <w:jc w:val="left"/>
            </w:pPr>
            <w:r>
              <w:t xml:space="preserve">  </w:t>
            </w:r>
          </w:p>
        </w:tc>
      </w:tr>
      <w:tr w:rsidR="00031DEF">
        <w:trPr>
          <w:trHeight w:val="471"/>
        </w:trPr>
        <w:tc>
          <w:tcPr>
            <w:tcW w:w="2121" w:type="dxa"/>
            <w:tcBorders>
              <w:top w:val="single" w:sz="2" w:space="0" w:color="00B0F0"/>
              <w:left w:val="single" w:sz="3" w:space="0" w:color="000000"/>
              <w:bottom w:val="single" w:sz="2" w:space="0" w:color="FFFFFF"/>
              <w:right w:val="single" w:sz="3" w:space="0" w:color="000000"/>
            </w:tcBorders>
            <w:shd w:val="clear" w:color="auto" w:fill="00B0F0"/>
          </w:tcPr>
          <w:p w:rsidR="00031DEF" w:rsidRDefault="008C7046">
            <w:pPr>
              <w:spacing w:after="0" w:line="259" w:lineRule="auto"/>
              <w:ind w:left="300" w:firstLine="0"/>
              <w:jc w:val="center"/>
            </w:pPr>
            <w:r>
              <w:t xml:space="preserve">12.30 </w:t>
            </w:r>
            <w:r>
              <w:t>–</w:t>
            </w:r>
            <w:r>
              <w:t xml:space="preserve"> 13.00 </w:t>
            </w:r>
          </w:p>
          <w:p w:rsidR="00031DEF" w:rsidRDefault="008C7046">
            <w:pPr>
              <w:spacing w:after="0" w:line="259" w:lineRule="auto"/>
              <w:ind w:left="297" w:firstLine="0"/>
              <w:jc w:val="center"/>
            </w:pPr>
            <w:r>
              <w:t xml:space="preserve">WIB </w:t>
            </w:r>
          </w:p>
        </w:tc>
        <w:tc>
          <w:tcPr>
            <w:tcW w:w="4239" w:type="dxa"/>
            <w:tcBorders>
              <w:top w:val="single" w:sz="2" w:space="0" w:color="00B0F0"/>
              <w:left w:val="single" w:sz="3" w:space="0" w:color="000000"/>
              <w:bottom w:val="single" w:sz="2" w:space="0" w:color="FFFFFF"/>
              <w:right w:val="single" w:sz="3" w:space="0" w:color="000000"/>
            </w:tcBorders>
            <w:shd w:val="clear" w:color="auto" w:fill="00B0F0"/>
          </w:tcPr>
          <w:p w:rsidR="00031DEF" w:rsidRDefault="008C7046">
            <w:pPr>
              <w:spacing w:after="0" w:line="259" w:lineRule="auto"/>
              <w:ind w:left="4" w:firstLine="0"/>
              <w:jc w:val="left"/>
            </w:pPr>
            <w:r>
              <w:t xml:space="preserve">Breakout Room </w:t>
            </w:r>
          </w:p>
        </w:tc>
        <w:tc>
          <w:tcPr>
            <w:tcW w:w="5106" w:type="dxa"/>
            <w:tcBorders>
              <w:top w:val="single" w:sz="2" w:space="0" w:color="00B0F0"/>
              <w:left w:val="single" w:sz="3" w:space="0" w:color="000000"/>
              <w:bottom w:val="single" w:sz="2" w:space="0" w:color="FFFFFF"/>
              <w:right w:val="single" w:sz="3" w:space="0" w:color="000000"/>
            </w:tcBorders>
            <w:shd w:val="clear" w:color="auto" w:fill="00B0F0"/>
          </w:tcPr>
          <w:p w:rsidR="00031DEF" w:rsidRDefault="008C7046">
            <w:pPr>
              <w:spacing w:after="0" w:line="259" w:lineRule="auto"/>
              <w:ind w:left="2" w:firstLine="0"/>
              <w:jc w:val="left"/>
            </w:pPr>
            <w:r>
              <w:t xml:space="preserve"> </w:t>
            </w:r>
          </w:p>
        </w:tc>
      </w:tr>
      <w:tr w:rsidR="00031DEF">
        <w:trPr>
          <w:trHeight w:val="2307"/>
        </w:trPr>
        <w:tc>
          <w:tcPr>
            <w:tcW w:w="2121" w:type="dxa"/>
            <w:tcBorders>
              <w:top w:val="single" w:sz="2" w:space="0" w:color="FFFFFF"/>
              <w:left w:val="single" w:sz="3" w:space="0" w:color="000000"/>
              <w:bottom w:val="single" w:sz="3" w:space="0" w:color="000000"/>
              <w:right w:val="single" w:sz="3" w:space="0" w:color="000000"/>
            </w:tcBorders>
          </w:tcPr>
          <w:p w:rsidR="00031DEF" w:rsidRDefault="008C7046">
            <w:pPr>
              <w:spacing w:after="0" w:line="259" w:lineRule="auto"/>
              <w:ind w:left="342" w:firstLine="0"/>
              <w:jc w:val="center"/>
            </w:pPr>
            <w:r>
              <w:t xml:space="preserve"> </w:t>
            </w:r>
          </w:p>
          <w:p w:rsidR="00031DEF" w:rsidRDefault="008C7046">
            <w:pPr>
              <w:spacing w:after="0" w:line="259" w:lineRule="auto"/>
              <w:ind w:left="342" w:firstLine="0"/>
              <w:jc w:val="center"/>
            </w:pPr>
            <w:r>
              <w:t xml:space="preserve"> </w:t>
            </w:r>
          </w:p>
          <w:p w:rsidR="00031DEF" w:rsidRDefault="008C7046">
            <w:pPr>
              <w:spacing w:after="1" w:line="259" w:lineRule="auto"/>
              <w:ind w:left="296" w:firstLine="0"/>
              <w:jc w:val="center"/>
            </w:pPr>
            <w:r>
              <w:t>13.00</w:t>
            </w:r>
            <w:r>
              <w:t>–</w:t>
            </w:r>
            <w:r>
              <w:t xml:space="preserve">17.00 </w:t>
            </w:r>
          </w:p>
          <w:p w:rsidR="00031DEF" w:rsidRDefault="008C7046">
            <w:pPr>
              <w:spacing w:after="0" w:line="259" w:lineRule="auto"/>
              <w:ind w:left="297" w:firstLine="0"/>
              <w:jc w:val="center"/>
            </w:pPr>
            <w:r>
              <w:t xml:space="preserve">WIB  </w:t>
            </w:r>
          </w:p>
        </w:tc>
        <w:tc>
          <w:tcPr>
            <w:tcW w:w="4239" w:type="dxa"/>
            <w:tcBorders>
              <w:top w:val="single" w:sz="2" w:space="0" w:color="FFFFFF"/>
              <w:left w:val="single" w:sz="3" w:space="0" w:color="000000"/>
              <w:bottom w:val="single" w:sz="3" w:space="0" w:color="000000"/>
              <w:right w:val="single" w:sz="3" w:space="0" w:color="000000"/>
            </w:tcBorders>
          </w:tcPr>
          <w:p w:rsidR="00031DEF" w:rsidRDefault="008C7046">
            <w:pPr>
              <w:spacing w:after="0" w:line="259" w:lineRule="auto"/>
              <w:ind w:left="4" w:firstLine="0"/>
              <w:jc w:val="left"/>
            </w:pPr>
            <w:r>
              <w:t xml:space="preserve"> </w:t>
            </w:r>
          </w:p>
          <w:p w:rsidR="00031DEF" w:rsidRDefault="008C7046">
            <w:pPr>
              <w:spacing w:after="0" w:line="259" w:lineRule="auto"/>
              <w:ind w:left="4" w:firstLine="0"/>
              <w:jc w:val="left"/>
            </w:pPr>
            <w:r>
              <w:t xml:space="preserve"> </w:t>
            </w:r>
          </w:p>
          <w:p w:rsidR="00031DEF" w:rsidRDefault="008C7046">
            <w:pPr>
              <w:spacing w:after="0" w:line="259" w:lineRule="auto"/>
              <w:ind w:left="4" w:firstLine="0"/>
              <w:jc w:val="left"/>
            </w:pPr>
            <w:r>
              <w:t xml:space="preserve">Parallel Session I (9 Room)  </w:t>
            </w:r>
          </w:p>
          <w:p w:rsidR="00031DEF" w:rsidRDefault="008C7046">
            <w:pPr>
              <w:spacing w:after="0" w:line="259" w:lineRule="auto"/>
              <w:ind w:left="4" w:firstLine="0"/>
              <w:jc w:val="left"/>
            </w:pPr>
            <w:r>
              <w:t xml:space="preserve">@ 15 Minutes  (Presentation + QA) </w:t>
            </w:r>
          </w:p>
        </w:tc>
        <w:tc>
          <w:tcPr>
            <w:tcW w:w="5106" w:type="dxa"/>
            <w:tcBorders>
              <w:top w:val="single" w:sz="2" w:space="0" w:color="FFFFFF"/>
              <w:left w:val="single" w:sz="3" w:space="0" w:color="000000"/>
              <w:bottom w:val="single" w:sz="3" w:space="0" w:color="000000"/>
              <w:right w:val="single" w:sz="3" w:space="0" w:color="000000"/>
            </w:tcBorders>
          </w:tcPr>
          <w:p w:rsidR="00031DEF" w:rsidRDefault="008C7046">
            <w:pPr>
              <w:spacing w:after="0" w:line="259" w:lineRule="auto"/>
              <w:ind w:left="2" w:firstLine="0"/>
              <w:jc w:val="left"/>
            </w:pPr>
            <w:proofErr w:type="gramStart"/>
            <w:r>
              <w:t>Room  ICONMIN</w:t>
            </w:r>
            <w:proofErr w:type="gramEnd"/>
            <w:r>
              <w:t xml:space="preserve"> 1  </w:t>
            </w:r>
          </w:p>
          <w:p w:rsidR="00031DEF" w:rsidRDefault="008C7046">
            <w:pPr>
              <w:spacing w:after="0" w:line="259" w:lineRule="auto"/>
              <w:ind w:left="2" w:firstLine="0"/>
              <w:jc w:val="left"/>
            </w:pPr>
            <w:proofErr w:type="gramStart"/>
            <w:r>
              <w:t>Room  ICONMIN</w:t>
            </w:r>
            <w:proofErr w:type="gramEnd"/>
            <w:r>
              <w:t xml:space="preserve"> 2  </w:t>
            </w:r>
          </w:p>
          <w:p w:rsidR="00031DEF" w:rsidRDefault="008C7046">
            <w:pPr>
              <w:spacing w:after="0" w:line="259" w:lineRule="auto"/>
              <w:ind w:left="2" w:firstLine="0"/>
              <w:jc w:val="left"/>
            </w:pPr>
            <w:proofErr w:type="gramStart"/>
            <w:r>
              <w:t>Room  ICONMIN</w:t>
            </w:r>
            <w:proofErr w:type="gramEnd"/>
            <w:r>
              <w:t xml:space="preserve"> 3  </w:t>
            </w:r>
          </w:p>
          <w:p w:rsidR="00031DEF" w:rsidRDefault="008C7046">
            <w:pPr>
              <w:spacing w:after="0" w:line="259" w:lineRule="auto"/>
              <w:ind w:left="2" w:firstLine="0"/>
              <w:jc w:val="left"/>
            </w:pPr>
            <w:r>
              <w:t xml:space="preserve">Room ICEBEHI 1 </w:t>
            </w:r>
          </w:p>
          <w:p w:rsidR="00031DEF" w:rsidRDefault="008C7046">
            <w:pPr>
              <w:spacing w:after="0" w:line="259" w:lineRule="auto"/>
              <w:ind w:left="2" w:firstLine="0"/>
              <w:jc w:val="left"/>
            </w:pPr>
            <w:r>
              <w:t xml:space="preserve">Room ICEBEHI 2 </w:t>
            </w:r>
          </w:p>
          <w:p w:rsidR="00031DEF" w:rsidRDefault="008C7046">
            <w:pPr>
              <w:spacing w:after="0" w:line="259" w:lineRule="auto"/>
              <w:ind w:left="2" w:firstLine="0"/>
              <w:jc w:val="left"/>
            </w:pPr>
            <w:r>
              <w:t xml:space="preserve">Room ICEBEHI 3 </w:t>
            </w:r>
          </w:p>
          <w:p w:rsidR="00031DEF" w:rsidRDefault="008C7046">
            <w:pPr>
              <w:spacing w:after="0" w:line="259" w:lineRule="auto"/>
              <w:ind w:left="2" w:firstLine="0"/>
              <w:jc w:val="left"/>
            </w:pPr>
            <w:r>
              <w:t xml:space="preserve">Room ICEBEHI 4 </w:t>
            </w:r>
          </w:p>
          <w:p w:rsidR="00031DEF" w:rsidRDefault="008C7046">
            <w:pPr>
              <w:spacing w:after="0" w:line="259" w:lineRule="auto"/>
              <w:ind w:left="2" w:firstLine="0"/>
              <w:jc w:val="left"/>
            </w:pPr>
            <w:r>
              <w:t xml:space="preserve">Room ICOCLEH 1 </w:t>
            </w:r>
          </w:p>
          <w:p w:rsidR="00031DEF" w:rsidRDefault="008C7046">
            <w:pPr>
              <w:spacing w:after="0" w:line="259" w:lineRule="auto"/>
              <w:ind w:left="2" w:firstLine="0"/>
              <w:jc w:val="left"/>
            </w:pPr>
            <w:r>
              <w:t xml:space="preserve">Room ICOCLEH 2 </w:t>
            </w:r>
          </w:p>
          <w:p w:rsidR="00031DEF" w:rsidRDefault="008C7046">
            <w:pPr>
              <w:spacing w:after="0" w:line="259" w:lineRule="auto"/>
              <w:ind w:left="2" w:firstLine="0"/>
              <w:jc w:val="left"/>
            </w:pPr>
            <w:r>
              <w:t xml:space="preserve"> </w:t>
            </w:r>
          </w:p>
        </w:tc>
      </w:tr>
    </w:tbl>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031DEF">
      <w:pPr>
        <w:sectPr w:rsidR="00031DEF">
          <w:headerReference w:type="even" r:id="rId67"/>
          <w:headerReference w:type="default" r:id="rId68"/>
          <w:footerReference w:type="even" r:id="rId69"/>
          <w:footerReference w:type="default" r:id="rId70"/>
          <w:headerReference w:type="first" r:id="rId71"/>
          <w:footerReference w:type="first" r:id="rId72"/>
          <w:pgSz w:w="12240" w:h="15840"/>
          <w:pgMar w:top="1477" w:right="1359" w:bottom="1152" w:left="1441" w:header="720" w:footer="720" w:gutter="0"/>
          <w:pgNumType w:start="1"/>
          <w:cols w:space="720"/>
        </w:sectPr>
      </w:pPr>
    </w:p>
    <w:p w:rsidR="00031DEF" w:rsidRDefault="008C7046">
      <w:pPr>
        <w:pStyle w:val="Heading3"/>
        <w:spacing w:after="4"/>
        <w:ind w:left="4527"/>
        <w:jc w:val="left"/>
      </w:pPr>
      <w:r>
        <w:t xml:space="preserve">Parallel Session </w:t>
      </w:r>
      <w:proofErr w:type="gramStart"/>
      <w:r>
        <w:rPr>
          <w:rFonts w:ascii="Cambria" w:eastAsia="Cambria" w:hAnsi="Cambria" w:cs="Cambria"/>
        </w:rPr>
        <w:t>ICoCLEH  DAY</w:t>
      </w:r>
      <w:proofErr w:type="gramEnd"/>
      <w:r>
        <w:rPr>
          <w:rFonts w:ascii="Cambria" w:eastAsia="Cambria" w:hAnsi="Cambria" w:cs="Cambria"/>
        </w:rPr>
        <w:t xml:space="preserve"> 1 </w:t>
      </w:r>
    </w:p>
    <w:tbl>
      <w:tblPr>
        <w:tblStyle w:val="TableGrid"/>
        <w:tblW w:w="15124" w:type="dxa"/>
        <w:tblInd w:w="-901" w:type="dxa"/>
        <w:tblCellMar>
          <w:top w:w="42" w:type="dxa"/>
          <w:left w:w="104" w:type="dxa"/>
          <w:bottom w:w="0" w:type="dxa"/>
          <w:right w:w="0" w:type="dxa"/>
        </w:tblCellMar>
        <w:tblLook w:val="04A0" w:firstRow="1" w:lastRow="0" w:firstColumn="1" w:lastColumn="0" w:noHBand="0" w:noVBand="1"/>
      </w:tblPr>
      <w:tblGrid>
        <w:gridCol w:w="540"/>
        <w:gridCol w:w="1881"/>
        <w:gridCol w:w="1452"/>
        <w:gridCol w:w="1918"/>
        <w:gridCol w:w="3264"/>
        <w:gridCol w:w="3369"/>
        <w:gridCol w:w="2700"/>
      </w:tblGrid>
      <w:tr w:rsidR="00031DEF">
        <w:trPr>
          <w:trHeight w:val="310"/>
        </w:trPr>
        <w:tc>
          <w:tcPr>
            <w:tcW w:w="541" w:type="dxa"/>
            <w:vMerge w:val="restart"/>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20" w:firstLine="0"/>
              <w:jc w:val="left"/>
            </w:pPr>
            <w:r>
              <w:rPr>
                <w:rFonts w:ascii="Calibri" w:eastAsia="Calibri" w:hAnsi="Calibri" w:cs="Calibri"/>
                <w:sz w:val="22"/>
              </w:rPr>
              <w:t xml:space="preserve">NO </w:t>
            </w:r>
          </w:p>
        </w:tc>
        <w:tc>
          <w:tcPr>
            <w:tcW w:w="1881" w:type="dxa"/>
            <w:vMerge w:val="restart"/>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4" w:firstLine="0"/>
            </w:pPr>
            <w:r>
              <w:rPr>
                <w:rFonts w:ascii="Calibri" w:eastAsia="Calibri" w:hAnsi="Calibri" w:cs="Calibri"/>
                <w:sz w:val="22"/>
              </w:rPr>
              <w:t xml:space="preserve">MODERATTOR/QA </w:t>
            </w:r>
          </w:p>
        </w:tc>
        <w:tc>
          <w:tcPr>
            <w:tcW w:w="1452" w:type="dxa"/>
            <w:vMerge w:val="restart"/>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113" w:firstLine="0"/>
              <w:jc w:val="center"/>
            </w:pPr>
            <w:r>
              <w:rPr>
                <w:rFonts w:ascii="Calibri" w:eastAsia="Calibri" w:hAnsi="Calibri" w:cs="Calibri"/>
                <w:sz w:val="22"/>
              </w:rPr>
              <w:t xml:space="preserve">TIME </w:t>
            </w:r>
          </w:p>
        </w:tc>
        <w:tc>
          <w:tcPr>
            <w:tcW w:w="1918" w:type="dxa"/>
            <w:tcBorders>
              <w:top w:val="single" w:sz="3" w:space="0" w:color="000000"/>
              <w:left w:val="single" w:sz="3" w:space="0" w:color="000000"/>
              <w:bottom w:val="single" w:sz="2" w:space="0" w:color="9CC3E6"/>
              <w:right w:val="single" w:sz="3" w:space="0" w:color="000000"/>
            </w:tcBorders>
            <w:shd w:val="clear" w:color="auto" w:fill="9CC3E6"/>
          </w:tcPr>
          <w:p w:rsidR="00031DEF" w:rsidRDefault="008C7046">
            <w:pPr>
              <w:spacing w:after="0" w:line="259" w:lineRule="auto"/>
              <w:ind w:left="0" w:right="111" w:firstLine="0"/>
              <w:jc w:val="center"/>
            </w:pPr>
            <w:r>
              <w:rPr>
                <w:rFonts w:ascii="Calibri" w:eastAsia="Calibri" w:hAnsi="Calibri" w:cs="Calibri"/>
                <w:sz w:val="22"/>
              </w:rPr>
              <w:t xml:space="preserve">ICOCLEH DAY 1 </w:t>
            </w:r>
          </w:p>
        </w:tc>
        <w:tc>
          <w:tcPr>
            <w:tcW w:w="3264" w:type="dxa"/>
            <w:vMerge w:val="restart"/>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113" w:firstLine="0"/>
              <w:jc w:val="center"/>
            </w:pPr>
            <w:r>
              <w:rPr>
                <w:rFonts w:ascii="Calibri" w:eastAsia="Calibri" w:hAnsi="Calibri" w:cs="Calibri"/>
                <w:sz w:val="22"/>
              </w:rPr>
              <w:t xml:space="preserve">AUTHOR </w:t>
            </w:r>
          </w:p>
        </w:tc>
        <w:tc>
          <w:tcPr>
            <w:tcW w:w="3369" w:type="dxa"/>
            <w:vMerge w:val="restart"/>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113" w:firstLine="0"/>
              <w:jc w:val="center"/>
            </w:pPr>
            <w:r>
              <w:rPr>
                <w:rFonts w:ascii="Calibri" w:eastAsia="Calibri" w:hAnsi="Calibri" w:cs="Calibri"/>
                <w:sz w:val="22"/>
              </w:rPr>
              <w:t xml:space="preserve">TITLE </w:t>
            </w:r>
          </w:p>
        </w:tc>
        <w:tc>
          <w:tcPr>
            <w:tcW w:w="2700" w:type="dxa"/>
            <w:vMerge w:val="restart"/>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111" w:firstLine="0"/>
              <w:jc w:val="center"/>
            </w:pPr>
            <w:r>
              <w:rPr>
                <w:rFonts w:ascii="Calibri" w:eastAsia="Calibri" w:hAnsi="Calibri" w:cs="Calibri"/>
                <w:sz w:val="22"/>
              </w:rPr>
              <w:t xml:space="preserve">AFFILIATION </w:t>
            </w:r>
          </w:p>
        </w:tc>
      </w:tr>
      <w:tr w:rsidR="00031DEF">
        <w:trPr>
          <w:trHeight w:val="306"/>
        </w:trPr>
        <w:tc>
          <w:tcPr>
            <w:tcW w:w="0" w:type="auto"/>
            <w:vMerge/>
            <w:tcBorders>
              <w:top w:val="nil"/>
              <w:left w:val="single" w:sz="3" w:space="0" w:color="000000"/>
              <w:bottom w:val="single" w:sz="3" w:space="0" w:color="000000"/>
              <w:right w:val="single" w:sz="3" w:space="0" w:color="000000"/>
            </w:tcBorders>
          </w:tcPr>
          <w:p w:rsidR="00031DEF" w:rsidRDefault="00031DE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031DEF" w:rsidRDefault="00031DE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vAlign w:val="bottom"/>
          </w:tcPr>
          <w:p w:rsidR="00031DEF" w:rsidRDefault="00031DEF">
            <w:pPr>
              <w:spacing w:after="160" w:line="259" w:lineRule="auto"/>
              <w:ind w:left="0" w:firstLine="0"/>
              <w:jc w:val="left"/>
            </w:pPr>
          </w:p>
        </w:tc>
        <w:tc>
          <w:tcPr>
            <w:tcW w:w="1918" w:type="dxa"/>
            <w:tcBorders>
              <w:top w:val="single" w:sz="2" w:space="0" w:color="9CC3E6"/>
              <w:left w:val="single" w:sz="3" w:space="0" w:color="000000"/>
              <w:bottom w:val="single" w:sz="3" w:space="0" w:color="000000"/>
              <w:right w:val="single" w:sz="3" w:space="0" w:color="000000"/>
            </w:tcBorders>
            <w:shd w:val="clear" w:color="auto" w:fill="9CC3E6"/>
          </w:tcPr>
          <w:p w:rsidR="00031DEF" w:rsidRDefault="008C7046">
            <w:pPr>
              <w:spacing w:after="0" w:line="259" w:lineRule="auto"/>
              <w:ind w:left="0" w:right="113" w:firstLine="0"/>
              <w:jc w:val="center"/>
            </w:pPr>
            <w:r>
              <w:rPr>
                <w:rFonts w:ascii="Calibri" w:eastAsia="Calibri" w:hAnsi="Calibri" w:cs="Calibri"/>
                <w:sz w:val="22"/>
              </w:rPr>
              <w:t xml:space="preserve">ROOM 1 </w:t>
            </w:r>
          </w:p>
        </w:tc>
        <w:tc>
          <w:tcPr>
            <w:tcW w:w="0" w:type="auto"/>
            <w:vMerge/>
            <w:tcBorders>
              <w:top w:val="nil"/>
              <w:left w:val="single" w:sz="3" w:space="0" w:color="000000"/>
              <w:bottom w:val="single" w:sz="3" w:space="0" w:color="000000"/>
              <w:right w:val="single" w:sz="3" w:space="0" w:color="000000"/>
            </w:tcBorders>
          </w:tcPr>
          <w:p w:rsidR="00031DEF" w:rsidRDefault="00031DE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vAlign w:val="bottom"/>
          </w:tcPr>
          <w:p w:rsidR="00031DEF" w:rsidRDefault="00031DE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vAlign w:val="bottom"/>
          </w:tcPr>
          <w:p w:rsidR="00031DEF" w:rsidRDefault="00031DEF">
            <w:pPr>
              <w:spacing w:after="160" w:line="259" w:lineRule="auto"/>
              <w:ind w:left="0" w:firstLine="0"/>
              <w:jc w:val="left"/>
            </w:pPr>
          </w:p>
        </w:tc>
      </w:tr>
      <w:tr w:rsidR="00031DEF">
        <w:trPr>
          <w:trHeight w:val="1045"/>
        </w:trPr>
        <w:tc>
          <w:tcPr>
            <w:tcW w:w="54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109" w:firstLine="0"/>
              <w:jc w:val="center"/>
            </w:pPr>
            <w:r>
              <w:rPr>
                <w:rFonts w:ascii="Calibri" w:eastAsia="Calibri" w:hAnsi="Calibri" w:cs="Calibri"/>
                <w:sz w:val="22"/>
              </w:rPr>
              <w:t xml:space="preserve">1 </w:t>
            </w:r>
          </w:p>
        </w:tc>
        <w:tc>
          <w:tcPr>
            <w:tcW w:w="1881" w:type="dxa"/>
            <w:vMerge w:val="restart"/>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60" w:firstLine="0"/>
              <w:jc w:val="left"/>
            </w:pPr>
            <w:proofErr w:type="gramStart"/>
            <w:r>
              <w:rPr>
                <w:rFonts w:ascii="Calibri" w:eastAsia="Calibri" w:hAnsi="Calibri" w:cs="Calibri"/>
                <w:sz w:val="22"/>
              </w:rPr>
              <w:t>Moderator :</w:t>
            </w:r>
            <w:proofErr w:type="gramEnd"/>
            <w:r>
              <w:rPr>
                <w:rFonts w:ascii="Calibri" w:eastAsia="Calibri" w:hAnsi="Calibri" w:cs="Calibri"/>
                <w:sz w:val="22"/>
              </w:rPr>
              <w:t xml:space="preserve"> </w:t>
            </w:r>
            <w:r>
              <w:rPr>
                <w:rFonts w:ascii="Calibri" w:eastAsia="Calibri" w:hAnsi="Calibri" w:cs="Calibri"/>
                <w:b/>
                <w:sz w:val="22"/>
              </w:rPr>
              <w:t xml:space="preserve">Ayu; </w:t>
            </w:r>
          </w:p>
          <w:p w:rsidR="00031DEF" w:rsidRDefault="008C7046">
            <w:pPr>
              <w:spacing w:after="0" w:line="259" w:lineRule="auto"/>
              <w:ind w:left="0" w:right="642" w:firstLine="0"/>
              <w:jc w:val="right"/>
            </w:pPr>
            <w:r>
              <w:rPr>
                <w:rFonts w:ascii="Calibri" w:eastAsia="Calibri" w:hAnsi="Calibri" w:cs="Calibri"/>
                <w:b/>
                <w:sz w:val="22"/>
              </w:rPr>
              <w:t xml:space="preserve">Anik H </w:t>
            </w:r>
            <w:r>
              <w:rPr>
                <w:rFonts w:ascii="Calibri" w:eastAsia="Calibri" w:hAnsi="Calibri" w:cs="Calibri"/>
                <w:sz w:val="22"/>
              </w:rPr>
              <w:t xml:space="preserve">            </w:t>
            </w:r>
          </w:p>
          <w:p w:rsidR="00031DEF" w:rsidRDefault="008C7046">
            <w:pPr>
              <w:spacing w:after="4" w:line="240" w:lineRule="auto"/>
              <w:ind w:left="0" w:firstLine="0"/>
              <w:jc w:val="center"/>
            </w:pPr>
            <w:r>
              <w:rPr>
                <w:rFonts w:ascii="Calibri" w:eastAsia="Calibri" w:hAnsi="Calibri" w:cs="Calibri"/>
                <w:sz w:val="22"/>
              </w:rPr>
              <w:t xml:space="preserve">QA: 1. Zefanya Meylan Avenia, 2. </w:t>
            </w:r>
          </w:p>
          <w:p w:rsidR="00031DEF" w:rsidRDefault="008C7046">
            <w:pPr>
              <w:spacing w:after="0" w:line="259" w:lineRule="auto"/>
              <w:ind w:left="0" w:firstLine="0"/>
              <w:jc w:val="center"/>
            </w:pPr>
            <w:r>
              <w:rPr>
                <w:rFonts w:ascii="Calibri" w:eastAsia="Calibri" w:hAnsi="Calibri" w:cs="Calibri"/>
                <w:sz w:val="22"/>
              </w:rPr>
              <w:t xml:space="preserve">Winona Syifa Qonita,  </w:t>
            </w:r>
          </w:p>
        </w:tc>
        <w:tc>
          <w:tcPr>
            <w:tcW w:w="1452"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4" w:firstLine="0"/>
              <w:jc w:val="left"/>
            </w:pPr>
            <w:r>
              <w:rPr>
                <w:rFonts w:ascii="Calibri" w:eastAsia="Calibri" w:hAnsi="Calibri" w:cs="Calibri"/>
                <w:sz w:val="22"/>
              </w:rPr>
              <w:t xml:space="preserve">13.00 - 13.16 </w:t>
            </w:r>
          </w:p>
        </w:tc>
        <w:tc>
          <w:tcPr>
            <w:tcW w:w="1918"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109" w:firstLine="0"/>
              <w:jc w:val="center"/>
            </w:pPr>
            <w:r>
              <w:rPr>
                <w:rFonts w:ascii="Calibri" w:eastAsia="Calibri" w:hAnsi="Calibri" w:cs="Calibri"/>
                <w:sz w:val="22"/>
              </w:rPr>
              <w:t xml:space="preserve">22 </w:t>
            </w:r>
          </w:p>
        </w:tc>
        <w:tc>
          <w:tcPr>
            <w:tcW w:w="3264"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3" w:firstLine="0"/>
            </w:pPr>
            <w:r>
              <w:rPr>
                <w:rFonts w:ascii="Arial" w:eastAsia="Arial" w:hAnsi="Arial" w:cs="Arial"/>
                <w:sz w:val="22"/>
              </w:rPr>
              <w:t xml:space="preserve">Dwi Krihariyani, Edy Haryanto and Evy Diah Woelansari </w:t>
            </w:r>
          </w:p>
        </w:tc>
        <w:tc>
          <w:tcPr>
            <w:tcW w:w="3369" w:type="dxa"/>
            <w:tcBorders>
              <w:top w:val="single" w:sz="3" w:space="0" w:color="000000"/>
              <w:left w:val="single" w:sz="3" w:space="0" w:color="000000"/>
              <w:bottom w:val="single" w:sz="3" w:space="0" w:color="000000"/>
              <w:right w:val="single" w:sz="3" w:space="0" w:color="000000"/>
            </w:tcBorders>
          </w:tcPr>
          <w:p w:rsidR="00031DEF" w:rsidRDefault="008C7046">
            <w:pPr>
              <w:spacing w:after="0" w:line="259" w:lineRule="auto"/>
              <w:ind w:left="0" w:firstLine="0"/>
              <w:jc w:val="left"/>
            </w:pPr>
            <w:r>
              <w:rPr>
                <w:rFonts w:ascii="Arial" w:eastAsia="Arial" w:hAnsi="Arial" w:cs="Arial"/>
                <w:sz w:val="18"/>
              </w:rPr>
              <w:t xml:space="preserve">Prediction Pharmacokinetic, Toxicity, </w:t>
            </w:r>
          </w:p>
          <w:p w:rsidR="00031DEF" w:rsidRDefault="008C7046">
            <w:pPr>
              <w:spacing w:after="0" w:line="259" w:lineRule="auto"/>
              <w:ind w:left="0" w:firstLine="0"/>
              <w:jc w:val="left"/>
            </w:pPr>
            <w:r>
              <w:rPr>
                <w:rFonts w:ascii="Arial" w:eastAsia="Arial" w:hAnsi="Arial" w:cs="Arial"/>
                <w:sz w:val="18"/>
              </w:rPr>
              <w:t xml:space="preserve">And Immunomodulator Activity </w:t>
            </w:r>
          </w:p>
          <w:p w:rsidR="00031DEF" w:rsidRDefault="008C7046">
            <w:pPr>
              <w:spacing w:after="0" w:line="259" w:lineRule="auto"/>
              <w:ind w:left="0" w:firstLine="0"/>
              <w:jc w:val="left"/>
            </w:pPr>
            <w:r>
              <w:rPr>
                <w:rFonts w:ascii="Arial" w:eastAsia="Arial" w:hAnsi="Arial" w:cs="Arial"/>
                <w:sz w:val="18"/>
              </w:rPr>
              <w:t xml:space="preserve">Brazilein </w:t>
            </w:r>
            <w:proofErr w:type="gramStart"/>
            <w:r>
              <w:rPr>
                <w:rFonts w:ascii="Arial" w:eastAsia="Arial" w:hAnsi="Arial" w:cs="Arial"/>
                <w:sz w:val="18"/>
              </w:rPr>
              <w:t>Of</w:t>
            </w:r>
            <w:proofErr w:type="gramEnd"/>
            <w:r>
              <w:rPr>
                <w:rFonts w:ascii="Arial" w:eastAsia="Arial" w:hAnsi="Arial" w:cs="Arial"/>
                <w:sz w:val="18"/>
              </w:rPr>
              <w:t xml:space="preserve"> Sappan Wood On Spike </w:t>
            </w:r>
          </w:p>
          <w:p w:rsidR="00031DEF" w:rsidRDefault="008C7046">
            <w:pPr>
              <w:spacing w:after="0" w:line="259" w:lineRule="auto"/>
              <w:ind w:left="0" w:firstLine="0"/>
              <w:jc w:val="left"/>
            </w:pPr>
            <w:r>
              <w:rPr>
                <w:rFonts w:ascii="Arial" w:eastAsia="Arial" w:hAnsi="Arial" w:cs="Arial"/>
                <w:sz w:val="18"/>
              </w:rPr>
              <w:t xml:space="preserve">Protein Antigen Sars-Cov-2 With Ace2 </w:t>
            </w:r>
          </w:p>
          <w:p w:rsidR="00031DEF" w:rsidRDefault="008C7046">
            <w:pPr>
              <w:spacing w:after="0" w:line="259" w:lineRule="auto"/>
              <w:ind w:left="0" w:firstLine="0"/>
              <w:jc w:val="left"/>
            </w:pPr>
            <w:r>
              <w:rPr>
                <w:rFonts w:ascii="Arial" w:eastAsia="Arial" w:hAnsi="Arial" w:cs="Arial"/>
                <w:sz w:val="18"/>
              </w:rPr>
              <w:t xml:space="preserve">Receptors Using In Silico Test </w:t>
            </w:r>
          </w:p>
        </w:tc>
        <w:tc>
          <w:tcPr>
            <w:tcW w:w="2700"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firstLine="0"/>
              <w:jc w:val="center"/>
            </w:pPr>
            <w:r>
              <w:rPr>
                <w:rFonts w:ascii="Arial" w:eastAsia="Arial" w:hAnsi="Arial" w:cs="Arial"/>
                <w:sz w:val="22"/>
              </w:rPr>
              <w:t xml:space="preserve">Poltekkes Kemenkes Surabaya </w:t>
            </w:r>
          </w:p>
        </w:tc>
      </w:tr>
      <w:tr w:rsidR="00031DEF">
        <w:trPr>
          <w:trHeight w:val="1276"/>
        </w:trPr>
        <w:tc>
          <w:tcPr>
            <w:tcW w:w="54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109" w:firstLine="0"/>
              <w:jc w:val="center"/>
            </w:pPr>
            <w:r>
              <w:rPr>
                <w:rFonts w:ascii="Calibri" w:eastAsia="Calibri" w:hAnsi="Calibri" w:cs="Calibri"/>
                <w:sz w:val="22"/>
              </w:rPr>
              <w:t xml:space="preserve">2 </w:t>
            </w:r>
          </w:p>
        </w:tc>
        <w:tc>
          <w:tcPr>
            <w:tcW w:w="0" w:type="auto"/>
            <w:vMerge/>
            <w:tcBorders>
              <w:top w:val="nil"/>
              <w:left w:val="single" w:sz="3" w:space="0" w:color="000000"/>
              <w:bottom w:val="nil"/>
              <w:right w:val="single" w:sz="3" w:space="0" w:color="000000"/>
            </w:tcBorders>
          </w:tcPr>
          <w:p w:rsidR="00031DEF" w:rsidRDefault="00031DEF">
            <w:pPr>
              <w:spacing w:after="160" w:line="259" w:lineRule="auto"/>
              <w:ind w:left="0" w:firstLine="0"/>
              <w:jc w:val="left"/>
            </w:pPr>
          </w:p>
        </w:tc>
        <w:tc>
          <w:tcPr>
            <w:tcW w:w="1452"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4" w:firstLine="0"/>
              <w:jc w:val="left"/>
            </w:pPr>
            <w:r>
              <w:rPr>
                <w:rFonts w:ascii="Calibri" w:eastAsia="Calibri" w:hAnsi="Calibri" w:cs="Calibri"/>
                <w:sz w:val="22"/>
              </w:rPr>
              <w:t xml:space="preserve">13.16 - 13.32 </w:t>
            </w:r>
          </w:p>
        </w:tc>
        <w:tc>
          <w:tcPr>
            <w:tcW w:w="1918"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109" w:firstLine="0"/>
              <w:jc w:val="center"/>
            </w:pPr>
            <w:r>
              <w:rPr>
                <w:rFonts w:ascii="Calibri" w:eastAsia="Calibri" w:hAnsi="Calibri" w:cs="Calibri"/>
                <w:sz w:val="22"/>
              </w:rPr>
              <w:t xml:space="preserve">26 </w:t>
            </w:r>
          </w:p>
        </w:tc>
        <w:tc>
          <w:tcPr>
            <w:tcW w:w="3264"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3" w:firstLine="0"/>
              <w:jc w:val="left"/>
            </w:pPr>
            <w:r>
              <w:rPr>
                <w:rFonts w:ascii="Arial" w:eastAsia="Arial" w:hAnsi="Arial" w:cs="Arial"/>
                <w:sz w:val="22"/>
              </w:rPr>
              <w:t xml:space="preserve">Zulfikran Moh Rizki Azis and Evy Diah Woelansari </w:t>
            </w:r>
          </w:p>
        </w:tc>
        <w:tc>
          <w:tcPr>
            <w:tcW w:w="3369" w:type="dxa"/>
            <w:tcBorders>
              <w:top w:val="single" w:sz="3" w:space="0" w:color="000000"/>
              <w:left w:val="single" w:sz="3" w:space="0" w:color="000000"/>
              <w:bottom w:val="single" w:sz="3" w:space="0" w:color="000000"/>
              <w:right w:val="single" w:sz="3" w:space="0" w:color="000000"/>
            </w:tcBorders>
          </w:tcPr>
          <w:p w:rsidR="00031DEF" w:rsidRDefault="008C7046">
            <w:pPr>
              <w:spacing w:after="0" w:line="259" w:lineRule="auto"/>
              <w:ind w:left="0" w:right="94" w:firstLine="0"/>
              <w:jc w:val="left"/>
            </w:pPr>
            <w:r>
              <w:rPr>
                <w:rFonts w:ascii="Arial" w:eastAsia="Arial" w:hAnsi="Arial" w:cs="Arial"/>
                <w:sz w:val="22"/>
              </w:rPr>
              <w:t xml:space="preserve">Phagocytosis index of peritoneal macrophages of mice induced by Salmonella typhi with Spirulina platensis treatment </w:t>
            </w:r>
          </w:p>
        </w:tc>
        <w:tc>
          <w:tcPr>
            <w:tcW w:w="2700"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firstLine="0"/>
              <w:jc w:val="center"/>
            </w:pPr>
            <w:r>
              <w:rPr>
                <w:rFonts w:ascii="Arial" w:eastAsia="Arial" w:hAnsi="Arial" w:cs="Arial"/>
                <w:sz w:val="22"/>
              </w:rPr>
              <w:t xml:space="preserve">Poltekkes Kemenkes Surabaya </w:t>
            </w:r>
          </w:p>
        </w:tc>
      </w:tr>
      <w:tr w:rsidR="00031DEF">
        <w:trPr>
          <w:trHeight w:val="1021"/>
        </w:trPr>
        <w:tc>
          <w:tcPr>
            <w:tcW w:w="54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109" w:firstLine="0"/>
              <w:jc w:val="center"/>
            </w:pPr>
            <w:r>
              <w:rPr>
                <w:rFonts w:ascii="Calibri" w:eastAsia="Calibri" w:hAnsi="Calibri" w:cs="Calibri"/>
                <w:sz w:val="22"/>
              </w:rPr>
              <w:t xml:space="preserve">3 </w:t>
            </w:r>
          </w:p>
        </w:tc>
        <w:tc>
          <w:tcPr>
            <w:tcW w:w="0" w:type="auto"/>
            <w:vMerge/>
            <w:tcBorders>
              <w:top w:val="nil"/>
              <w:left w:val="single" w:sz="3" w:space="0" w:color="000000"/>
              <w:bottom w:val="nil"/>
              <w:right w:val="single" w:sz="3" w:space="0" w:color="000000"/>
            </w:tcBorders>
          </w:tcPr>
          <w:p w:rsidR="00031DEF" w:rsidRDefault="00031DEF">
            <w:pPr>
              <w:spacing w:after="160" w:line="259" w:lineRule="auto"/>
              <w:ind w:left="0" w:firstLine="0"/>
              <w:jc w:val="left"/>
            </w:pPr>
          </w:p>
        </w:tc>
        <w:tc>
          <w:tcPr>
            <w:tcW w:w="1452"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4" w:firstLine="0"/>
              <w:jc w:val="left"/>
            </w:pPr>
            <w:r>
              <w:rPr>
                <w:rFonts w:ascii="Calibri" w:eastAsia="Calibri" w:hAnsi="Calibri" w:cs="Calibri"/>
                <w:sz w:val="22"/>
              </w:rPr>
              <w:t xml:space="preserve">13.32 - 13.48 </w:t>
            </w:r>
          </w:p>
        </w:tc>
        <w:tc>
          <w:tcPr>
            <w:tcW w:w="1918"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109" w:firstLine="0"/>
              <w:jc w:val="center"/>
            </w:pPr>
            <w:r>
              <w:rPr>
                <w:rFonts w:ascii="Calibri" w:eastAsia="Calibri" w:hAnsi="Calibri" w:cs="Calibri"/>
                <w:sz w:val="22"/>
              </w:rPr>
              <w:t xml:space="preserve">32 </w:t>
            </w:r>
          </w:p>
        </w:tc>
        <w:tc>
          <w:tcPr>
            <w:tcW w:w="3264"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3" w:firstLine="0"/>
              <w:jc w:val="left"/>
            </w:pPr>
            <w:r>
              <w:rPr>
                <w:rFonts w:ascii="Arial" w:eastAsia="Arial" w:hAnsi="Arial" w:cs="Arial"/>
                <w:sz w:val="22"/>
              </w:rPr>
              <w:t xml:space="preserve">Luh Putu Rahayu Chandra, </w:t>
            </w:r>
          </w:p>
          <w:p w:rsidR="00031DEF" w:rsidRDefault="008C7046">
            <w:pPr>
              <w:spacing w:after="0" w:line="259" w:lineRule="auto"/>
              <w:ind w:left="3" w:firstLine="0"/>
              <w:jc w:val="left"/>
            </w:pPr>
            <w:r>
              <w:rPr>
                <w:rFonts w:ascii="Arial" w:eastAsia="Arial" w:hAnsi="Arial" w:cs="Arial"/>
                <w:sz w:val="22"/>
              </w:rPr>
              <w:t xml:space="preserve">Indah Lestari and Christ </w:t>
            </w:r>
          </w:p>
          <w:p w:rsidR="00031DEF" w:rsidRDefault="008C7046">
            <w:pPr>
              <w:spacing w:after="0" w:line="259" w:lineRule="auto"/>
              <w:ind w:left="3" w:firstLine="0"/>
              <w:jc w:val="left"/>
            </w:pPr>
            <w:r>
              <w:rPr>
                <w:rFonts w:ascii="Arial" w:eastAsia="Arial" w:hAnsi="Arial" w:cs="Arial"/>
                <w:sz w:val="22"/>
              </w:rPr>
              <w:t xml:space="preserve">Kartika </w:t>
            </w:r>
          </w:p>
        </w:tc>
        <w:tc>
          <w:tcPr>
            <w:tcW w:w="3369" w:type="dxa"/>
            <w:tcBorders>
              <w:top w:val="single" w:sz="3" w:space="0" w:color="000000"/>
              <w:left w:val="single" w:sz="3" w:space="0" w:color="000000"/>
              <w:bottom w:val="single" w:sz="3" w:space="0" w:color="000000"/>
              <w:right w:val="single" w:sz="3" w:space="0" w:color="000000"/>
            </w:tcBorders>
          </w:tcPr>
          <w:p w:rsidR="00031DEF" w:rsidRDefault="008C7046">
            <w:pPr>
              <w:spacing w:after="0" w:line="239" w:lineRule="auto"/>
              <w:ind w:left="0" w:firstLine="0"/>
              <w:jc w:val="left"/>
            </w:pPr>
            <w:r>
              <w:rPr>
                <w:rFonts w:ascii="Arial" w:eastAsia="Arial" w:hAnsi="Arial" w:cs="Arial"/>
                <w:i/>
                <w:sz w:val="22"/>
              </w:rPr>
              <w:t xml:space="preserve">Conservation and The Addition of Ajwa Dates to Antioxidant </w:t>
            </w:r>
          </w:p>
          <w:p w:rsidR="00031DEF" w:rsidRDefault="008C7046">
            <w:pPr>
              <w:spacing w:after="0" w:line="259" w:lineRule="auto"/>
              <w:ind w:left="0" w:firstLine="0"/>
              <w:jc w:val="left"/>
            </w:pPr>
            <w:r>
              <w:rPr>
                <w:rFonts w:ascii="Arial" w:eastAsia="Arial" w:hAnsi="Arial" w:cs="Arial"/>
                <w:i/>
                <w:sz w:val="22"/>
              </w:rPr>
              <w:t xml:space="preserve">Activity of Infused Water </w:t>
            </w:r>
          </w:p>
          <w:p w:rsidR="00031DEF" w:rsidRDefault="008C7046">
            <w:pPr>
              <w:spacing w:after="0" w:line="259" w:lineRule="auto"/>
              <w:ind w:left="0" w:firstLine="0"/>
              <w:jc w:val="left"/>
            </w:pPr>
            <w:r>
              <w:rPr>
                <w:rFonts w:ascii="Arial" w:eastAsia="Arial" w:hAnsi="Arial" w:cs="Arial"/>
                <w:i/>
                <w:sz w:val="22"/>
              </w:rPr>
              <w:t xml:space="preserve">Strawberry and Carrot </w:t>
            </w:r>
          </w:p>
        </w:tc>
        <w:tc>
          <w:tcPr>
            <w:tcW w:w="2700"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firstLine="0"/>
              <w:jc w:val="center"/>
            </w:pPr>
            <w:r>
              <w:rPr>
                <w:rFonts w:ascii="Arial" w:eastAsia="Arial" w:hAnsi="Arial" w:cs="Arial"/>
                <w:sz w:val="22"/>
              </w:rPr>
              <w:t xml:space="preserve">Poltekkes Kemenkes Surabaya </w:t>
            </w:r>
          </w:p>
        </w:tc>
      </w:tr>
      <w:tr w:rsidR="00031DEF">
        <w:trPr>
          <w:trHeight w:val="1437"/>
        </w:trPr>
        <w:tc>
          <w:tcPr>
            <w:tcW w:w="54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109" w:firstLine="0"/>
              <w:jc w:val="center"/>
            </w:pPr>
            <w:r>
              <w:rPr>
                <w:rFonts w:ascii="Calibri" w:eastAsia="Calibri" w:hAnsi="Calibri" w:cs="Calibri"/>
                <w:sz w:val="22"/>
              </w:rPr>
              <w:t xml:space="preserve">4 </w:t>
            </w:r>
          </w:p>
        </w:tc>
        <w:tc>
          <w:tcPr>
            <w:tcW w:w="0" w:type="auto"/>
            <w:vMerge/>
            <w:tcBorders>
              <w:top w:val="nil"/>
              <w:left w:val="single" w:sz="3" w:space="0" w:color="000000"/>
              <w:bottom w:val="nil"/>
              <w:right w:val="single" w:sz="3" w:space="0" w:color="000000"/>
            </w:tcBorders>
            <w:vAlign w:val="bottom"/>
          </w:tcPr>
          <w:p w:rsidR="00031DEF" w:rsidRDefault="00031DEF">
            <w:pPr>
              <w:spacing w:after="160" w:line="259" w:lineRule="auto"/>
              <w:ind w:left="0" w:firstLine="0"/>
              <w:jc w:val="left"/>
            </w:pPr>
          </w:p>
        </w:tc>
        <w:tc>
          <w:tcPr>
            <w:tcW w:w="1452"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4" w:firstLine="0"/>
              <w:jc w:val="left"/>
            </w:pPr>
            <w:r>
              <w:rPr>
                <w:rFonts w:ascii="Calibri" w:eastAsia="Calibri" w:hAnsi="Calibri" w:cs="Calibri"/>
                <w:sz w:val="22"/>
              </w:rPr>
              <w:t xml:space="preserve">13.48 - 14.04 </w:t>
            </w:r>
          </w:p>
        </w:tc>
        <w:tc>
          <w:tcPr>
            <w:tcW w:w="1918"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109" w:firstLine="0"/>
              <w:jc w:val="center"/>
            </w:pPr>
            <w:r>
              <w:rPr>
                <w:rFonts w:ascii="Calibri" w:eastAsia="Calibri" w:hAnsi="Calibri" w:cs="Calibri"/>
                <w:sz w:val="22"/>
              </w:rPr>
              <w:t xml:space="preserve">34 </w:t>
            </w:r>
          </w:p>
        </w:tc>
        <w:tc>
          <w:tcPr>
            <w:tcW w:w="3264" w:type="dxa"/>
            <w:tcBorders>
              <w:top w:val="single" w:sz="3" w:space="0" w:color="000000"/>
              <w:left w:val="single" w:sz="3" w:space="0" w:color="000000"/>
              <w:bottom w:val="single" w:sz="3" w:space="0" w:color="000000"/>
              <w:right w:val="single" w:sz="3" w:space="0" w:color="000000"/>
            </w:tcBorders>
          </w:tcPr>
          <w:p w:rsidR="00031DEF" w:rsidRDefault="008C7046">
            <w:pPr>
              <w:spacing w:after="0" w:line="259" w:lineRule="auto"/>
              <w:ind w:left="3" w:firstLine="0"/>
              <w:jc w:val="left"/>
            </w:pPr>
            <w:r>
              <w:rPr>
                <w:rFonts w:ascii="Arial" w:eastAsia="Arial" w:hAnsi="Arial" w:cs="Arial"/>
                <w:sz w:val="22"/>
              </w:rPr>
              <w:t xml:space="preserve">Zulfiayu Sapiun, Paulus </w:t>
            </w:r>
          </w:p>
          <w:p w:rsidR="00031DEF" w:rsidRDefault="008C7046">
            <w:pPr>
              <w:spacing w:after="0" w:line="259" w:lineRule="auto"/>
              <w:ind w:left="3" w:firstLine="0"/>
              <w:jc w:val="left"/>
            </w:pPr>
            <w:r>
              <w:rPr>
                <w:rFonts w:ascii="Arial" w:eastAsia="Arial" w:hAnsi="Arial" w:cs="Arial"/>
                <w:sz w:val="22"/>
              </w:rPr>
              <w:t xml:space="preserve">Pangalo, Dwi Endarti, Yos </w:t>
            </w:r>
          </w:p>
          <w:p w:rsidR="00031DEF" w:rsidRDefault="008C7046">
            <w:pPr>
              <w:spacing w:after="0" w:line="259" w:lineRule="auto"/>
              <w:ind w:left="3" w:firstLine="0"/>
              <w:jc w:val="left"/>
            </w:pPr>
            <w:r>
              <w:rPr>
                <w:rFonts w:ascii="Arial" w:eastAsia="Arial" w:hAnsi="Arial" w:cs="Arial"/>
                <w:sz w:val="22"/>
              </w:rPr>
              <w:t xml:space="preserve">Banne, Prisca Safriani Wicita, </w:t>
            </w:r>
          </w:p>
          <w:p w:rsidR="00031DEF" w:rsidRDefault="008C7046">
            <w:pPr>
              <w:spacing w:after="0" w:line="259" w:lineRule="auto"/>
              <w:ind w:left="3" w:firstLine="0"/>
              <w:jc w:val="left"/>
            </w:pPr>
            <w:r>
              <w:rPr>
                <w:rFonts w:ascii="Arial" w:eastAsia="Arial" w:hAnsi="Arial" w:cs="Arial"/>
                <w:sz w:val="22"/>
              </w:rPr>
              <w:t xml:space="preserve">Arlan K. Imran and Fihrina </w:t>
            </w:r>
          </w:p>
          <w:p w:rsidR="00031DEF" w:rsidRDefault="008C7046">
            <w:pPr>
              <w:spacing w:after="0" w:line="259" w:lineRule="auto"/>
              <w:ind w:left="3" w:firstLine="0"/>
              <w:jc w:val="left"/>
            </w:pPr>
            <w:r>
              <w:rPr>
                <w:rFonts w:ascii="Arial" w:eastAsia="Arial" w:hAnsi="Arial" w:cs="Arial"/>
                <w:sz w:val="22"/>
              </w:rPr>
              <w:t xml:space="preserve">Mohamad </w:t>
            </w:r>
          </w:p>
        </w:tc>
        <w:tc>
          <w:tcPr>
            <w:tcW w:w="3369"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firstLine="0"/>
              <w:jc w:val="left"/>
            </w:pPr>
            <w:r>
              <w:rPr>
                <w:rFonts w:ascii="Arial" w:eastAsia="Arial" w:hAnsi="Arial" w:cs="Arial"/>
                <w:sz w:val="22"/>
              </w:rPr>
              <w:t xml:space="preserve">Cytotoxic Activity of Sesewanua </w:t>
            </w:r>
          </w:p>
          <w:p w:rsidR="00031DEF" w:rsidRDefault="008C7046">
            <w:pPr>
              <w:spacing w:after="0" w:line="259" w:lineRule="auto"/>
              <w:ind w:left="0" w:firstLine="0"/>
              <w:jc w:val="left"/>
            </w:pPr>
            <w:r>
              <w:rPr>
                <w:rFonts w:ascii="Arial" w:eastAsia="Arial" w:hAnsi="Arial" w:cs="Arial"/>
                <w:sz w:val="22"/>
              </w:rPr>
              <w:t xml:space="preserve">(Clerodendrum fragrans Wild) </w:t>
            </w:r>
          </w:p>
          <w:p w:rsidR="00031DEF" w:rsidRDefault="008C7046">
            <w:pPr>
              <w:spacing w:after="0" w:line="259" w:lineRule="auto"/>
              <w:ind w:left="0" w:firstLine="0"/>
              <w:jc w:val="left"/>
            </w:pPr>
            <w:r>
              <w:rPr>
                <w:rFonts w:ascii="Arial" w:eastAsia="Arial" w:hAnsi="Arial" w:cs="Arial"/>
                <w:sz w:val="22"/>
              </w:rPr>
              <w:t xml:space="preserve">Leaf Ethanol Extract on Breast </w:t>
            </w:r>
          </w:p>
          <w:p w:rsidR="00031DEF" w:rsidRDefault="008C7046">
            <w:pPr>
              <w:spacing w:after="0" w:line="259" w:lineRule="auto"/>
              <w:ind w:left="0" w:firstLine="0"/>
              <w:jc w:val="left"/>
            </w:pPr>
            <w:r>
              <w:rPr>
                <w:rFonts w:ascii="Arial" w:eastAsia="Arial" w:hAnsi="Arial" w:cs="Arial"/>
                <w:sz w:val="22"/>
              </w:rPr>
              <w:t xml:space="preserve">Cancer Cell </w:t>
            </w:r>
          </w:p>
        </w:tc>
        <w:tc>
          <w:tcPr>
            <w:tcW w:w="2700"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112" w:firstLine="0"/>
              <w:jc w:val="center"/>
            </w:pPr>
            <w:r>
              <w:rPr>
                <w:rFonts w:ascii="Arial" w:eastAsia="Arial" w:hAnsi="Arial" w:cs="Arial"/>
                <w:sz w:val="22"/>
              </w:rPr>
              <w:t xml:space="preserve">   Poltekkes Kemenkes </w:t>
            </w:r>
          </w:p>
          <w:p w:rsidR="00031DEF" w:rsidRDefault="008C7046">
            <w:pPr>
              <w:spacing w:after="0" w:line="259" w:lineRule="auto"/>
              <w:ind w:left="0" w:right="112" w:firstLine="0"/>
              <w:jc w:val="center"/>
            </w:pPr>
            <w:r>
              <w:rPr>
                <w:rFonts w:ascii="Arial" w:eastAsia="Arial" w:hAnsi="Arial" w:cs="Arial"/>
                <w:sz w:val="22"/>
              </w:rPr>
              <w:t xml:space="preserve">Gorontalo Universitas </w:t>
            </w:r>
          </w:p>
          <w:p w:rsidR="00031DEF" w:rsidRDefault="008C7046">
            <w:pPr>
              <w:spacing w:after="0" w:line="259" w:lineRule="auto"/>
              <w:ind w:left="0" w:right="107" w:firstLine="0"/>
              <w:jc w:val="center"/>
            </w:pPr>
            <w:r>
              <w:rPr>
                <w:rFonts w:ascii="Arial" w:eastAsia="Arial" w:hAnsi="Arial" w:cs="Arial"/>
                <w:sz w:val="22"/>
              </w:rPr>
              <w:t xml:space="preserve">Gadjah Mada </w:t>
            </w:r>
          </w:p>
        </w:tc>
      </w:tr>
      <w:tr w:rsidR="00031DEF">
        <w:trPr>
          <w:trHeight w:val="1276"/>
        </w:trPr>
        <w:tc>
          <w:tcPr>
            <w:tcW w:w="54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109" w:firstLine="0"/>
              <w:jc w:val="center"/>
            </w:pPr>
            <w:r>
              <w:rPr>
                <w:rFonts w:ascii="Calibri" w:eastAsia="Calibri" w:hAnsi="Calibri" w:cs="Calibri"/>
                <w:sz w:val="22"/>
              </w:rPr>
              <w:t xml:space="preserve">5 </w:t>
            </w:r>
          </w:p>
        </w:tc>
        <w:tc>
          <w:tcPr>
            <w:tcW w:w="0" w:type="auto"/>
            <w:vMerge/>
            <w:tcBorders>
              <w:top w:val="nil"/>
              <w:left w:val="single" w:sz="3" w:space="0" w:color="000000"/>
              <w:bottom w:val="nil"/>
              <w:right w:val="single" w:sz="3" w:space="0" w:color="000000"/>
            </w:tcBorders>
            <w:vAlign w:val="bottom"/>
          </w:tcPr>
          <w:p w:rsidR="00031DEF" w:rsidRDefault="00031DEF">
            <w:pPr>
              <w:spacing w:after="160" w:line="259" w:lineRule="auto"/>
              <w:ind w:left="0" w:firstLine="0"/>
              <w:jc w:val="left"/>
            </w:pPr>
          </w:p>
        </w:tc>
        <w:tc>
          <w:tcPr>
            <w:tcW w:w="1452"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4" w:firstLine="0"/>
              <w:jc w:val="left"/>
            </w:pPr>
            <w:r>
              <w:rPr>
                <w:rFonts w:ascii="Calibri" w:eastAsia="Calibri" w:hAnsi="Calibri" w:cs="Calibri"/>
                <w:sz w:val="22"/>
              </w:rPr>
              <w:t xml:space="preserve">14.04 - 14.20 </w:t>
            </w:r>
          </w:p>
        </w:tc>
        <w:tc>
          <w:tcPr>
            <w:tcW w:w="1918"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109" w:firstLine="0"/>
              <w:jc w:val="center"/>
            </w:pPr>
            <w:r>
              <w:rPr>
                <w:rFonts w:ascii="Calibri" w:eastAsia="Calibri" w:hAnsi="Calibri" w:cs="Calibri"/>
                <w:sz w:val="22"/>
              </w:rPr>
              <w:t xml:space="preserve">42 </w:t>
            </w:r>
          </w:p>
        </w:tc>
        <w:tc>
          <w:tcPr>
            <w:tcW w:w="3264"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3" w:firstLine="0"/>
              <w:jc w:val="left"/>
            </w:pPr>
            <w:r>
              <w:rPr>
                <w:rFonts w:ascii="Arial" w:eastAsia="Arial" w:hAnsi="Arial" w:cs="Arial"/>
                <w:sz w:val="22"/>
              </w:rPr>
              <w:t xml:space="preserve">Marce Inggritha </w:t>
            </w:r>
          </w:p>
          <w:p w:rsidR="00031DEF" w:rsidRDefault="008C7046">
            <w:pPr>
              <w:spacing w:after="0" w:line="259" w:lineRule="auto"/>
              <w:ind w:left="3" w:firstLine="0"/>
              <w:jc w:val="left"/>
            </w:pPr>
            <w:r>
              <w:rPr>
                <w:rFonts w:ascii="Arial" w:eastAsia="Arial" w:hAnsi="Arial" w:cs="Arial"/>
                <w:sz w:val="22"/>
              </w:rPr>
              <w:t xml:space="preserve">Takubessi </w:t>
            </w:r>
            <w:r>
              <w:rPr>
                <w:rFonts w:ascii="Arial" w:eastAsia="Arial" w:hAnsi="Arial" w:cs="Arial"/>
                <w:sz w:val="22"/>
              </w:rPr>
              <w:t xml:space="preserve">and Stefany S.A </w:t>
            </w:r>
          </w:p>
          <w:p w:rsidR="00031DEF" w:rsidRDefault="008C7046">
            <w:pPr>
              <w:spacing w:after="0" w:line="259" w:lineRule="auto"/>
              <w:ind w:left="3" w:firstLine="0"/>
              <w:jc w:val="left"/>
            </w:pPr>
            <w:r>
              <w:rPr>
                <w:rFonts w:ascii="Arial" w:eastAsia="Arial" w:hAnsi="Arial" w:cs="Arial"/>
                <w:sz w:val="22"/>
              </w:rPr>
              <w:t xml:space="preserve">Fernandez </w:t>
            </w:r>
          </w:p>
        </w:tc>
        <w:tc>
          <w:tcPr>
            <w:tcW w:w="3369" w:type="dxa"/>
            <w:tcBorders>
              <w:top w:val="single" w:sz="3" w:space="0" w:color="000000"/>
              <w:left w:val="single" w:sz="3" w:space="0" w:color="000000"/>
              <w:bottom w:val="single" w:sz="3" w:space="0" w:color="000000"/>
              <w:right w:val="single" w:sz="3" w:space="0" w:color="000000"/>
            </w:tcBorders>
          </w:tcPr>
          <w:p w:rsidR="00031DEF" w:rsidRDefault="008C7046">
            <w:pPr>
              <w:spacing w:after="0" w:line="239" w:lineRule="auto"/>
              <w:ind w:left="0" w:firstLine="0"/>
              <w:jc w:val="left"/>
            </w:pPr>
            <w:r>
              <w:rPr>
                <w:rFonts w:ascii="Arial" w:eastAsia="Arial" w:hAnsi="Arial" w:cs="Arial"/>
                <w:sz w:val="22"/>
              </w:rPr>
              <w:t xml:space="preserve">Heme Polymerization Inhibion Assay (HPIA) of Ethyl acetate fraction of Faloak Bark </w:t>
            </w:r>
          </w:p>
          <w:p w:rsidR="00031DEF" w:rsidRDefault="008C7046">
            <w:pPr>
              <w:spacing w:after="0" w:line="259" w:lineRule="auto"/>
              <w:ind w:left="0" w:firstLine="0"/>
              <w:jc w:val="left"/>
            </w:pPr>
            <w:r>
              <w:rPr>
                <w:rFonts w:ascii="Arial" w:eastAsia="Arial" w:hAnsi="Arial" w:cs="Arial"/>
                <w:sz w:val="22"/>
              </w:rPr>
              <w:t xml:space="preserve">(Sterculia Quadrifida, R.Br) as antiplasmodial </w:t>
            </w:r>
          </w:p>
        </w:tc>
        <w:tc>
          <w:tcPr>
            <w:tcW w:w="2700"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firstLine="0"/>
              <w:jc w:val="center"/>
            </w:pPr>
            <w:r>
              <w:rPr>
                <w:rFonts w:ascii="Arial" w:eastAsia="Arial" w:hAnsi="Arial" w:cs="Arial"/>
                <w:sz w:val="22"/>
              </w:rPr>
              <w:t xml:space="preserve">Poltekkes Kemenkes Kupang </w:t>
            </w:r>
          </w:p>
        </w:tc>
      </w:tr>
      <w:tr w:rsidR="00031DEF">
        <w:trPr>
          <w:trHeight w:val="1785"/>
        </w:trPr>
        <w:tc>
          <w:tcPr>
            <w:tcW w:w="54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109" w:firstLine="0"/>
              <w:jc w:val="center"/>
            </w:pPr>
            <w:r>
              <w:rPr>
                <w:rFonts w:ascii="Calibri" w:eastAsia="Calibri" w:hAnsi="Calibri" w:cs="Calibri"/>
                <w:sz w:val="22"/>
              </w:rPr>
              <w:t xml:space="preserve">6 </w:t>
            </w:r>
          </w:p>
        </w:tc>
        <w:tc>
          <w:tcPr>
            <w:tcW w:w="0" w:type="auto"/>
            <w:vMerge/>
            <w:tcBorders>
              <w:top w:val="nil"/>
              <w:left w:val="single" w:sz="3" w:space="0" w:color="000000"/>
              <w:bottom w:val="single" w:sz="3" w:space="0" w:color="000000"/>
              <w:right w:val="single" w:sz="3" w:space="0" w:color="000000"/>
            </w:tcBorders>
          </w:tcPr>
          <w:p w:rsidR="00031DEF" w:rsidRDefault="00031DEF">
            <w:pPr>
              <w:spacing w:after="160" w:line="259" w:lineRule="auto"/>
              <w:ind w:left="0" w:firstLine="0"/>
              <w:jc w:val="left"/>
            </w:pPr>
          </w:p>
        </w:tc>
        <w:tc>
          <w:tcPr>
            <w:tcW w:w="1452"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4" w:firstLine="0"/>
              <w:jc w:val="left"/>
            </w:pPr>
            <w:r>
              <w:rPr>
                <w:rFonts w:ascii="Calibri" w:eastAsia="Calibri" w:hAnsi="Calibri" w:cs="Calibri"/>
                <w:sz w:val="22"/>
              </w:rPr>
              <w:t xml:space="preserve">14.20 - 14.36 </w:t>
            </w:r>
          </w:p>
        </w:tc>
        <w:tc>
          <w:tcPr>
            <w:tcW w:w="1918"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109" w:firstLine="0"/>
              <w:jc w:val="center"/>
            </w:pPr>
            <w:r>
              <w:rPr>
                <w:rFonts w:ascii="Calibri" w:eastAsia="Calibri" w:hAnsi="Calibri" w:cs="Calibri"/>
                <w:sz w:val="22"/>
              </w:rPr>
              <w:t xml:space="preserve">58 </w:t>
            </w:r>
          </w:p>
        </w:tc>
        <w:tc>
          <w:tcPr>
            <w:tcW w:w="3264"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3" w:firstLine="0"/>
              <w:jc w:val="left"/>
            </w:pPr>
            <w:r>
              <w:rPr>
                <w:rFonts w:ascii="Arial" w:eastAsia="Arial" w:hAnsi="Arial" w:cs="Arial"/>
                <w:sz w:val="22"/>
              </w:rPr>
              <w:t xml:space="preserve">Budi Siswanto, Venny </w:t>
            </w:r>
          </w:p>
          <w:p w:rsidR="00031DEF" w:rsidRDefault="008C7046">
            <w:pPr>
              <w:spacing w:after="0" w:line="259" w:lineRule="auto"/>
              <w:ind w:left="3" w:firstLine="0"/>
              <w:jc w:val="left"/>
            </w:pPr>
            <w:r>
              <w:rPr>
                <w:rFonts w:ascii="Arial" w:eastAsia="Arial" w:hAnsi="Arial" w:cs="Arial"/>
                <w:sz w:val="22"/>
              </w:rPr>
              <w:t>Patricia and Ahmad Yani</w:t>
            </w:r>
            <w:r>
              <w:rPr>
                <w:rFonts w:ascii="Arial" w:eastAsia="Arial" w:hAnsi="Arial" w:cs="Arial"/>
                <w:sz w:val="22"/>
              </w:rPr>
              <w:t xml:space="preserve"> </w:t>
            </w:r>
          </w:p>
        </w:tc>
        <w:tc>
          <w:tcPr>
            <w:tcW w:w="3369" w:type="dxa"/>
            <w:tcBorders>
              <w:top w:val="single" w:sz="3" w:space="0" w:color="000000"/>
              <w:left w:val="single" w:sz="3" w:space="0" w:color="000000"/>
              <w:bottom w:val="single" w:sz="3" w:space="0" w:color="000000"/>
              <w:right w:val="single" w:sz="3" w:space="0" w:color="000000"/>
            </w:tcBorders>
          </w:tcPr>
          <w:p w:rsidR="00031DEF" w:rsidRDefault="008C7046">
            <w:pPr>
              <w:spacing w:after="0" w:line="259" w:lineRule="auto"/>
              <w:ind w:left="0" w:firstLine="0"/>
              <w:jc w:val="left"/>
            </w:pPr>
            <w:r>
              <w:rPr>
                <w:rFonts w:ascii="Arial" w:eastAsia="Arial" w:hAnsi="Arial" w:cs="Arial"/>
                <w:sz w:val="22"/>
              </w:rPr>
              <w:t xml:space="preserve">The Effect </w:t>
            </w:r>
            <w:proofErr w:type="gramStart"/>
            <w:r>
              <w:rPr>
                <w:rFonts w:ascii="Arial" w:eastAsia="Arial" w:hAnsi="Arial" w:cs="Arial"/>
                <w:sz w:val="22"/>
              </w:rPr>
              <w:t>Of</w:t>
            </w:r>
            <w:proofErr w:type="gramEnd"/>
            <w:r>
              <w:rPr>
                <w:rFonts w:ascii="Arial" w:eastAsia="Arial" w:hAnsi="Arial" w:cs="Arial"/>
                <w:sz w:val="22"/>
              </w:rPr>
              <w:t xml:space="preserve"> Ethanol Extract Of </w:t>
            </w:r>
          </w:p>
          <w:p w:rsidR="00031DEF" w:rsidRDefault="008C7046">
            <w:pPr>
              <w:spacing w:after="0" w:line="259" w:lineRule="auto"/>
              <w:ind w:left="0" w:firstLine="0"/>
              <w:jc w:val="left"/>
            </w:pPr>
            <w:r>
              <w:rPr>
                <w:rFonts w:ascii="Arial" w:eastAsia="Arial" w:hAnsi="Arial" w:cs="Arial"/>
                <w:sz w:val="22"/>
              </w:rPr>
              <w:t xml:space="preserve">Katuk Leaves (Sauropus </w:t>
            </w:r>
          </w:p>
          <w:p w:rsidR="00031DEF" w:rsidRDefault="008C7046">
            <w:pPr>
              <w:spacing w:after="0" w:line="259" w:lineRule="auto"/>
              <w:ind w:left="0" w:firstLine="0"/>
            </w:pPr>
            <w:r>
              <w:rPr>
                <w:rFonts w:ascii="Arial" w:eastAsia="Arial" w:hAnsi="Arial" w:cs="Arial"/>
                <w:sz w:val="22"/>
              </w:rPr>
              <w:t xml:space="preserve">Androgynus) On Red Blood Cell </w:t>
            </w:r>
          </w:p>
          <w:p w:rsidR="00031DEF" w:rsidRDefault="008C7046">
            <w:pPr>
              <w:spacing w:after="0" w:line="259" w:lineRule="auto"/>
              <w:ind w:left="0" w:firstLine="0"/>
              <w:jc w:val="left"/>
            </w:pPr>
            <w:r>
              <w:rPr>
                <w:rFonts w:ascii="Arial" w:eastAsia="Arial" w:hAnsi="Arial" w:cs="Arial"/>
                <w:sz w:val="22"/>
              </w:rPr>
              <w:t xml:space="preserve">Count (Rbc), Hemoglobin (Hb), </w:t>
            </w:r>
          </w:p>
          <w:p w:rsidR="00031DEF" w:rsidRDefault="008C7046">
            <w:pPr>
              <w:spacing w:after="0" w:line="259" w:lineRule="auto"/>
              <w:ind w:left="0" w:firstLine="0"/>
              <w:jc w:val="left"/>
            </w:pPr>
            <w:r>
              <w:rPr>
                <w:rFonts w:ascii="Arial" w:eastAsia="Arial" w:hAnsi="Arial" w:cs="Arial"/>
                <w:sz w:val="22"/>
              </w:rPr>
              <w:t xml:space="preserve">And Hematocrit (Ht) Of Rats </w:t>
            </w:r>
          </w:p>
          <w:p w:rsidR="00031DEF" w:rsidRDefault="008C7046">
            <w:pPr>
              <w:spacing w:after="0" w:line="259" w:lineRule="auto"/>
              <w:ind w:left="0" w:firstLine="0"/>
              <w:jc w:val="left"/>
            </w:pPr>
            <w:r>
              <w:rPr>
                <w:rFonts w:ascii="Arial" w:eastAsia="Arial" w:hAnsi="Arial" w:cs="Arial"/>
                <w:sz w:val="22"/>
              </w:rPr>
              <w:t xml:space="preserve">Exposed </w:t>
            </w:r>
            <w:proofErr w:type="gramStart"/>
            <w:r>
              <w:rPr>
                <w:rFonts w:ascii="Arial" w:eastAsia="Arial" w:hAnsi="Arial" w:cs="Arial"/>
                <w:sz w:val="22"/>
              </w:rPr>
              <w:t>To</w:t>
            </w:r>
            <w:proofErr w:type="gramEnd"/>
            <w:r>
              <w:rPr>
                <w:rFonts w:ascii="Arial" w:eastAsia="Arial" w:hAnsi="Arial" w:cs="Arial"/>
                <w:sz w:val="22"/>
              </w:rPr>
              <w:t xml:space="preserve"> Motorcycle </w:t>
            </w:r>
          </w:p>
          <w:p w:rsidR="00031DEF" w:rsidRDefault="008C7046">
            <w:pPr>
              <w:spacing w:after="0" w:line="259" w:lineRule="auto"/>
              <w:ind w:left="0" w:firstLine="0"/>
              <w:jc w:val="left"/>
            </w:pPr>
            <w:r>
              <w:rPr>
                <w:rFonts w:ascii="Arial" w:eastAsia="Arial" w:hAnsi="Arial" w:cs="Arial"/>
                <w:sz w:val="22"/>
              </w:rPr>
              <w:t xml:space="preserve">Emission </w:t>
            </w:r>
          </w:p>
        </w:tc>
        <w:tc>
          <w:tcPr>
            <w:tcW w:w="2700"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4" w:firstLine="0"/>
              <w:jc w:val="left"/>
            </w:pPr>
            <w:r>
              <w:rPr>
                <w:rFonts w:ascii="Arial" w:eastAsia="Arial" w:hAnsi="Arial" w:cs="Arial"/>
                <w:sz w:val="22"/>
              </w:rPr>
              <w:t xml:space="preserve">            Poltekkes </w:t>
            </w:r>
          </w:p>
          <w:p w:rsidR="00031DEF" w:rsidRDefault="008C7046">
            <w:pPr>
              <w:spacing w:after="0" w:line="259" w:lineRule="auto"/>
              <w:ind w:left="4" w:firstLine="0"/>
              <w:jc w:val="left"/>
            </w:pPr>
            <w:r>
              <w:rPr>
                <w:rFonts w:ascii="Arial" w:eastAsia="Arial" w:hAnsi="Arial" w:cs="Arial"/>
                <w:sz w:val="22"/>
              </w:rPr>
              <w:t xml:space="preserve">Kemenkes Banten </w:t>
            </w:r>
          </w:p>
        </w:tc>
      </w:tr>
    </w:tbl>
    <w:p w:rsidR="00031DEF" w:rsidRDefault="00031DEF">
      <w:pPr>
        <w:spacing w:after="0" w:line="259" w:lineRule="auto"/>
        <w:ind w:left="-1441" w:right="9896" w:firstLine="0"/>
        <w:jc w:val="left"/>
      </w:pPr>
    </w:p>
    <w:tbl>
      <w:tblPr>
        <w:tblStyle w:val="TableGrid"/>
        <w:tblW w:w="15124" w:type="dxa"/>
        <w:tblInd w:w="-901" w:type="dxa"/>
        <w:tblCellMar>
          <w:top w:w="48" w:type="dxa"/>
          <w:left w:w="104" w:type="dxa"/>
          <w:bottom w:w="0" w:type="dxa"/>
          <w:right w:w="0" w:type="dxa"/>
        </w:tblCellMar>
        <w:tblLook w:val="04A0" w:firstRow="1" w:lastRow="0" w:firstColumn="1" w:lastColumn="0" w:noHBand="0" w:noVBand="1"/>
      </w:tblPr>
      <w:tblGrid>
        <w:gridCol w:w="540"/>
        <w:gridCol w:w="1881"/>
        <w:gridCol w:w="1452"/>
        <w:gridCol w:w="1921"/>
        <w:gridCol w:w="3261"/>
        <w:gridCol w:w="3369"/>
        <w:gridCol w:w="2700"/>
      </w:tblGrid>
      <w:tr w:rsidR="00031DEF">
        <w:trPr>
          <w:trHeight w:val="864"/>
        </w:trPr>
        <w:tc>
          <w:tcPr>
            <w:tcW w:w="54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109" w:firstLine="0"/>
              <w:jc w:val="center"/>
            </w:pPr>
            <w:r>
              <w:rPr>
                <w:rFonts w:ascii="Calibri" w:eastAsia="Calibri" w:hAnsi="Calibri" w:cs="Calibri"/>
                <w:sz w:val="22"/>
              </w:rPr>
              <w:t xml:space="preserve">7 </w:t>
            </w:r>
          </w:p>
        </w:tc>
        <w:tc>
          <w:tcPr>
            <w:tcW w:w="1881" w:type="dxa"/>
            <w:tcBorders>
              <w:top w:val="single" w:sz="3" w:space="0" w:color="000000"/>
              <w:left w:val="single" w:sz="3" w:space="0" w:color="000000"/>
              <w:bottom w:val="single" w:sz="3" w:space="0" w:color="000000"/>
              <w:right w:val="single" w:sz="3" w:space="0" w:color="000000"/>
            </w:tcBorders>
          </w:tcPr>
          <w:p w:rsidR="00031DEF" w:rsidRDefault="00031DEF">
            <w:pPr>
              <w:spacing w:after="160" w:line="259" w:lineRule="auto"/>
              <w:ind w:left="0" w:firstLine="0"/>
              <w:jc w:val="left"/>
            </w:pPr>
          </w:p>
        </w:tc>
        <w:tc>
          <w:tcPr>
            <w:tcW w:w="1452"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4" w:firstLine="0"/>
              <w:jc w:val="left"/>
            </w:pPr>
            <w:r>
              <w:rPr>
                <w:rFonts w:ascii="Calibri" w:eastAsia="Calibri" w:hAnsi="Calibri" w:cs="Calibri"/>
                <w:sz w:val="22"/>
              </w:rPr>
              <w:t xml:space="preserve">14.36 - 14.52 </w:t>
            </w:r>
          </w:p>
        </w:tc>
        <w:tc>
          <w:tcPr>
            <w:tcW w:w="192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112" w:firstLine="0"/>
              <w:jc w:val="center"/>
            </w:pPr>
            <w:r>
              <w:rPr>
                <w:rFonts w:ascii="Calibri" w:eastAsia="Calibri" w:hAnsi="Calibri" w:cs="Calibri"/>
                <w:sz w:val="22"/>
              </w:rPr>
              <w:t xml:space="preserve">60 </w:t>
            </w:r>
          </w:p>
        </w:tc>
        <w:tc>
          <w:tcPr>
            <w:tcW w:w="3261" w:type="dxa"/>
            <w:tcBorders>
              <w:top w:val="single" w:sz="3" w:space="0" w:color="000000"/>
              <w:left w:val="single" w:sz="3" w:space="0" w:color="000000"/>
              <w:bottom w:val="single" w:sz="3" w:space="0" w:color="000000"/>
              <w:right w:val="single" w:sz="3" w:space="0" w:color="000000"/>
            </w:tcBorders>
          </w:tcPr>
          <w:p w:rsidR="00031DEF" w:rsidRDefault="008C7046">
            <w:pPr>
              <w:spacing w:after="0" w:line="259" w:lineRule="auto"/>
              <w:ind w:left="0" w:firstLine="0"/>
              <w:jc w:val="left"/>
            </w:pPr>
            <w:r>
              <w:rPr>
                <w:rFonts w:ascii="Arial" w:eastAsia="Arial" w:hAnsi="Arial" w:cs="Arial"/>
                <w:sz w:val="22"/>
              </w:rPr>
              <w:t xml:space="preserve">Silvia Rahmi Astuti, Suhariyadi </w:t>
            </w:r>
          </w:p>
          <w:p w:rsidR="00031DEF" w:rsidRDefault="008C7046">
            <w:pPr>
              <w:spacing w:after="0" w:line="259" w:lineRule="auto"/>
              <w:ind w:left="0" w:firstLine="0"/>
              <w:jc w:val="left"/>
            </w:pPr>
            <w:r>
              <w:rPr>
                <w:rFonts w:ascii="Arial" w:eastAsia="Arial" w:hAnsi="Arial" w:cs="Arial"/>
                <w:sz w:val="22"/>
              </w:rPr>
              <w:t xml:space="preserve">Suhariyadi, Wisnu Istanto and </w:t>
            </w:r>
          </w:p>
          <w:p w:rsidR="00031DEF" w:rsidRDefault="008C7046">
            <w:pPr>
              <w:spacing w:after="0" w:line="259" w:lineRule="auto"/>
              <w:ind w:left="0" w:firstLine="0"/>
              <w:jc w:val="left"/>
            </w:pPr>
            <w:r>
              <w:rPr>
                <w:rFonts w:ascii="Arial" w:eastAsia="Arial" w:hAnsi="Arial" w:cs="Arial"/>
                <w:sz w:val="22"/>
              </w:rPr>
              <w:t xml:space="preserve">Sri Sulami Endah Astuti </w:t>
            </w:r>
          </w:p>
        </w:tc>
        <w:tc>
          <w:tcPr>
            <w:tcW w:w="3369" w:type="dxa"/>
            <w:tcBorders>
              <w:top w:val="single" w:sz="3" w:space="0" w:color="000000"/>
              <w:left w:val="single" w:sz="3" w:space="0" w:color="000000"/>
              <w:bottom w:val="single" w:sz="3" w:space="0" w:color="000000"/>
              <w:right w:val="single" w:sz="3" w:space="0" w:color="000000"/>
            </w:tcBorders>
          </w:tcPr>
          <w:p w:rsidR="00031DEF" w:rsidRDefault="008C7046">
            <w:pPr>
              <w:spacing w:after="0" w:line="259" w:lineRule="auto"/>
              <w:ind w:left="0" w:firstLine="0"/>
              <w:jc w:val="left"/>
            </w:pPr>
            <w:r>
              <w:rPr>
                <w:rFonts w:ascii="Arial" w:eastAsia="Arial" w:hAnsi="Arial" w:cs="Arial"/>
                <w:sz w:val="22"/>
              </w:rPr>
              <w:t xml:space="preserve">HIV / AIDS Detection with Viral </w:t>
            </w:r>
          </w:p>
          <w:p w:rsidR="00031DEF" w:rsidRDefault="008C7046">
            <w:pPr>
              <w:spacing w:after="0" w:line="259" w:lineRule="auto"/>
              <w:ind w:left="0" w:firstLine="0"/>
            </w:pPr>
            <w:r>
              <w:rPr>
                <w:rFonts w:ascii="Arial" w:eastAsia="Arial" w:hAnsi="Arial" w:cs="Arial"/>
                <w:sz w:val="22"/>
              </w:rPr>
              <w:t xml:space="preserve">Load Examination and CD4 Cell </w:t>
            </w:r>
          </w:p>
          <w:p w:rsidR="00031DEF" w:rsidRDefault="008C7046">
            <w:pPr>
              <w:spacing w:after="0" w:line="259" w:lineRule="auto"/>
              <w:ind w:left="0" w:firstLine="0"/>
              <w:jc w:val="left"/>
            </w:pPr>
            <w:r>
              <w:rPr>
                <w:rFonts w:ascii="Arial" w:eastAsia="Arial" w:hAnsi="Arial" w:cs="Arial"/>
                <w:sz w:val="22"/>
              </w:rPr>
              <w:t xml:space="preserve">Count Checking </w:t>
            </w:r>
          </w:p>
        </w:tc>
        <w:tc>
          <w:tcPr>
            <w:tcW w:w="2700"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firstLine="0"/>
              <w:jc w:val="center"/>
            </w:pPr>
            <w:r>
              <w:rPr>
                <w:rFonts w:ascii="Arial" w:eastAsia="Arial" w:hAnsi="Arial" w:cs="Arial"/>
                <w:sz w:val="22"/>
              </w:rPr>
              <w:t xml:space="preserve">Poltekkes Kemenkes Surabaya </w:t>
            </w:r>
          </w:p>
        </w:tc>
      </w:tr>
      <w:tr w:rsidR="00031DEF">
        <w:trPr>
          <w:trHeight w:val="1025"/>
        </w:trPr>
        <w:tc>
          <w:tcPr>
            <w:tcW w:w="54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109" w:firstLine="0"/>
              <w:jc w:val="center"/>
            </w:pPr>
            <w:r>
              <w:rPr>
                <w:rFonts w:ascii="Calibri" w:eastAsia="Calibri" w:hAnsi="Calibri" w:cs="Calibri"/>
                <w:sz w:val="22"/>
              </w:rPr>
              <w:t xml:space="preserve">8 </w:t>
            </w:r>
          </w:p>
        </w:tc>
        <w:tc>
          <w:tcPr>
            <w:tcW w:w="1881" w:type="dxa"/>
            <w:vMerge w:val="restart"/>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110" w:firstLine="0"/>
              <w:jc w:val="center"/>
            </w:pPr>
            <w:proofErr w:type="gramStart"/>
            <w:r>
              <w:rPr>
                <w:rFonts w:ascii="Calibri" w:eastAsia="Calibri" w:hAnsi="Calibri" w:cs="Calibri"/>
                <w:sz w:val="22"/>
              </w:rPr>
              <w:t>Moderator :</w:t>
            </w:r>
            <w:proofErr w:type="gramEnd"/>
            <w:r>
              <w:rPr>
                <w:rFonts w:ascii="Calibri" w:eastAsia="Calibri" w:hAnsi="Calibri" w:cs="Calibri"/>
                <w:sz w:val="22"/>
              </w:rPr>
              <w:t xml:space="preserve"> </w:t>
            </w:r>
          </w:p>
          <w:p w:rsidR="00031DEF" w:rsidRDefault="008C7046">
            <w:pPr>
              <w:spacing w:after="0" w:line="259" w:lineRule="auto"/>
              <w:ind w:left="0" w:right="435" w:firstLine="0"/>
              <w:jc w:val="right"/>
            </w:pPr>
            <w:r>
              <w:rPr>
                <w:rFonts w:ascii="Calibri" w:eastAsia="Calibri" w:hAnsi="Calibri" w:cs="Calibri"/>
                <w:b/>
                <w:sz w:val="22"/>
              </w:rPr>
              <w:t xml:space="preserve">Ernita; Susi      </w:t>
            </w:r>
            <w:r>
              <w:rPr>
                <w:rFonts w:ascii="Calibri" w:eastAsia="Calibri" w:hAnsi="Calibri" w:cs="Calibri"/>
                <w:sz w:val="22"/>
              </w:rPr>
              <w:t xml:space="preserve">   </w:t>
            </w:r>
          </w:p>
          <w:p w:rsidR="00031DEF" w:rsidRDefault="008C7046">
            <w:pPr>
              <w:spacing w:after="0" w:line="259" w:lineRule="auto"/>
              <w:ind w:left="0" w:right="105" w:firstLine="0"/>
              <w:jc w:val="center"/>
            </w:pPr>
            <w:r>
              <w:rPr>
                <w:rFonts w:ascii="Calibri" w:eastAsia="Calibri" w:hAnsi="Calibri" w:cs="Calibri"/>
                <w:sz w:val="22"/>
              </w:rPr>
              <w:t xml:space="preserve">QA: 1. Ike Nur </w:t>
            </w:r>
          </w:p>
          <w:p w:rsidR="00031DEF" w:rsidRDefault="008C7046">
            <w:pPr>
              <w:spacing w:after="0" w:line="259" w:lineRule="auto"/>
              <w:ind w:left="0" w:firstLine="0"/>
              <w:jc w:val="center"/>
            </w:pPr>
            <w:r>
              <w:rPr>
                <w:rFonts w:ascii="Calibri" w:eastAsia="Calibri" w:hAnsi="Calibri" w:cs="Calibri"/>
                <w:sz w:val="22"/>
              </w:rPr>
              <w:t xml:space="preserve">Farida, 2. Keyko Damayanti </w:t>
            </w:r>
          </w:p>
        </w:tc>
        <w:tc>
          <w:tcPr>
            <w:tcW w:w="1452"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4" w:firstLine="0"/>
              <w:jc w:val="left"/>
            </w:pPr>
            <w:r>
              <w:rPr>
                <w:rFonts w:ascii="Calibri" w:eastAsia="Calibri" w:hAnsi="Calibri" w:cs="Calibri"/>
                <w:sz w:val="22"/>
              </w:rPr>
              <w:t xml:space="preserve">14.52 - 15.08 </w:t>
            </w:r>
          </w:p>
        </w:tc>
        <w:tc>
          <w:tcPr>
            <w:tcW w:w="192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112" w:firstLine="0"/>
              <w:jc w:val="center"/>
            </w:pPr>
            <w:r>
              <w:rPr>
                <w:rFonts w:ascii="Calibri" w:eastAsia="Calibri" w:hAnsi="Calibri" w:cs="Calibri"/>
                <w:sz w:val="22"/>
              </w:rPr>
              <w:t xml:space="preserve">61 </w:t>
            </w:r>
          </w:p>
        </w:tc>
        <w:tc>
          <w:tcPr>
            <w:tcW w:w="326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firstLine="0"/>
              <w:jc w:val="left"/>
            </w:pPr>
            <w:r>
              <w:rPr>
                <w:rFonts w:ascii="Arial" w:eastAsia="Arial" w:hAnsi="Arial" w:cs="Arial"/>
                <w:sz w:val="22"/>
              </w:rPr>
              <w:t xml:space="preserve">Indah Lestari, Wisnu Istanto, </w:t>
            </w:r>
          </w:p>
          <w:p w:rsidR="00031DEF" w:rsidRDefault="008C7046">
            <w:pPr>
              <w:spacing w:after="0" w:line="259" w:lineRule="auto"/>
              <w:ind w:left="0" w:firstLine="0"/>
              <w:jc w:val="left"/>
            </w:pPr>
            <w:r>
              <w:rPr>
                <w:rFonts w:ascii="Arial" w:eastAsia="Arial" w:hAnsi="Arial" w:cs="Arial"/>
                <w:sz w:val="22"/>
              </w:rPr>
              <w:t xml:space="preserve">Christ Kartika Rahayu and </w:t>
            </w:r>
          </w:p>
          <w:p w:rsidR="00031DEF" w:rsidRDefault="008C7046">
            <w:pPr>
              <w:spacing w:after="0" w:line="259" w:lineRule="auto"/>
              <w:ind w:left="0" w:firstLine="0"/>
              <w:jc w:val="left"/>
            </w:pPr>
            <w:r>
              <w:rPr>
                <w:rFonts w:ascii="Arial" w:eastAsia="Arial" w:hAnsi="Arial" w:cs="Arial"/>
                <w:sz w:val="22"/>
              </w:rPr>
              <w:t xml:space="preserve">Zumrotul Istichah </w:t>
            </w:r>
          </w:p>
        </w:tc>
        <w:tc>
          <w:tcPr>
            <w:tcW w:w="3369" w:type="dxa"/>
            <w:vMerge w:val="restart"/>
            <w:tcBorders>
              <w:top w:val="single" w:sz="3" w:space="0" w:color="000000"/>
              <w:left w:val="single" w:sz="3" w:space="0" w:color="000000"/>
              <w:bottom w:val="single" w:sz="3" w:space="0" w:color="000000"/>
              <w:right w:val="single" w:sz="3" w:space="0" w:color="000000"/>
            </w:tcBorders>
          </w:tcPr>
          <w:p w:rsidR="00031DEF" w:rsidRDefault="008C7046">
            <w:pPr>
              <w:spacing w:after="0" w:line="259" w:lineRule="auto"/>
              <w:ind w:left="0" w:firstLine="0"/>
              <w:jc w:val="left"/>
            </w:pPr>
            <w:r>
              <w:rPr>
                <w:rFonts w:ascii="Arial" w:eastAsia="Arial" w:hAnsi="Arial" w:cs="Arial"/>
                <w:sz w:val="22"/>
              </w:rPr>
              <w:t xml:space="preserve">Consumption </w:t>
            </w:r>
            <w:proofErr w:type="gramStart"/>
            <w:r>
              <w:rPr>
                <w:rFonts w:ascii="Arial" w:eastAsia="Arial" w:hAnsi="Arial" w:cs="Arial"/>
                <w:sz w:val="22"/>
              </w:rPr>
              <w:t>Of</w:t>
            </w:r>
            <w:proofErr w:type="gramEnd"/>
            <w:r>
              <w:rPr>
                <w:rFonts w:ascii="Arial" w:eastAsia="Arial" w:hAnsi="Arial" w:cs="Arial"/>
                <w:sz w:val="22"/>
              </w:rPr>
              <w:t xml:space="preserve"> Anti </w:t>
            </w:r>
          </w:p>
          <w:p w:rsidR="00031DEF" w:rsidRDefault="008C7046">
            <w:pPr>
              <w:spacing w:after="0" w:line="259" w:lineRule="auto"/>
              <w:ind w:left="0" w:firstLine="0"/>
              <w:jc w:val="left"/>
            </w:pPr>
            <w:r>
              <w:rPr>
                <w:rFonts w:ascii="Arial" w:eastAsia="Arial" w:hAnsi="Arial" w:cs="Arial"/>
                <w:sz w:val="22"/>
              </w:rPr>
              <w:t xml:space="preserve">Tuberculosis Drugs </w:t>
            </w:r>
            <w:proofErr w:type="gramStart"/>
            <w:r>
              <w:rPr>
                <w:rFonts w:ascii="Arial" w:eastAsia="Arial" w:hAnsi="Arial" w:cs="Arial"/>
                <w:sz w:val="22"/>
              </w:rPr>
              <w:t>In</w:t>
            </w:r>
            <w:proofErr w:type="gramEnd"/>
            <w:r>
              <w:rPr>
                <w:rFonts w:ascii="Arial" w:eastAsia="Arial" w:hAnsi="Arial" w:cs="Arial"/>
                <w:sz w:val="22"/>
              </w:rPr>
              <w:t xml:space="preserve"> The First </w:t>
            </w:r>
          </w:p>
          <w:p w:rsidR="00031DEF" w:rsidRDefault="008C7046">
            <w:pPr>
              <w:spacing w:after="0" w:line="259" w:lineRule="auto"/>
              <w:ind w:left="0" w:firstLine="0"/>
              <w:jc w:val="left"/>
            </w:pPr>
            <w:r>
              <w:rPr>
                <w:rFonts w:ascii="Arial" w:eastAsia="Arial" w:hAnsi="Arial" w:cs="Arial"/>
                <w:sz w:val="22"/>
              </w:rPr>
              <w:t xml:space="preserve">Line </w:t>
            </w:r>
            <w:proofErr w:type="gramStart"/>
            <w:r>
              <w:rPr>
                <w:rFonts w:ascii="Arial" w:eastAsia="Arial" w:hAnsi="Arial" w:cs="Arial"/>
                <w:sz w:val="22"/>
              </w:rPr>
              <w:t>For</w:t>
            </w:r>
            <w:proofErr w:type="gramEnd"/>
            <w:r>
              <w:rPr>
                <w:rFonts w:ascii="Arial" w:eastAsia="Arial" w:hAnsi="Arial" w:cs="Arial"/>
                <w:sz w:val="22"/>
              </w:rPr>
              <w:t xml:space="preserve"> Tuberculosis Patients </w:t>
            </w:r>
          </w:p>
          <w:p w:rsidR="00031DEF" w:rsidRDefault="008C7046">
            <w:pPr>
              <w:spacing w:after="0" w:line="259" w:lineRule="auto"/>
              <w:ind w:left="0" w:firstLine="0"/>
              <w:jc w:val="left"/>
            </w:pPr>
            <w:r>
              <w:rPr>
                <w:rFonts w:ascii="Arial" w:eastAsia="Arial" w:hAnsi="Arial" w:cs="Arial"/>
                <w:sz w:val="22"/>
              </w:rPr>
              <w:t xml:space="preserve">Who Have Hepatotoxicity </w:t>
            </w:r>
          </w:p>
          <w:p w:rsidR="00031DEF" w:rsidRDefault="008C7046">
            <w:pPr>
              <w:spacing w:after="0" w:line="259" w:lineRule="auto"/>
              <w:ind w:left="0" w:firstLine="0"/>
              <w:jc w:val="left"/>
            </w:pPr>
            <w:r>
              <w:rPr>
                <w:rFonts w:ascii="Arial" w:eastAsia="Arial" w:hAnsi="Arial" w:cs="Arial"/>
                <w:sz w:val="22"/>
              </w:rPr>
              <w:t xml:space="preserve">Antagonists </w:t>
            </w:r>
            <w:proofErr w:type="gramStart"/>
            <w:r>
              <w:rPr>
                <w:rFonts w:ascii="Arial" w:eastAsia="Arial" w:hAnsi="Arial" w:cs="Arial"/>
                <w:sz w:val="22"/>
              </w:rPr>
              <w:t>Of</w:t>
            </w:r>
            <w:proofErr w:type="gramEnd"/>
            <w:r>
              <w:rPr>
                <w:rFonts w:ascii="Arial" w:eastAsia="Arial" w:hAnsi="Arial" w:cs="Arial"/>
                <w:sz w:val="22"/>
              </w:rPr>
              <w:t xml:space="preserve"> Actinomycetes </w:t>
            </w:r>
          </w:p>
          <w:p w:rsidR="00031DEF" w:rsidRDefault="008C7046">
            <w:pPr>
              <w:spacing w:after="0" w:line="259" w:lineRule="auto"/>
              <w:ind w:left="0" w:firstLine="0"/>
              <w:jc w:val="left"/>
            </w:pPr>
            <w:r>
              <w:rPr>
                <w:rFonts w:ascii="Arial" w:eastAsia="Arial" w:hAnsi="Arial" w:cs="Arial"/>
                <w:sz w:val="22"/>
              </w:rPr>
              <w:t xml:space="preserve">Isolates </w:t>
            </w:r>
            <w:proofErr w:type="gramStart"/>
            <w:r>
              <w:rPr>
                <w:rFonts w:ascii="Arial" w:eastAsia="Arial" w:hAnsi="Arial" w:cs="Arial"/>
                <w:sz w:val="22"/>
              </w:rPr>
              <w:t>In</w:t>
            </w:r>
            <w:proofErr w:type="gramEnd"/>
            <w:r>
              <w:rPr>
                <w:rFonts w:ascii="Arial" w:eastAsia="Arial" w:hAnsi="Arial" w:cs="Arial"/>
                <w:sz w:val="22"/>
              </w:rPr>
              <w:t xml:space="preserve"> Candida Albicans </w:t>
            </w:r>
          </w:p>
          <w:p w:rsidR="00031DEF" w:rsidRDefault="008C7046">
            <w:pPr>
              <w:spacing w:after="0" w:line="259" w:lineRule="auto"/>
              <w:ind w:left="0" w:firstLine="0"/>
              <w:jc w:val="left"/>
            </w:pPr>
            <w:r>
              <w:rPr>
                <w:rFonts w:ascii="Arial" w:eastAsia="Arial" w:hAnsi="Arial" w:cs="Arial"/>
                <w:sz w:val="22"/>
              </w:rPr>
              <w:t xml:space="preserve">Fungus Insulated With </w:t>
            </w:r>
          </w:p>
          <w:p w:rsidR="00031DEF" w:rsidRDefault="008C7046">
            <w:pPr>
              <w:spacing w:after="0" w:line="259" w:lineRule="auto"/>
              <w:ind w:left="0" w:firstLine="0"/>
              <w:jc w:val="left"/>
            </w:pPr>
            <w:r>
              <w:rPr>
                <w:rFonts w:ascii="Arial" w:eastAsia="Arial" w:hAnsi="Arial" w:cs="Arial"/>
                <w:sz w:val="22"/>
              </w:rPr>
              <w:t xml:space="preserve">Mangrove Forests </w:t>
            </w:r>
          </w:p>
          <w:p w:rsidR="00031DEF" w:rsidRDefault="008C7046">
            <w:pPr>
              <w:spacing w:after="0" w:line="259" w:lineRule="auto"/>
              <w:ind w:left="0" w:firstLine="0"/>
              <w:jc w:val="left"/>
            </w:pPr>
            <w:r>
              <w:rPr>
                <w:rFonts w:ascii="Arial" w:eastAsia="Arial" w:hAnsi="Arial" w:cs="Arial"/>
                <w:sz w:val="22"/>
              </w:rPr>
              <w:t xml:space="preserve">Formulation </w:t>
            </w:r>
            <w:proofErr w:type="gramStart"/>
            <w:r>
              <w:rPr>
                <w:rFonts w:ascii="Arial" w:eastAsia="Arial" w:hAnsi="Arial" w:cs="Arial"/>
                <w:sz w:val="22"/>
              </w:rPr>
              <w:t>Of</w:t>
            </w:r>
            <w:proofErr w:type="gramEnd"/>
            <w:r>
              <w:rPr>
                <w:rFonts w:ascii="Arial" w:eastAsia="Arial" w:hAnsi="Arial" w:cs="Arial"/>
                <w:sz w:val="22"/>
              </w:rPr>
              <w:t xml:space="preserve"> Antioxidant Gel </w:t>
            </w:r>
          </w:p>
          <w:p w:rsidR="00031DEF" w:rsidRDefault="008C7046">
            <w:pPr>
              <w:spacing w:after="0" w:line="259" w:lineRule="auto"/>
              <w:ind w:left="0" w:firstLine="0"/>
              <w:jc w:val="left"/>
            </w:pPr>
            <w:r>
              <w:rPr>
                <w:rFonts w:ascii="Arial" w:eastAsia="Arial" w:hAnsi="Arial" w:cs="Arial"/>
                <w:sz w:val="22"/>
              </w:rPr>
              <w:t xml:space="preserve">Preparations On </w:t>
            </w:r>
            <w:proofErr w:type="gramStart"/>
            <w:r>
              <w:rPr>
                <w:rFonts w:ascii="Arial" w:eastAsia="Arial" w:hAnsi="Arial" w:cs="Arial"/>
                <w:sz w:val="22"/>
              </w:rPr>
              <w:t>The</w:t>
            </w:r>
            <w:proofErr w:type="gramEnd"/>
            <w:r>
              <w:rPr>
                <w:rFonts w:ascii="Arial" w:eastAsia="Arial" w:hAnsi="Arial" w:cs="Arial"/>
                <w:sz w:val="22"/>
              </w:rPr>
              <w:t xml:space="preserve"> Cherry </w:t>
            </w:r>
          </w:p>
          <w:p w:rsidR="00031DEF" w:rsidRDefault="008C7046">
            <w:pPr>
              <w:spacing w:after="0" w:line="259" w:lineRule="auto"/>
              <w:ind w:left="0" w:firstLine="0"/>
              <w:jc w:val="left"/>
            </w:pPr>
            <w:r>
              <w:rPr>
                <w:rFonts w:ascii="Arial" w:eastAsia="Arial" w:hAnsi="Arial" w:cs="Arial"/>
                <w:sz w:val="22"/>
              </w:rPr>
              <w:t xml:space="preserve">(Muntingia Calabura L.) Extract </w:t>
            </w:r>
          </w:p>
          <w:p w:rsidR="00031DEF" w:rsidRDefault="008C7046">
            <w:pPr>
              <w:spacing w:after="0" w:line="259" w:lineRule="auto"/>
              <w:ind w:left="0" w:firstLine="0"/>
              <w:jc w:val="left"/>
            </w:pPr>
            <w:r>
              <w:rPr>
                <w:rFonts w:ascii="Arial" w:eastAsia="Arial" w:hAnsi="Arial" w:cs="Arial"/>
                <w:sz w:val="22"/>
              </w:rPr>
              <w:t xml:space="preserve">From Kupang, West Nusa </w:t>
            </w:r>
          </w:p>
          <w:p w:rsidR="00031DEF" w:rsidRDefault="008C7046">
            <w:pPr>
              <w:spacing w:after="0" w:line="259" w:lineRule="auto"/>
              <w:ind w:left="0" w:firstLine="0"/>
              <w:jc w:val="left"/>
            </w:pPr>
            <w:r>
              <w:rPr>
                <w:rFonts w:ascii="Arial" w:eastAsia="Arial" w:hAnsi="Arial" w:cs="Arial"/>
                <w:sz w:val="22"/>
              </w:rPr>
              <w:t xml:space="preserve">Tenggara Based On Aqupec </w:t>
            </w:r>
          </w:p>
          <w:p w:rsidR="00031DEF" w:rsidRDefault="008C7046">
            <w:pPr>
              <w:spacing w:after="0" w:line="259" w:lineRule="auto"/>
              <w:ind w:left="0" w:firstLine="0"/>
              <w:jc w:val="left"/>
            </w:pPr>
            <w:r>
              <w:rPr>
                <w:rFonts w:ascii="Arial" w:eastAsia="Arial" w:hAnsi="Arial" w:cs="Arial"/>
                <w:sz w:val="22"/>
              </w:rPr>
              <w:t xml:space="preserve">505 Hv </w:t>
            </w:r>
          </w:p>
        </w:tc>
        <w:tc>
          <w:tcPr>
            <w:tcW w:w="2700"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firstLine="0"/>
              <w:jc w:val="center"/>
            </w:pPr>
            <w:r>
              <w:rPr>
                <w:rFonts w:ascii="Arial" w:eastAsia="Arial" w:hAnsi="Arial" w:cs="Arial"/>
                <w:sz w:val="22"/>
              </w:rPr>
              <w:t>Polt</w:t>
            </w:r>
            <w:r>
              <w:rPr>
                <w:rFonts w:ascii="Arial" w:eastAsia="Arial" w:hAnsi="Arial" w:cs="Arial"/>
                <w:sz w:val="22"/>
              </w:rPr>
              <w:t xml:space="preserve">ekkes Kemenkes Surabaya </w:t>
            </w:r>
          </w:p>
        </w:tc>
      </w:tr>
      <w:tr w:rsidR="00031DEF">
        <w:trPr>
          <w:trHeight w:val="1020"/>
        </w:trPr>
        <w:tc>
          <w:tcPr>
            <w:tcW w:w="54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109" w:firstLine="0"/>
              <w:jc w:val="center"/>
            </w:pPr>
            <w:r>
              <w:rPr>
                <w:rFonts w:ascii="Calibri" w:eastAsia="Calibri" w:hAnsi="Calibri" w:cs="Calibri"/>
                <w:sz w:val="22"/>
              </w:rPr>
              <w:t xml:space="preserve">9 </w:t>
            </w:r>
          </w:p>
        </w:tc>
        <w:tc>
          <w:tcPr>
            <w:tcW w:w="0" w:type="auto"/>
            <w:vMerge/>
            <w:tcBorders>
              <w:top w:val="nil"/>
              <w:left w:val="single" w:sz="3" w:space="0" w:color="000000"/>
              <w:bottom w:val="nil"/>
              <w:right w:val="single" w:sz="3" w:space="0" w:color="000000"/>
            </w:tcBorders>
          </w:tcPr>
          <w:p w:rsidR="00031DEF" w:rsidRDefault="00031DEF">
            <w:pPr>
              <w:spacing w:after="160" w:line="259" w:lineRule="auto"/>
              <w:ind w:left="0" w:firstLine="0"/>
              <w:jc w:val="left"/>
            </w:pPr>
          </w:p>
        </w:tc>
        <w:tc>
          <w:tcPr>
            <w:tcW w:w="1452"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4" w:firstLine="0"/>
              <w:jc w:val="left"/>
            </w:pPr>
            <w:r>
              <w:rPr>
                <w:rFonts w:ascii="Calibri" w:eastAsia="Calibri" w:hAnsi="Calibri" w:cs="Calibri"/>
                <w:sz w:val="22"/>
              </w:rPr>
              <w:t xml:space="preserve">15.08 - 15.24 </w:t>
            </w:r>
          </w:p>
        </w:tc>
        <w:tc>
          <w:tcPr>
            <w:tcW w:w="192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112" w:firstLine="0"/>
              <w:jc w:val="center"/>
            </w:pPr>
            <w:r>
              <w:rPr>
                <w:rFonts w:ascii="Calibri" w:eastAsia="Calibri" w:hAnsi="Calibri" w:cs="Calibri"/>
                <w:sz w:val="22"/>
              </w:rPr>
              <w:t xml:space="preserve">62 </w:t>
            </w:r>
          </w:p>
        </w:tc>
        <w:tc>
          <w:tcPr>
            <w:tcW w:w="326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85" w:firstLine="0"/>
              <w:jc w:val="left"/>
            </w:pPr>
            <w:r>
              <w:rPr>
                <w:rFonts w:ascii="Arial" w:eastAsia="Arial" w:hAnsi="Arial" w:cs="Arial"/>
                <w:sz w:val="22"/>
              </w:rPr>
              <w:t xml:space="preserve">Retno Sasongkowati, Anita Dwi Anggraini, Suliati Suliati and Sahda Afani Ramadhana </w:t>
            </w:r>
          </w:p>
        </w:tc>
        <w:tc>
          <w:tcPr>
            <w:tcW w:w="0" w:type="auto"/>
            <w:vMerge/>
            <w:tcBorders>
              <w:top w:val="nil"/>
              <w:left w:val="single" w:sz="3" w:space="0" w:color="000000"/>
              <w:bottom w:val="nil"/>
              <w:right w:val="single" w:sz="3" w:space="0" w:color="000000"/>
            </w:tcBorders>
          </w:tcPr>
          <w:p w:rsidR="00031DEF" w:rsidRDefault="00031DEF">
            <w:pPr>
              <w:spacing w:after="160" w:line="259" w:lineRule="auto"/>
              <w:ind w:left="0" w:firstLine="0"/>
              <w:jc w:val="left"/>
            </w:pPr>
          </w:p>
        </w:tc>
        <w:tc>
          <w:tcPr>
            <w:tcW w:w="2700"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firstLine="0"/>
              <w:jc w:val="center"/>
            </w:pPr>
            <w:r>
              <w:rPr>
                <w:rFonts w:ascii="Arial" w:eastAsia="Arial" w:hAnsi="Arial" w:cs="Arial"/>
                <w:sz w:val="22"/>
              </w:rPr>
              <w:t xml:space="preserve">Poltekkes Kemenkes Surabaya </w:t>
            </w:r>
          </w:p>
        </w:tc>
      </w:tr>
      <w:tr w:rsidR="00031DEF">
        <w:trPr>
          <w:trHeight w:val="1529"/>
        </w:trPr>
        <w:tc>
          <w:tcPr>
            <w:tcW w:w="54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52" w:firstLine="0"/>
              <w:jc w:val="left"/>
            </w:pPr>
            <w:r>
              <w:rPr>
                <w:rFonts w:ascii="Calibri" w:eastAsia="Calibri" w:hAnsi="Calibri" w:cs="Calibri"/>
                <w:sz w:val="22"/>
              </w:rPr>
              <w:t xml:space="preserve">10 </w:t>
            </w:r>
          </w:p>
        </w:tc>
        <w:tc>
          <w:tcPr>
            <w:tcW w:w="0" w:type="auto"/>
            <w:vMerge/>
            <w:tcBorders>
              <w:top w:val="nil"/>
              <w:left w:val="single" w:sz="3" w:space="0" w:color="000000"/>
              <w:bottom w:val="nil"/>
              <w:right w:val="single" w:sz="3" w:space="0" w:color="000000"/>
            </w:tcBorders>
          </w:tcPr>
          <w:p w:rsidR="00031DEF" w:rsidRDefault="00031DEF">
            <w:pPr>
              <w:spacing w:after="160" w:line="259" w:lineRule="auto"/>
              <w:ind w:left="0" w:firstLine="0"/>
              <w:jc w:val="left"/>
            </w:pPr>
          </w:p>
        </w:tc>
        <w:tc>
          <w:tcPr>
            <w:tcW w:w="1452"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4" w:firstLine="0"/>
              <w:jc w:val="left"/>
            </w:pPr>
            <w:r>
              <w:rPr>
                <w:rFonts w:ascii="Calibri" w:eastAsia="Calibri" w:hAnsi="Calibri" w:cs="Calibri"/>
                <w:sz w:val="22"/>
              </w:rPr>
              <w:t xml:space="preserve">15.24 - 15.40 </w:t>
            </w:r>
          </w:p>
        </w:tc>
        <w:tc>
          <w:tcPr>
            <w:tcW w:w="192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112" w:firstLine="0"/>
              <w:jc w:val="center"/>
            </w:pPr>
            <w:r>
              <w:rPr>
                <w:rFonts w:ascii="Calibri" w:eastAsia="Calibri" w:hAnsi="Calibri" w:cs="Calibri"/>
                <w:sz w:val="22"/>
              </w:rPr>
              <w:t xml:space="preserve">71 </w:t>
            </w:r>
          </w:p>
        </w:tc>
        <w:tc>
          <w:tcPr>
            <w:tcW w:w="326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39" w:lineRule="auto"/>
              <w:ind w:left="0" w:firstLine="0"/>
            </w:pPr>
            <w:r>
              <w:rPr>
                <w:rFonts w:ascii="Arial" w:eastAsia="Arial" w:hAnsi="Arial" w:cs="Arial"/>
                <w:sz w:val="22"/>
              </w:rPr>
              <w:t xml:space="preserve">Ni Nyoman Yuliani, Jefrin Sambara and Yulius Baki </w:t>
            </w:r>
          </w:p>
          <w:p w:rsidR="00031DEF" w:rsidRDefault="008C7046">
            <w:pPr>
              <w:spacing w:after="0" w:line="259" w:lineRule="auto"/>
              <w:ind w:left="0" w:firstLine="0"/>
              <w:jc w:val="left"/>
            </w:pPr>
            <w:r>
              <w:rPr>
                <w:rFonts w:ascii="Arial" w:eastAsia="Arial" w:hAnsi="Arial" w:cs="Arial"/>
                <w:sz w:val="22"/>
              </w:rPr>
              <w:t xml:space="preserve">Korassa </w:t>
            </w:r>
          </w:p>
        </w:tc>
        <w:tc>
          <w:tcPr>
            <w:tcW w:w="0" w:type="auto"/>
            <w:vMerge/>
            <w:tcBorders>
              <w:top w:val="nil"/>
              <w:left w:val="single" w:sz="3" w:space="0" w:color="000000"/>
              <w:bottom w:val="single" w:sz="3" w:space="0" w:color="000000"/>
              <w:right w:val="single" w:sz="3" w:space="0" w:color="000000"/>
            </w:tcBorders>
          </w:tcPr>
          <w:p w:rsidR="00031DEF" w:rsidRDefault="00031DEF">
            <w:pPr>
              <w:spacing w:after="160" w:line="259" w:lineRule="auto"/>
              <w:ind w:left="0" w:firstLine="0"/>
              <w:jc w:val="left"/>
            </w:pPr>
          </w:p>
        </w:tc>
        <w:tc>
          <w:tcPr>
            <w:tcW w:w="2700"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firstLine="0"/>
              <w:jc w:val="center"/>
            </w:pPr>
            <w:r>
              <w:rPr>
                <w:rFonts w:ascii="Arial" w:eastAsia="Arial" w:hAnsi="Arial" w:cs="Arial"/>
                <w:sz w:val="22"/>
              </w:rPr>
              <w:t xml:space="preserve">Poltekkes Kemenkes Kupang </w:t>
            </w:r>
          </w:p>
        </w:tc>
      </w:tr>
      <w:tr w:rsidR="00031DEF">
        <w:trPr>
          <w:trHeight w:val="1276"/>
        </w:trPr>
        <w:tc>
          <w:tcPr>
            <w:tcW w:w="54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52" w:firstLine="0"/>
              <w:jc w:val="left"/>
            </w:pPr>
            <w:r>
              <w:rPr>
                <w:rFonts w:ascii="Calibri" w:eastAsia="Calibri" w:hAnsi="Calibri" w:cs="Calibri"/>
                <w:sz w:val="22"/>
              </w:rPr>
              <w:t xml:space="preserve">11 </w:t>
            </w:r>
          </w:p>
        </w:tc>
        <w:tc>
          <w:tcPr>
            <w:tcW w:w="0" w:type="auto"/>
            <w:vMerge/>
            <w:tcBorders>
              <w:top w:val="nil"/>
              <w:left w:val="single" w:sz="3" w:space="0" w:color="000000"/>
              <w:bottom w:val="nil"/>
              <w:right w:val="single" w:sz="3" w:space="0" w:color="000000"/>
            </w:tcBorders>
          </w:tcPr>
          <w:p w:rsidR="00031DEF" w:rsidRDefault="00031DEF">
            <w:pPr>
              <w:spacing w:after="160" w:line="259" w:lineRule="auto"/>
              <w:ind w:left="0" w:firstLine="0"/>
              <w:jc w:val="left"/>
            </w:pPr>
          </w:p>
        </w:tc>
        <w:tc>
          <w:tcPr>
            <w:tcW w:w="1452"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4" w:firstLine="0"/>
              <w:jc w:val="left"/>
            </w:pPr>
            <w:r>
              <w:rPr>
                <w:rFonts w:ascii="Calibri" w:eastAsia="Calibri" w:hAnsi="Calibri" w:cs="Calibri"/>
                <w:sz w:val="22"/>
              </w:rPr>
              <w:t xml:space="preserve">15.40 - 15.56 </w:t>
            </w:r>
          </w:p>
        </w:tc>
        <w:tc>
          <w:tcPr>
            <w:tcW w:w="192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112" w:firstLine="0"/>
              <w:jc w:val="center"/>
            </w:pPr>
            <w:r>
              <w:rPr>
                <w:rFonts w:ascii="Calibri" w:eastAsia="Calibri" w:hAnsi="Calibri" w:cs="Calibri"/>
                <w:sz w:val="22"/>
              </w:rPr>
              <w:t xml:space="preserve">74 </w:t>
            </w:r>
          </w:p>
        </w:tc>
        <w:tc>
          <w:tcPr>
            <w:tcW w:w="326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firstLine="0"/>
            </w:pPr>
            <w:r>
              <w:rPr>
                <w:rFonts w:ascii="Arial" w:eastAsia="Arial" w:hAnsi="Arial" w:cs="Arial"/>
                <w:sz w:val="22"/>
              </w:rPr>
              <w:t xml:space="preserve">Reni Yunus, Ahmad Zil Fauzi and Angriani Fusvita </w:t>
            </w:r>
          </w:p>
        </w:tc>
        <w:tc>
          <w:tcPr>
            <w:tcW w:w="3369" w:type="dxa"/>
            <w:tcBorders>
              <w:top w:val="single" w:sz="3" w:space="0" w:color="000000"/>
              <w:left w:val="single" w:sz="3" w:space="0" w:color="000000"/>
              <w:bottom w:val="single" w:sz="3" w:space="0" w:color="000000"/>
              <w:right w:val="single" w:sz="3" w:space="0" w:color="000000"/>
            </w:tcBorders>
          </w:tcPr>
          <w:p w:rsidR="00031DEF" w:rsidRDefault="008C7046">
            <w:pPr>
              <w:spacing w:after="0" w:line="259" w:lineRule="auto"/>
              <w:ind w:left="0" w:right="21" w:firstLine="0"/>
              <w:jc w:val="left"/>
            </w:pPr>
            <w:r>
              <w:rPr>
                <w:rFonts w:ascii="Arial" w:eastAsia="Arial" w:hAnsi="Arial" w:cs="Arial"/>
                <w:sz w:val="22"/>
              </w:rPr>
              <w:t xml:space="preserve">Screening of phytochemicals and antimicrobial activity of ethanol extract Komba -komba leaf (Chromolaena odorata) against bacteria pathogens </w:t>
            </w:r>
          </w:p>
        </w:tc>
        <w:tc>
          <w:tcPr>
            <w:tcW w:w="2700"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108" w:firstLine="0"/>
              <w:jc w:val="center"/>
            </w:pPr>
            <w:r>
              <w:rPr>
                <w:rFonts w:ascii="Arial" w:eastAsia="Arial" w:hAnsi="Arial" w:cs="Arial"/>
                <w:sz w:val="22"/>
              </w:rPr>
              <w:t xml:space="preserve">Poltekkes Kemenkes </w:t>
            </w:r>
          </w:p>
          <w:p w:rsidR="00031DEF" w:rsidRDefault="008C7046">
            <w:pPr>
              <w:spacing w:after="0" w:line="259" w:lineRule="auto"/>
              <w:ind w:left="456" w:hanging="376"/>
            </w:pPr>
            <w:r>
              <w:rPr>
                <w:rFonts w:ascii="Arial" w:eastAsia="Arial" w:hAnsi="Arial" w:cs="Arial"/>
                <w:sz w:val="22"/>
              </w:rPr>
              <w:t xml:space="preserve">Kendari  Politeknik Bina  Husada Kendari </w:t>
            </w:r>
          </w:p>
        </w:tc>
      </w:tr>
      <w:tr w:rsidR="00031DEF">
        <w:trPr>
          <w:trHeight w:val="1781"/>
        </w:trPr>
        <w:tc>
          <w:tcPr>
            <w:tcW w:w="54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52" w:firstLine="0"/>
              <w:jc w:val="left"/>
            </w:pPr>
            <w:r>
              <w:rPr>
                <w:rFonts w:ascii="Calibri" w:eastAsia="Calibri" w:hAnsi="Calibri" w:cs="Calibri"/>
                <w:sz w:val="22"/>
              </w:rPr>
              <w:t xml:space="preserve">12 </w:t>
            </w:r>
          </w:p>
        </w:tc>
        <w:tc>
          <w:tcPr>
            <w:tcW w:w="0" w:type="auto"/>
            <w:vMerge/>
            <w:tcBorders>
              <w:top w:val="nil"/>
              <w:left w:val="single" w:sz="3" w:space="0" w:color="000000"/>
              <w:bottom w:val="nil"/>
              <w:right w:val="single" w:sz="3" w:space="0" w:color="000000"/>
            </w:tcBorders>
          </w:tcPr>
          <w:p w:rsidR="00031DEF" w:rsidRDefault="00031DEF">
            <w:pPr>
              <w:spacing w:after="160" w:line="259" w:lineRule="auto"/>
              <w:ind w:left="0" w:firstLine="0"/>
              <w:jc w:val="left"/>
            </w:pPr>
          </w:p>
        </w:tc>
        <w:tc>
          <w:tcPr>
            <w:tcW w:w="1452"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4" w:firstLine="0"/>
              <w:jc w:val="left"/>
            </w:pPr>
            <w:r>
              <w:rPr>
                <w:rFonts w:ascii="Calibri" w:eastAsia="Calibri" w:hAnsi="Calibri" w:cs="Calibri"/>
                <w:sz w:val="22"/>
              </w:rPr>
              <w:t xml:space="preserve">15.56 - 16.12 </w:t>
            </w:r>
          </w:p>
        </w:tc>
        <w:tc>
          <w:tcPr>
            <w:tcW w:w="192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112" w:firstLine="0"/>
              <w:jc w:val="center"/>
            </w:pPr>
            <w:r>
              <w:rPr>
                <w:rFonts w:ascii="Calibri" w:eastAsia="Calibri" w:hAnsi="Calibri" w:cs="Calibri"/>
                <w:sz w:val="22"/>
              </w:rPr>
              <w:t xml:space="preserve">75 </w:t>
            </w:r>
          </w:p>
        </w:tc>
        <w:tc>
          <w:tcPr>
            <w:tcW w:w="326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firstLine="0"/>
              <w:jc w:val="left"/>
            </w:pPr>
            <w:r>
              <w:rPr>
                <w:rFonts w:ascii="Arial" w:eastAsia="Arial" w:hAnsi="Arial" w:cs="Arial"/>
                <w:sz w:val="22"/>
              </w:rPr>
              <w:t xml:space="preserve">Jefrin Sambara, Ni Nyoman </w:t>
            </w:r>
          </w:p>
          <w:p w:rsidR="00031DEF" w:rsidRDefault="008C7046">
            <w:pPr>
              <w:spacing w:after="0" w:line="259" w:lineRule="auto"/>
              <w:ind w:left="0" w:firstLine="0"/>
              <w:jc w:val="left"/>
            </w:pPr>
            <w:r>
              <w:rPr>
                <w:rFonts w:ascii="Arial" w:eastAsia="Arial" w:hAnsi="Arial" w:cs="Arial"/>
                <w:sz w:val="22"/>
              </w:rPr>
              <w:t xml:space="preserve">Yuliani and Stevani Fernandez </w:t>
            </w:r>
          </w:p>
        </w:tc>
        <w:tc>
          <w:tcPr>
            <w:tcW w:w="3369" w:type="dxa"/>
            <w:tcBorders>
              <w:top w:val="single" w:sz="3" w:space="0" w:color="000000"/>
              <w:left w:val="single" w:sz="3" w:space="0" w:color="000000"/>
              <w:bottom w:val="single" w:sz="3" w:space="0" w:color="000000"/>
              <w:right w:val="single" w:sz="3" w:space="0" w:color="000000"/>
            </w:tcBorders>
          </w:tcPr>
          <w:p w:rsidR="00031DEF" w:rsidRDefault="008C7046">
            <w:pPr>
              <w:spacing w:after="0" w:line="259" w:lineRule="auto"/>
              <w:ind w:left="0" w:firstLine="0"/>
              <w:jc w:val="left"/>
            </w:pPr>
            <w:r>
              <w:rPr>
                <w:rFonts w:ascii="Arial" w:eastAsia="Arial" w:hAnsi="Arial" w:cs="Arial"/>
                <w:sz w:val="22"/>
              </w:rPr>
              <w:t xml:space="preserve">Extract Gel Formula Katuk </w:t>
            </w:r>
          </w:p>
          <w:p w:rsidR="00031DEF" w:rsidRDefault="008C7046">
            <w:pPr>
              <w:spacing w:after="0" w:line="259" w:lineRule="auto"/>
              <w:ind w:left="0" w:firstLine="0"/>
            </w:pPr>
            <w:r>
              <w:rPr>
                <w:rFonts w:ascii="Arial" w:eastAsia="Arial" w:hAnsi="Arial" w:cs="Arial"/>
                <w:sz w:val="22"/>
              </w:rPr>
              <w:t xml:space="preserve">Leaves (Sauropus Androgynous </w:t>
            </w:r>
          </w:p>
          <w:p w:rsidR="00031DEF" w:rsidRDefault="008C7046">
            <w:pPr>
              <w:spacing w:after="0" w:line="259" w:lineRule="auto"/>
              <w:ind w:left="0" w:firstLine="0"/>
              <w:jc w:val="left"/>
            </w:pPr>
            <w:r>
              <w:rPr>
                <w:rFonts w:ascii="Arial" w:eastAsia="Arial" w:hAnsi="Arial" w:cs="Arial"/>
                <w:sz w:val="22"/>
              </w:rPr>
              <w:t xml:space="preserve">(L) Merr) East Southeast Of </w:t>
            </w:r>
          </w:p>
          <w:p w:rsidR="00031DEF" w:rsidRDefault="008C7046">
            <w:pPr>
              <w:spacing w:after="0" w:line="259" w:lineRule="auto"/>
              <w:ind w:left="0" w:firstLine="0"/>
              <w:jc w:val="left"/>
            </w:pPr>
            <w:r>
              <w:rPr>
                <w:rFonts w:ascii="Arial" w:eastAsia="Arial" w:hAnsi="Arial" w:cs="Arial"/>
                <w:sz w:val="22"/>
              </w:rPr>
              <w:t>Origin Kupang Nusa Cmc-</w:t>
            </w:r>
            <w:r>
              <w:rPr>
                <w:rFonts w:ascii="Arial" w:eastAsia="Arial" w:hAnsi="Arial" w:cs="Arial"/>
                <w:sz w:val="22"/>
              </w:rPr>
              <w:t xml:space="preserve">Na </w:t>
            </w:r>
          </w:p>
          <w:p w:rsidR="00031DEF" w:rsidRDefault="008C7046">
            <w:pPr>
              <w:spacing w:after="0" w:line="259" w:lineRule="auto"/>
              <w:ind w:left="0" w:firstLine="0"/>
              <w:jc w:val="left"/>
            </w:pPr>
            <w:r>
              <w:rPr>
                <w:rFonts w:ascii="Arial" w:eastAsia="Arial" w:hAnsi="Arial" w:cs="Arial"/>
                <w:sz w:val="22"/>
              </w:rPr>
              <w:t xml:space="preserve">Combined </w:t>
            </w:r>
            <w:proofErr w:type="gramStart"/>
            <w:r>
              <w:rPr>
                <w:rFonts w:ascii="Arial" w:eastAsia="Arial" w:hAnsi="Arial" w:cs="Arial"/>
                <w:sz w:val="22"/>
              </w:rPr>
              <w:t>With</w:t>
            </w:r>
            <w:proofErr w:type="gramEnd"/>
            <w:r>
              <w:rPr>
                <w:rFonts w:ascii="Arial" w:eastAsia="Arial" w:hAnsi="Arial" w:cs="Arial"/>
                <w:sz w:val="22"/>
              </w:rPr>
              <w:t xml:space="preserve"> Agent And </w:t>
            </w:r>
          </w:p>
          <w:p w:rsidR="00031DEF" w:rsidRDefault="008C7046">
            <w:pPr>
              <w:spacing w:after="0" w:line="259" w:lineRule="auto"/>
              <w:ind w:left="0" w:firstLine="0"/>
              <w:jc w:val="left"/>
            </w:pPr>
            <w:r>
              <w:rPr>
                <w:rFonts w:ascii="Arial" w:eastAsia="Arial" w:hAnsi="Arial" w:cs="Arial"/>
                <w:sz w:val="22"/>
              </w:rPr>
              <w:t xml:space="preserve">Gelling Carbopol 940 Using As </w:t>
            </w:r>
          </w:p>
          <w:p w:rsidR="00031DEF" w:rsidRDefault="008C7046">
            <w:pPr>
              <w:spacing w:after="0" w:line="259" w:lineRule="auto"/>
              <w:ind w:left="0" w:firstLine="0"/>
              <w:jc w:val="left"/>
            </w:pPr>
            <w:r>
              <w:rPr>
                <w:rFonts w:ascii="Arial" w:eastAsia="Arial" w:hAnsi="Arial" w:cs="Arial"/>
                <w:sz w:val="22"/>
              </w:rPr>
              <w:t xml:space="preserve">A Dpph Antioxidant </w:t>
            </w:r>
          </w:p>
        </w:tc>
        <w:tc>
          <w:tcPr>
            <w:tcW w:w="2700"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firstLine="0"/>
              <w:jc w:val="center"/>
            </w:pPr>
            <w:r>
              <w:rPr>
                <w:rFonts w:ascii="Arial" w:eastAsia="Arial" w:hAnsi="Arial" w:cs="Arial"/>
                <w:sz w:val="22"/>
              </w:rPr>
              <w:t xml:space="preserve">Poltekkes Kemenkes Kupang </w:t>
            </w:r>
          </w:p>
        </w:tc>
      </w:tr>
      <w:tr w:rsidR="00031DEF">
        <w:trPr>
          <w:trHeight w:val="1533"/>
        </w:trPr>
        <w:tc>
          <w:tcPr>
            <w:tcW w:w="54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52" w:firstLine="0"/>
              <w:jc w:val="left"/>
            </w:pPr>
            <w:r>
              <w:rPr>
                <w:rFonts w:ascii="Calibri" w:eastAsia="Calibri" w:hAnsi="Calibri" w:cs="Calibri"/>
                <w:sz w:val="22"/>
              </w:rPr>
              <w:t xml:space="preserve">13 </w:t>
            </w:r>
          </w:p>
        </w:tc>
        <w:tc>
          <w:tcPr>
            <w:tcW w:w="0" w:type="auto"/>
            <w:vMerge/>
            <w:tcBorders>
              <w:top w:val="nil"/>
              <w:left w:val="single" w:sz="3" w:space="0" w:color="000000"/>
              <w:bottom w:val="single" w:sz="3" w:space="0" w:color="000000"/>
              <w:right w:val="single" w:sz="3" w:space="0" w:color="000000"/>
            </w:tcBorders>
          </w:tcPr>
          <w:p w:rsidR="00031DEF" w:rsidRDefault="00031DEF">
            <w:pPr>
              <w:spacing w:after="160" w:line="259" w:lineRule="auto"/>
              <w:ind w:left="0" w:firstLine="0"/>
              <w:jc w:val="left"/>
            </w:pPr>
          </w:p>
        </w:tc>
        <w:tc>
          <w:tcPr>
            <w:tcW w:w="1452"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4" w:firstLine="0"/>
              <w:jc w:val="left"/>
            </w:pPr>
            <w:r>
              <w:rPr>
                <w:rFonts w:ascii="Calibri" w:eastAsia="Calibri" w:hAnsi="Calibri" w:cs="Calibri"/>
                <w:sz w:val="22"/>
              </w:rPr>
              <w:t xml:space="preserve">16.12 - 16.28 </w:t>
            </w:r>
          </w:p>
        </w:tc>
        <w:tc>
          <w:tcPr>
            <w:tcW w:w="192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112" w:firstLine="0"/>
              <w:jc w:val="center"/>
            </w:pPr>
            <w:r>
              <w:rPr>
                <w:rFonts w:ascii="Calibri" w:eastAsia="Calibri" w:hAnsi="Calibri" w:cs="Calibri"/>
                <w:sz w:val="22"/>
              </w:rPr>
              <w:t xml:space="preserve">80 </w:t>
            </w:r>
          </w:p>
        </w:tc>
        <w:tc>
          <w:tcPr>
            <w:tcW w:w="326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firstLine="0"/>
              <w:jc w:val="left"/>
            </w:pPr>
            <w:r>
              <w:rPr>
                <w:rFonts w:ascii="Arial" w:eastAsia="Arial" w:hAnsi="Arial" w:cs="Arial"/>
                <w:sz w:val="22"/>
              </w:rPr>
              <w:t xml:space="preserve">Pestariati, Meilinda </w:t>
            </w:r>
          </w:p>
          <w:p w:rsidR="00031DEF" w:rsidRDefault="008C7046">
            <w:pPr>
              <w:spacing w:after="0" w:line="259" w:lineRule="auto"/>
              <w:ind w:left="0" w:firstLine="0"/>
              <w:jc w:val="left"/>
            </w:pPr>
            <w:r>
              <w:rPr>
                <w:rFonts w:ascii="Arial" w:eastAsia="Arial" w:hAnsi="Arial" w:cs="Arial"/>
                <w:sz w:val="22"/>
              </w:rPr>
              <w:t xml:space="preserve">Rachmawati </w:t>
            </w:r>
          </w:p>
        </w:tc>
        <w:tc>
          <w:tcPr>
            <w:tcW w:w="3369" w:type="dxa"/>
            <w:tcBorders>
              <w:top w:val="single" w:sz="3" w:space="0" w:color="000000"/>
              <w:left w:val="single" w:sz="3" w:space="0" w:color="000000"/>
              <w:bottom w:val="single" w:sz="3" w:space="0" w:color="000000"/>
              <w:right w:val="single" w:sz="3" w:space="0" w:color="000000"/>
            </w:tcBorders>
          </w:tcPr>
          <w:p w:rsidR="00031DEF" w:rsidRDefault="008C7046">
            <w:pPr>
              <w:spacing w:after="0" w:line="259" w:lineRule="auto"/>
              <w:ind w:left="0" w:firstLine="0"/>
              <w:jc w:val="left"/>
            </w:pPr>
            <w:r>
              <w:rPr>
                <w:rFonts w:ascii="Arial" w:eastAsia="Arial" w:hAnsi="Arial" w:cs="Arial"/>
                <w:sz w:val="22"/>
              </w:rPr>
              <w:t xml:space="preserve">Solid Media (Lowenstein </w:t>
            </w:r>
          </w:p>
          <w:p w:rsidR="00031DEF" w:rsidRDefault="008C7046">
            <w:pPr>
              <w:spacing w:after="0" w:line="259" w:lineRule="auto"/>
              <w:ind w:left="0" w:firstLine="0"/>
              <w:jc w:val="left"/>
            </w:pPr>
            <w:r>
              <w:rPr>
                <w:rFonts w:ascii="Arial" w:eastAsia="Arial" w:hAnsi="Arial" w:cs="Arial"/>
                <w:sz w:val="22"/>
              </w:rPr>
              <w:t xml:space="preserve">Jensen) And Liquid Media </w:t>
            </w:r>
          </w:p>
          <w:p w:rsidR="00031DEF" w:rsidRDefault="008C7046">
            <w:pPr>
              <w:spacing w:after="0" w:line="259" w:lineRule="auto"/>
              <w:ind w:left="0" w:firstLine="0"/>
              <w:jc w:val="left"/>
            </w:pPr>
            <w:r>
              <w:rPr>
                <w:rFonts w:ascii="Arial" w:eastAsia="Arial" w:hAnsi="Arial" w:cs="Arial"/>
                <w:sz w:val="22"/>
              </w:rPr>
              <w:t xml:space="preserve">(Mycobacteria Growth Indicator </w:t>
            </w:r>
          </w:p>
          <w:p w:rsidR="00031DEF" w:rsidRDefault="008C7046">
            <w:pPr>
              <w:spacing w:after="0" w:line="259" w:lineRule="auto"/>
              <w:ind w:left="0" w:firstLine="0"/>
              <w:jc w:val="left"/>
            </w:pPr>
            <w:r>
              <w:rPr>
                <w:rFonts w:ascii="Arial" w:eastAsia="Arial" w:hAnsi="Arial" w:cs="Arial"/>
                <w:sz w:val="22"/>
              </w:rPr>
              <w:t xml:space="preserve">Tube) Usage Against </w:t>
            </w:r>
          </w:p>
          <w:p w:rsidR="00031DEF" w:rsidRDefault="008C7046">
            <w:pPr>
              <w:spacing w:after="0" w:line="259" w:lineRule="auto"/>
              <w:ind w:left="0" w:firstLine="0"/>
              <w:jc w:val="left"/>
            </w:pPr>
            <w:r>
              <w:rPr>
                <w:rFonts w:ascii="Arial" w:eastAsia="Arial" w:hAnsi="Arial" w:cs="Arial"/>
                <w:sz w:val="22"/>
              </w:rPr>
              <w:t xml:space="preserve">Mycobacterium Tuberculosis </w:t>
            </w:r>
          </w:p>
          <w:p w:rsidR="00031DEF" w:rsidRDefault="008C7046">
            <w:pPr>
              <w:spacing w:after="0" w:line="259" w:lineRule="auto"/>
              <w:ind w:left="0" w:firstLine="0"/>
              <w:jc w:val="left"/>
            </w:pPr>
            <w:r>
              <w:rPr>
                <w:rFonts w:ascii="Arial" w:eastAsia="Arial" w:hAnsi="Arial" w:cs="Arial"/>
                <w:sz w:val="22"/>
              </w:rPr>
              <w:t xml:space="preserve">Culture In Sputum Suspect Tb </w:t>
            </w:r>
          </w:p>
        </w:tc>
        <w:tc>
          <w:tcPr>
            <w:tcW w:w="2700"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firstLine="0"/>
              <w:jc w:val="center"/>
            </w:pPr>
            <w:r>
              <w:rPr>
                <w:rFonts w:ascii="Arial" w:eastAsia="Arial" w:hAnsi="Arial" w:cs="Arial"/>
                <w:sz w:val="22"/>
              </w:rPr>
              <w:t xml:space="preserve">Poltekkes Kemenkes Surabaya </w:t>
            </w:r>
          </w:p>
        </w:tc>
      </w:tr>
      <w:tr w:rsidR="00031DEF">
        <w:trPr>
          <w:trHeight w:val="1272"/>
        </w:trPr>
        <w:tc>
          <w:tcPr>
            <w:tcW w:w="54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52" w:firstLine="0"/>
              <w:jc w:val="left"/>
            </w:pPr>
            <w:r>
              <w:rPr>
                <w:rFonts w:ascii="Calibri" w:eastAsia="Calibri" w:hAnsi="Calibri" w:cs="Calibri"/>
                <w:sz w:val="22"/>
              </w:rPr>
              <w:t xml:space="preserve">14 </w:t>
            </w:r>
          </w:p>
        </w:tc>
        <w:tc>
          <w:tcPr>
            <w:tcW w:w="1881" w:type="dxa"/>
            <w:tcBorders>
              <w:top w:val="single" w:sz="3" w:space="0" w:color="000000"/>
              <w:left w:val="single" w:sz="3" w:space="0" w:color="000000"/>
              <w:bottom w:val="single" w:sz="3" w:space="0" w:color="000000"/>
              <w:right w:val="single" w:sz="3" w:space="0" w:color="000000"/>
            </w:tcBorders>
          </w:tcPr>
          <w:p w:rsidR="00031DEF" w:rsidRDefault="00031DEF">
            <w:pPr>
              <w:spacing w:after="160" w:line="259" w:lineRule="auto"/>
              <w:ind w:left="0" w:firstLine="0"/>
              <w:jc w:val="left"/>
            </w:pPr>
          </w:p>
        </w:tc>
        <w:tc>
          <w:tcPr>
            <w:tcW w:w="1452"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4" w:firstLine="0"/>
              <w:jc w:val="left"/>
            </w:pPr>
            <w:r>
              <w:rPr>
                <w:rFonts w:ascii="Calibri" w:eastAsia="Calibri" w:hAnsi="Calibri" w:cs="Calibri"/>
                <w:sz w:val="22"/>
              </w:rPr>
              <w:t xml:space="preserve">16.28 - 16.44 </w:t>
            </w:r>
          </w:p>
        </w:tc>
        <w:tc>
          <w:tcPr>
            <w:tcW w:w="192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2" w:firstLine="0"/>
              <w:jc w:val="center"/>
            </w:pPr>
            <w:r>
              <w:rPr>
                <w:rFonts w:ascii="Calibri" w:eastAsia="Calibri" w:hAnsi="Calibri" w:cs="Calibri"/>
                <w:sz w:val="22"/>
              </w:rPr>
              <w:t xml:space="preserve">86 </w:t>
            </w:r>
          </w:p>
        </w:tc>
        <w:tc>
          <w:tcPr>
            <w:tcW w:w="326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232" w:firstLine="0"/>
            </w:pPr>
            <w:r>
              <w:rPr>
                <w:rFonts w:ascii="Arial" w:eastAsia="Arial" w:hAnsi="Arial" w:cs="Arial"/>
                <w:sz w:val="22"/>
              </w:rPr>
              <w:t xml:space="preserve">Ari Khusuma, Suhartiningsih Suhartiningsih, Gita Pratama and Silvya Werdhi Lestari </w:t>
            </w:r>
          </w:p>
        </w:tc>
        <w:tc>
          <w:tcPr>
            <w:tcW w:w="3369" w:type="dxa"/>
            <w:tcBorders>
              <w:top w:val="single" w:sz="3" w:space="0" w:color="000000"/>
              <w:left w:val="single" w:sz="3" w:space="0" w:color="000000"/>
              <w:bottom w:val="single" w:sz="3" w:space="0" w:color="000000"/>
              <w:right w:val="single" w:sz="3" w:space="0" w:color="000000"/>
            </w:tcBorders>
          </w:tcPr>
          <w:p w:rsidR="00031DEF" w:rsidRDefault="008C7046">
            <w:pPr>
              <w:spacing w:after="0" w:line="259" w:lineRule="auto"/>
              <w:ind w:left="0" w:firstLine="0"/>
              <w:jc w:val="left"/>
            </w:pPr>
            <w:r>
              <w:rPr>
                <w:rFonts w:ascii="Arial" w:eastAsia="Arial" w:hAnsi="Arial" w:cs="Arial"/>
                <w:sz w:val="22"/>
              </w:rPr>
              <w:t xml:space="preserve">Characteristic of HLA-ABC and </w:t>
            </w:r>
          </w:p>
          <w:p w:rsidR="00031DEF" w:rsidRDefault="008C7046">
            <w:pPr>
              <w:spacing w:after="0" w:line="259" w:lineRule="auto"/>
              <w:ind w:left="0" w:firstLine="0"/>
              <w:jc w:val="left"/>
            </w:pPr>
            <w:r>
              <w:rPr>
                <w:rFonts w:ascii="Arial" w:eastAsia="Arial" w:hAnsi="Arial" w:cs="Arial"/>
                <w:sz w:val="22"/>
              </w:rPr>
              <w:t>HLA-</w:t>
            </w:r>
            <w:r>
              <w:rPr>
                <w:rFonts w:ascii="Arial" w:eastAsia="Arial" w:hAnsi="Arial" w:cs="Arial"/>
                <w:sz w:val="22"/>
              </w:rPr>
              <w:t xml:space="preserve">G Surface Antigen in </w:t>
            </w:r>
          </w:p>
          <w:p w:rsidR="00031DEF" w:rsidRDefault="008C7046">
            <w:pPr>
              <w:spacing w:after="0" w:line="259" w:lineRule="auto"/>
              <w:ind w:left="0" w:firstLine="0"/>
              <w:jc w:val="left"/>
            </w:pPr>
            <w:r>
              <w:rPr>
                <w:rFonts w:ascii="Arial" w:eastAsia="Arial" w:hAnsi="Arial" w:cs="Arial"/>
                <w:sz w:val="22"/>
              </w:rPr>
              <w:t xml:space="preserve">Human Wharton’s Jelly derived </w:t>
            </w:r>
          </w:p>
          <w:p w:rsidR="00031DEF" w:rsidRDefault="008C7046">
            <w:pPr>
              <w:spacing w:after="0" w:line="259" w:lineRule="auto"/>
              <w:ind w:left="0" w:firstLine="0"/>
              <w:jc w:val="left"/>
            </w:pPr>
            <w:r>
              <w:rPr>
                <w:rFonts w:ascii="Arial" w:eastAsia="Arial" w:hAnsi="Arial" w:cs="Arial"/>
                <w:sz w:val="22"/>
              </w:rPr>
              <w:t xml:space="preserve">Mesenchymal Stem Cells from </w:t>
            </w:r>
          </w:p>
          <w:p w:rsidR="00031DEF" w:rsidRDefault="008C7046">
            <w:pPr>
              <w:spacing w:after="0" w:line="259" w:lineRule="auto"/>
              <w:ind w:left="0" w:firstLine="0"/>
              <w:jc w:val="left"/>
            </w:pPr>
            <w:r>
              <w:rPr>
                <w:rFonts w:ascii="Arial" w:eastAsia="Arial" w:hAnsi="Arial" w:cs="Arial"/>
                <w:sz w:val="22"/>
              </w:rPr>
              <w:t xml:space="preserve">Preterm Delivery </w:t>
            </w:r>
          </w:p>
        </w:tc>
        <w:tc>
          <w:tcPr>
            <w:tcW w:w="2700"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2" w:firstLine="0"/>
              <w:jc w:val="center"/>
            </w:pPr>
            <w:r>
              <w:rPr>
                <w:rFonts w:ascii="Arial" w:eastAsia="Arial" w:hAnsi="Arial" w:cs="Arial"/>
                <w:sz w:val="22"/>
              </w:rPr>
              <w:t xml:space="preserve">Poltekkes Kemenkes </w:t>
            </w:r>
          </w:p>
          <w:p w:rsidR="00031DEF" w:rsidRDefault="008C7046">
            <w:pPr>
              <w:spacing w:after="0" w:line="259" w:lineRule="auto"/>
              <w:ind w:left="0" w:firstLine="0"/>
              <w:jc w:val="center"/>
            </w:pPr>
            <w:r>
              <w:rPr>
                <w:rFonts w:ascii="Arial" w:eastAsia="Arial" w:hAnsi="Arial" w:cs="Arial"/>
                <w:sz w:val="22"/>
              </w:rPr>
              <w:t xml:space="preserve">Mataram      Universitas Indonesia  </w:t>
            </w:r>
          </w:p>
        </w:tc>
      </w:tr>
    </w:tbl>
    <w:p w:rsidR="00031DEF" w:rsidRDefault="008C7046">
      <w:pPr>
        <w:spacing w:after="0" w:line="259" w:lineRule="auto"/>
        <w:ind w:left="0" w:right="1922" w:firstLine="0"/>
        <w:jc w:val="right"/>
      </w:pPr>
      <w:r>
        <w:rPr>
          <w:rFonts w:ascii="Cambria" w:eastAsia="Cambria" w:hAnsi="Cambria" w:cs="Cambria"/>
          <w:b/>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pPr>
      <w:r>
        <w:rPr>
          <w:rFonts w:ascii="Cambria" w:eastAsia="Cambria" w:hAnsi="Cambria" w:cs="Cambria"/>
          <w:b/>
          <w:color w:val="1F497D"/>
        </w:rPr>
        <w:t xml:space="preserve"> </w:t>
      </w:r>
    </w:p>
    <w:tbl>
      <w:tblPr>
        <w:tblStyle w:val="TableGrid"/>
        <w:tblW w:w="15124" w:type="dxa"/>
        <w:tblInd w:w="-901" w:type="dxa"/>
        <w:tblCellMar>
          <w:top w:w="48" w:type="dxa"/>
          <w:left w:w="0" w:type="dxa"/>
          <w:bottom w:w="0" w:type="dxa"/>
          <w:right w:w="8" w:type="dxa"/>
        </w:tblCellMar>
        <w:tblLook w:val="04A0" w:firstRow="1" w:lastRow="0" w:firstColumn="1" w:lastColumn="0" w:noHBand="0" w:noVBand="1"/>
      </w:tblPr>
      <w:tblGrid>
        <w:gridCol w:w="540"/>
        <w:gridCol w:w="1881"/>
        <w:gridCol w:w="1452"/>
        <w:gridCol w:w="1918"/>
        <w:gridCol w:w="3264"/>
        <w:gridCol w:w="3369"/>
        <w:gridCol w:w="2700"/>
      </w:tblGrid>
      <w:tr w:rsidR="00031DEF">
        <w:trPr>
          <w:trHeight w:val="308"/>
        </w:trPr>
        <w:tc>
          <w:tcPr>
            <w:tcW w:w="541" w:type="dxa"/>
            <w:vMerge w:val="restart"/>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124" w:firstLine="0"/>
              <w:jc w:val="left"/>
            </w:pPr>
            <w:r>
              <w:rPr>
                <w:rFonts w:ascii="Calibri" w:eastAsia="Calibri" w:hAnsi="Calibri" w:cs="Calibri"/>
                <w:sz w:val="22"/>
              </w:rPr>
              <w:t xml:space="preserve">NO </w:t>
            </w:r>
          </w:p>
        </w:tc>
        <w:tc>
          <w:tcPr>
            <w:tcW w:w="1881" w:type="dxa"/>
            <w:vMerge w:val="restart"/>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108" w:firstLine="0"/>
            </w:pPr>
            <w:r>
              <w:rPr>
                <w:rFonts w:ascii="Calibri" w:eastAsia="Calibri" w:hAnsi="Calibri" w:cs="Calibri"/>
                <w:sz w:val="22"/>
              </w:rPr>
              <w:t xml:space="preserve">MODERATTOR/QA </w:t>
            </w:r>
          </w:p>
        </w:tc>
        <w:tc>
          <w:tcPr>
            <w:tcW w:w="1452" w:type="dxa"/>
            <w:vMerge w:val="restart"/>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2" w:firstLine="0"/>
              <w:jc w:val="center"/>
            </w:pPr>
            <w:r>
              <w:rPr>
                <w:rFonts w:ascii="Calibri" w:eastAsia="Calibri" w:hAnsi="Calibri" w:cs="Calibri"/>
                <w:sz w:val="22"/>
              </w:rPr>
              <w:t xml:space="preserve">TIME </w:t>
            </w:r>
          </w:p>
        </w:tc>
        <w:tc>
          <w:tcPr>
            <w:tcW w:w="1918" w:type="dxa"/>
            <w:tcBorders>
              <w:top w:val="single" w:sz="3" w:space="0" w:color="000000"/>
              <w:left w:val="single" w:sz="3" w:space="0" w:color="000000"/>
              <w:bottom w:val="single" w:sz="2" w:space="0" w:color="9CC3E6"/>
              <w:right w:val="single" w:sz="3" w:space="0" w:color="000000"/>
            </w:tcBorders>
            <w:shd w:val="clear" w:color="auto" w:fill="9CC3E6"/>
          </w:tcPr>
          <w:p w:rsidR="00031DEF" w:rsidRDefault="008C7046">
            <w:pPr>
              <w:spacing w:after="0" w:line="259" w:lineRule="auto"/>
              <w:ind w:left="1" w:firstLine="0"/>
              <w:jc w:val="center"/>
            </w:pPr>
            <w:r>
              <w:rPr>
                <w:rFonts w:ascii="Calibri" w:eastAsia="Calibri" w:hAnsi="Calibri" w:cs="Calibri"/>
                <w:sz w:val="22"/>
              </w:rPr>
              <w:t xml:space="preserve">ICOCLEH DAY 1 </w:t>
            </w:r>
          </w:p>
        </w:tc>
        <w:tc>
          <w:tcPr>
            <w:tcW w:w="3264" w:type="dxa"/>
            <w:vMerge w:val="restart"/>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2" w:firstLine="0"/>
              <w:jc w:val="center"/>
            </w:pPr>
            <w:r>
              <w:rPr>
                <w:rFonts w:ascii="Calibri" w:eastAsia="Calibri" w:hAnsi="Calibri" w:cs="Calibri"/>
                <w:sz w:val="22"/>
              </w:rPr>
              <w:t xml:space="preserve">AUTHOR </w:t>
            </w:r>
          </w:p>
        </w:tc>
        <w:tc>
          <w:tcPr>
            <w:tcW w:w="3369" w:type="dxa"/>
            <w:vMerge w:val="restart"/>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1" w:firstLine="0"/>
              <w:jc w:val="center"/>
            </w:pPr>
            <w:r>
              <w:rPr>
                <w:rFonts w:ascii="Calibri" w:eastAsia="Calibri" w:hAnsi="Calibri" w:cs="Calibri"/>
                <w:sz w:val="22"/>
              </w:rPr>
              <w:t xml:space="preserve">TITLE </w:t>
            </w:r>
          </w:p>
        </w:tc>
        <w:tc>
          <w:tcPr>
            <w:tcW w:w="2700" w:type="dxa"/>
            <w:vMerge w:val="restart"/>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firstLine="0"/>
              <w:jc w:val="center"/>
            </w:pPr>
            <w:r>
              <w:rPr>
                <w:rFonts w:ascii="Calibri" w:eastAsia="Calibri" w:hAnsi="Calibri" w:cs="Calibri"/>
                <w:sz w:val="22"/>
              </w:rPr>
              <w:t xml:space="preserve">AFFILIATION </w:t>
            </w:r>
          </w:p>
        </w:tc>
      </w:tr>
      <w:tr w:rsidR="00031DEF">
        <w:trPr>
          <w:trHeight w:val="309"/>
        </w:trPr>
        <w:tc>
          <w:tcPr>
            <w:tcW w:w="0" w:type="auto"/>
            <w:vMerge/>
            <w:tcBorders>
              <w:top w:val="nil"/>
              <w:left w:val="single" w:sz="3" w:space="0" w:color="000000"/>
              <w:bottom w:val="single" w:sz="3" w:space="0" w:color="000000"/>
              <w:right w:val="single" w:sz="3" w:space="0" w:color="000000"/>
            </w:tcBorders>
          </w:tcPr>
          <w:p w:rsidR="00031DEF" w:rsidRDefault="00031DE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031DEF" w:rsidRDefault="00031DE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031DEF" w:rsidRDefault="00031DEF">
            <w:pPr>
              <w:spacing w:after="160" w:line="259" w:lineRule="auto"/>
              <w:ind w:left="0" w:firstLine="0"/>
              <w:jc w:val="left"/>
            </w:pPr>
          </w:p>
        </w:tc>
        <w:tc>
          <w:tcPr>
            <w:tcW w:w="1918" w:type="dxa"/>
            <w:tcBorders>
              <w:top w:val="single" w:sz="2" w:space="0" w:color="9CC3E6"/>
              <w:left w:val="single" w:sz="3" w:space="0" w:color="000000"/>
              <w:bottom w:val="single" w:sz="3" w:space="0" w:color="000000"/>
              <w:right w:val="single" w:sz="3" w:space="0" w:color="000000"/>
            </w:tcBorders>
            <w:shd w:val="clear" w:color="auto" w:fill="9CC3E6"/>
          </w:tcPr>
          <w:p w:rsidR="00031DEF" w:rsidRDefault="008C7046">
            <w:pPr>
              <w:spacing w:after="0" w:line="259" w:lineRule="auto"/>
              <w:ind w:left="0" w:right="1" w:firstLine="0"/>
              <w:jc w:val="center"/>
            </w:pPr>
            <w:r>
              <w:rPr>
                <w:rFonts w:ascii="Calibri" w:eastAsia="Calibri" w:hAnsi="Calibri" w:cs="Calibri"/>
                <w:sz w:val="22"/>
              </w:rPr>
              <w:t xml:space="preserve">ROOM 2 </w:t>
            </w:r>
          </w:p>
        </w:tc>
        <w:tc>
          <w:tcPr>
            <w:tcW w:w="0" w:type="auto"/>
            <w:vMerge/>
            <w:tcBorders>
              <w:top w:val="nil"/>
              <w:left w:val="single" w:sz="3" w:space="0" w:color="000000"/>
              <w:bottom w:val="single" w:sz="3" w:space="0" w:color="000000"/>
              <w:right w:val="single" w:sz="3" w:space="0" w:color="000000"/>
            </w:tcBorders>
          </w:tcPr>
          <w:p w:rsidR="00031DEF" w:rsidRDefault="00031DE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031DEF" w:rsidRDefault="00031DE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031DEF" w:rsidRDefault="00031DEF">
            <w:pPr>
              <w:spacing w:after="160" w:line="259" w:lineRule="auto"/>
              <w:ind w:left="0" w:firstLine="0"/>
              <w:jc w:val="left"/>
            </w:pPr>
          </w:p>
        </w:tc>
      </w:tr>
      <w:tr w:rsidR="00031DEF">
        <w:trPr>
          <w:trHeight w:val="1273"/>
        </w:trPr>
        <w:tc>
          <w:tcPr>
            <w:tcW w:w="54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3" w:firstLine="0"/>
              <w:jc w:val="center"/>
            </w:pPr>
            <w:r>
              <w:rPr>
                <w:rFonts w:ascii="Calibri" w:eastAsia="Calibri" w:hAnsi="Calibri" w:cs="Calibri"/>
                <w:sz w:val="22"/>
              </w:rPr>
              <w:t xml:space="preserve">1 </w:t>
            </w:r>
          </w:p>
        </w:tc>
        <w:tc>
          <w:tcPr>
            <w:tcW w:w="1881" w:type="dxa"/>
            <w:vMerge w:val="restart"/>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2" w:firstLine="0"/>
              <w:jc w:val="center"/>
            </w:pPr>
            <w:r>
              <w:rPr>
                <w:rFonts w:ascii="Calibri" w:eastAsia="Calibri" w:hAnsi="Calibri" w:cs="Calibri"/>
                <w:sz w:val="22"/>
              </w:rPr>
              <w:t xml:space="preserve">Moderator: </w:t>
            </w:r>
          </w:p>
          <w:p w:rsidR="00031DEF" w:rsidRDefault="008C7046">
            <w:pPr>
              <w:spacing w:after="0" w:line="259" w:lineRule="auto"/>
              <w:ind w:left="136" w:firstLine="0"/>
              <w:jc w:val="left"/>
            </w:pPr>
            <w:r>
              <w:rPr>
                <w:rFonts w:ascii="Calibri" w:eastAsia="Calibri" w:hAnsi="Calibri" w:cs="Calibri"/>
                <w:b/>
                <w:sz w:val="22"/>
              </w:rPr>
              <w:t xml:space="preserve">Suharyadi; Wisnu </w:t>
            </w:r>
          </w:p>
          <w:p w:rsidR="00031DEF" w:rsidRDefault="008C7046">
            <w:pPr>
              <w:spacing w:after="0" w:line="259" w:lineRule="auto"/>
              <w:ind w:left="0" w:right="539" w:firstLine="0"/>
              <w:jc w:val="right"/>
            </w:pPr>
            <w:r>
              <w:rPr>
                <w:rFonts w:ascii="Calibri" w:eastAsia="Calibri" w:hAnsi="Calibri" w:cs="Calibri"/>
                <w:b/>
                <w:sz w:val="22"/>
              </w:rPr>
              <w:t>Iswanto.</w:t>
            </w:r>
            <w:r>
              <w:rPr>
                <w:rFonts w:ascii="Calibri" w:eastAsia="Calibri" w:hAnsi="Calibri" w:cs="Calibri"/>
                <w:sz w:val="22"/>
              </w:rPr>
              <w:t xml:space="preserve">           </w:t>
            </w:r>
          </w:p>
          <w:p w:rsidR="00031DEF" w:rsidRDefault="008C7046">
            <w:pPr>
              <w:spacing w:after="0" w:line="259" w:lineRule="auto"/>
              <w:ind w:left="1" w:firstLine="0"/>
              <w:jc w:val="center"/>
            </w:pPr>
            <w:r>
              <w:rPr>
                <w:rFonts w:ascii="Calibri" w:eastAsia="Calibri" w:hAnsi="Calibri" w:cs="Calibri"/>
                <w:sz w:val="22"/>
              </w:rPr>
              <w:t xml:space="preserve">QA:1. Pradevi </w:t>
            </w:r>
          </w:p>
          <w:p w:rsidR="00031DEF" w:rsidRDefault="008C7046">
            <w:pPr>
              <w:spacing w:after="0" w:line="240" w:lineRule="auto"/>
              <w:ind w:left="0" w:firstLine="0"/>
              <w:jc w:val="center"/>
            </w:pPr>
            <w:r>
              <w:rPr>
                <w:rFonts w:ascii="Calibri" w:eastAsia="Calibri" w:hAnsi="Calibri" w:cs="Calibri"/>
                <w:sz w:val="22"/>
              </w:rPr>
              <w:t xml:space="preserve">Milafitri Farista </w:t>
            </w:r>
            <w:proofErr w:type="gramStart"/>
            <w:r>
              <w:rPr>
                <w:rFonts w:ascii="Calibri" w:eastAsia="Calibri" w:hAnsi="Calibri" w:cs="Calibri"/>
                <w:sz w:val="22"/>
              </w:rPr>
              <w:t>2.Dania</w:t>
            </w:r>
            <w:proofErr w:type="gramEnd"/>
            <w:r>
              <w:rPr>
                <w:rFonts w:ascii="Calibri" w:eastAsia="Calibri" w:hAnsi="Calibri" w:cs="Calibri"/>
                <w:sz w:val="22"/>
              </w:rPr>
              <w:t xml:space="preserve"> Maya </w:t>
            </w:r>
          </w:p>
          <w:p w:rsidR="00031DEF" w:rsidRDefault="008C7046">
            <w:pPr>
              <w:spacing w:after="0" w:line="259" w:lineRule="auto"/>
              <w:ind w:left="2" w:firstLine="0"/>
              <w:jc w:val="center"/>
            </w:pPr>
            <w:r>
              <w:rPr>
                <w:rFonts w:ascii="Calibri" w:eastAsia="Calibri" w:hAnsi="Calibri" w:cs="Calibri"/>
                <w:sz w:val="22"/>
              </w:rPr>
              <w:t xml:space="preserve">Hapsari, </w:t>
            </w:r>
          </w:p>
        </w:tc>
        <w:tc>
          <w:tcPr>
            <w:tcW w:w="1452"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108" w:firstLine="0"/>
              <w:jc w:val="left"/>
            </w:pPr>
            <w:r>
              <w:rPr>
                <w:rFonts w:ascii="Calibri" w:eastAsia="Calibri" w:hAnsi="Calibri" w:cs="Calibri"/>
                <w:sz w:val="22"/>
              </w:rPr>
              <w:t xml:space="preserve">13.00 - 13.16 </w:t>
            </w:r>
          </w:p>
        </w:tc>
        <w:tc>
          <w:tcPr>
            <w:tcW w:w="1918"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2" w:firstLine="0"/>
              <w:jc w:val="center"/>
            </w:pPr>
            <w:r>
              <w:rPr>
                <w:rFonts w:ascii="Calibri" w:eastAsia="Calibri" w:hAnsi="Calibri" w:cs="Calibri"/>
                <w:sz w:val="22"/>
              </w:rPr>
              <w:t xml:space="preserve">8 </w:t>
            </w:r>
          </w:p>
        </w:tc>
        <w:tc>
          <w:tcPr>
            <w:tcW w:w="3264"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107" w:firstLine="0"/>
              <w:jc w:val="left"/>
            </w:pPr>
            <w:r>
              <w:rPr>
                <w:rFonts w:ascii="Arial" w:eastAsia="Arial" w:hAnsi="Arial" w:cs="Arial"/>
                <w:sz w:val="22"/>
              </w:rPr>
              <w:t xml:space="preserve">Nur Haidah, Demes </w:t>
            </w:r>
          </w:p>
          <w:p w:rsidR="00031DEF" w:rsidRDefault="008C7046">
            <w:pPr>
              <w:spacing w:after="0" w:line="259" w:lineRule="auto"/>
              <w:ind w:left="107" w:firstLine="0"/>
              <w:jc w:val="left"/>
            </w:pPr>
            <w:r>
              <w:rPr>
                <w:rFonts w:ascii="Arial" w:eastAsia="Arial" w:hAnsi="Arial" w:cs="Arial"/>
                <w:sz w:val="22"/>
              </w:rPr>
              <w:t xml:space="preserve">Nurmayanti, Marlik Marlik and </w:t>
            </w:r>
          </w:p>
          <w:p w:rsidR="00031DEF" w:rsidRDefault="008C7046">
            <w:pPr>
              <w:spacing w:after="0" w:line="259" w:lineRule="auto"/>
              <w:ind w:left="107" w:firstLine="0"/>
              <w:jc w:val="left"/>
            </w:pPr>
            <w:r>
              <w:rPr>
                <w:rFonts w:ascii="Arial" w:eastAsia="Arial" w:hAnsi="Arial" w:cs="Arial"/>
                <w:sz w:val="22"/>
              </w:rPr>
              <w:t xml:space="preserve">Irwan Sulistio </w:t>
            </w:r>
          </w:p>
        </w:tc>
        <w:tc>
          <w:tcPr>
            <w:tcW w:w="3369" w:type="dxa"/>
            <w:tcBorders>
              <w:top w:val="single" w:sz="3" w:space="0" w:color="000000"/>
              <w:left w:val="single" w:sz="3" w:space="0" w:color="000000"/>
              <w:bottom w:val="single" w:sz="3" w:space="0" w:color="000000"/>
              <w:right w:val="single" w:sz="3" w:space="0" w:color="000000"/>
            </w:tcBorders>
          </w:tcPr>
          <w:p w:rsidR="00031DEF" w:rsidRDefault="008C7046">
            <w:pPr>
              <w:spacing w:after="0" w:line="259" w:lineRule="auto"/>
              <w:ind w:left="104" w:firstLine="0"/>
              <w:jc w:val="left"/>
            </w:pPr>
            <w:r>
              <w:rPr>
                <w:rFonts w:ascii="Arial" w:eastAsia="Arial" w:hAnsi="Arial" w:cs="Arial"/>
                <w:sz w:val="22"/>
              </w:rPr>
              <w:t xml:space="preserve">Resistance </w:t>
            </w:r>
            <w:proofErr w:type="gramStart"/>
            <w:r>
              <w:rPr>
                <w:rFonts w:ascii="Arial" w:eastAsia="Arial" w:hAnsi="Arial" w:cs="Arial"/>
                <w:sz w:val="22"/>
              </w:rPr>
              <w:t>Of</w:t>
            </w:r>
            <w:proofErr w:type="gramEnd"/>
            <w:r>
              <w:rPr>
                <w:rFonts w:ascii="Arial" w:eastAsia="Arial" w:hAnsi="Arial" w:cs="Arial"/>
                <w:sz w:val="22"/>
              </w:rPr>
              <w:t xml:space="preserve"> Aedes Aegypti </w:t>
            </w:r>
          </w:p>
          <w:p w:rsidR="00031DEF" w:rsidRDefault="008C7046">
            <w:pPr>
              <w:spacing w:after="0" w:line="259" w:lineRule="auto"/>
              <w:ind w:left="104" w:firstLine="0"/>
              <w:jc w:val="left"/>
            </w:pPr>
            <w:r>
              <w:rPr>
                <w:rFonts w:ascii="Arial" w:eastAsia="Arial" w:hAnsi="Arial" w:cs="Arial"/>
                <w:sz w:val="22"/>
              </w:rPr>
              <w:t xml:space="preserve">Mosquito </w:t>
            </w:r>
            <w:proofErr w:type="gramStart"/>
            <w:r>
              <w:rPr>
                <w:rFonts w:ascii="Arial" w:eastAsia="Arial" w:hAnsi="Arial" w:cs="Arial"/>
                <w:sz w:val="22"/>
              </w:rPr>
              <w:t>In</w:t>
            </w:r>
            <w:proofErr w:type="gramEnd"/>
            <w:r>
              <w:rPr>
                <w:rFonts w:ascii="Arial" w:eastAsia="Arial" w:hAnsi="Arial" w:cs="Arial"/>
                <w:sz w:val="22"/>
              </w:rPr>
              <w:t xml:space="preserve"> The Subdistrict Of </w:t>
            </w:r>
          </w:p>
          <w:p w:rsidR="00031DEF" w:rsidRDefault="008C7046">
            <w:pPr>
              <w:spacing w:after="0" w:line="259" w:lineRule="auto"/>
              <w:ind w:left="104" w:firstLine="0"/>
              <w:jc w:val="left"/>
            </w:pPr>
            <w:r>
              <w:rPr>
                <w:rFonts w:ascii="Arial" w:eastAsia="Arial" w:hAnsi="Arial" w:cs="Arial"/>
                <w:sz w:val="22"/>
              </w:rPr>
              <w:t xml:space="preserve">Pare, Ngasem, Kandat, And </w:t>
            </w:r>
          </w:p>
          <w:p w:rsidR="00031DEF" w:rsidRDefault="008C7046">
            <w:pPr>
              <w:spacing w:after="0" w:line="259" w:lineRule="auto"/>
              <w:ind w:left="104" w:firstLine="0"/>
              <w:jc w:val="left"/>
            </w:pPr>
            <w:r>
              <w:rPr>
                <w:rFonts w:ascii="Arial" w:eastAsia="Arial" w:hAnsi="Arial" w:cs="Arial"/>
                <w:sz w:val="22"/>
              </w:rPr>
              <w:t xml:space="preserve">Kunjang Districts </w:t>
            </w:r>
            <w:proofErr w:type="gramStart"/>
            <w:r>
              <w:rPr>
                <w:rFonts w:ascii="Arial" w:eastAsia="Arial" w:hAnsi="Arial" w:cs="Arial"/>
                <w:sz w:val="22"/>
              </w:rPr>
              <w:t>Of</w:t>
            </w:r>
            <w:proofErr w:type="gramEnd"/>
            <w:r>
              <w:rPr>
                <w:rFonts w:ascii="Arial" w:eastAsia="Arial" w:hAnsi="Arial" w:cs="Arial"/>
                <w:sz w:val="22"/>
              </w:rPr>
              <w:t xml:space="preserve"> Kediri, East </w:t>
            </w:r>
          </w:p>
          <w:p w:rsidR="00031DEF" w:rsidRDefault="008C7046">
            <w:pPr>
              <w:spacing w:after="0" w:line="259" w:lineRule="auto"/>
              <w:ind w:left="104" w:firstLine="0"/>
              <w:jc w:val="left"/>
            </w:pPr>
            <w:r>
              <w:rPr>
                <w:rFonts w:ascii="Arial" w:eastAsia="Arial" w:hAnsi="Arial" w:cs="Arial"/>
                <w:sz w:val="22"/>
              </w:rPr>
              <w:t xml:space="preserve">Java Indonesia </w:t>
            </w:r>
          </w:p>
        </w:tc>
        <w:tc>
          <w:tcPr>
            <w:tcW w:w="2700"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firstLine="0"/>
              <w:jc w:val="center"/>
            </w:pPr>
            <w:r>
              <w:rPr>
                <w:rFonts w:ascii="Arial" w:eastAsia="Arial" w:hAnsi="Arial" w:cs="Arial"/>
                <w:sz w:val="22"/>
              </w:rPr>
              <w:t xml:space="preserve">Poltekkes Kemenkes Surabaya </w:t>
            </w:r>
          </w:p>
        </w:tc>
      </w:tr>
      <w:tr w:rsidR="00031DEF">
        <w:trPr>
          <w:trHeight w:val="1024"/>
        </w:trPr>
        <w:tc>
          <w:tcPr>
            <w:tcW w:w="54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3" w:firstLine="0"/>
              <w:jc w:val="center"/>
            </w:pPr>
            <w:r>
              <w:rPr>
                <w:rFonts w:ascii="Calibri" w:eastAsia="Calibri" w:hAnsi="Calibri" w:cs="Calibri"/>
                <w:sz w:val="22"/>
              </w:rPr>
              <w:t xml:space="preserve">2 </w:t>
            </w:r>
          </w:p>
        </w:tc>
        <w:tc>
          <w:tcPr>
            <w:tcW w:w="0" w:type="auto"/>
            <w:vMerge/>
            <w:tcBorders>
              <w:top w:val="nil"/>
              <w:left w:val="single" w:sz="3" w:space="0" w:color="000000"/>
              <w:bottom w:val="nil"/>
              <w:right w:val="single" w:sz="3" w:space="0" w:color="000000"/>
            </w:tcBorders>
          </w:tcPr>
          <w:p w:rsidR="00031DEF" w:rsidRDefault="00031DEF">
            <w:pPr>
              <w:spacing w:after="160" w:line="259" w:lineRule="auto"/>
              <w:ind w:left="0" w:firstLine="0"/>
              <w:jc w:val="left"/>
            </w:pPr>
          </w:p>
        </w:tc>
        <w:tc>
          <w:tcPr>
            <w:tcW w:w="1452"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108" w:firstLine="0"/>
              <w:jc w:val="left"/>
            </w:pPr>
            <w:r>
              <w:rPr>
                <w:rFonts w:ascii="Calibri" w:eastAsia="Calibri" w:hAnsi="Calibri" w:cs="Calibri"/>
                <w:sz w:val="22"/>
              </w:rPr>
              <w:t xml:space="preserve">13.16 - 13.32 </w:t>
            </w:r>
          </w:p>
        </w:tc>
        <w:tc>
          <w:tcPr>
            <w:tcW w:w="1918"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3" w:firstLine="0"/>
              <w:jc w:val="center"/>
            </w:pPr>
            <w:r>
              <w:rPr>
                <w:rFonts w:ascii="Calibri" w:eastAsia="Calibri" w:hAnsi="Calibri" w:cs="Calibri"/>
                <w:sz w:val="22"/>
              </w:rPr>
              <w:t xml:space="preserve">10 </w:t>
            </w:r>
          </w:p>
        </w:tc>
        <w:tc>
          <w:tcPr>
            <w:tcW w:w="3264"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107" w:firstLine="0"/>
              <w:jc w:val="left"/>
            </w:pPr>
            <w:r>
              <w:rPr>
                <w:rFonts w:ascii="Arial" w:eastAsia="Arial" w:hAnsi="Arial" w:cs="Arial"/>
                <w:sz w:val="22"/>
              </w:rPr>
              <w:t xml:space="preserve">Karno, Hery Koesmantoro and Sunaryo </w:t>
            </w:r>
          </w:p>
        </w:tc>
        <w:tc>
          <w:tcPr>
            <w:tcW w:w="3369" w:type="dxa"/>
            <w:tcBorders>
              <w:top w:val="single" w:sz="3" w:space="0" w:color="000000"/>
              <w:left w:val="single" w:sz="3" w:space="0" w:color="000000"/>
              <w:bottom w:val="single" w:sz="3" w:space="0" w:color="000000"/>
              <w:right w:val="single" w:sz="3" w:space="0" w:color="000000"/>
            </w:tcBorders>
          </w:tcPr>
          <w:p w:rsidR="00031DEF" w:rsidRDefault="008C7046">
            <w:pPr>
              <w:spacing w:after="0" w:line="259" w:lineRule="auto"/>
              <w:ind w:left="104" w:firstLine="0"/>
            </w:pPr>
            <w:r>
              <w:rPr>
                <w:rFonts w:ascii="Arial" w:eastAsia="Arial" w:hAnsi="Arial" w:cs="Arial"/>
                <w:sz w:val="22"/>
              </w:rPr>
              <w:t xml:space="preserve">Global Warming Speed Control, </w:t>
            </w:r>
          </w:p>
          <w:p w:rsidR="00031DEF" w:rsidRDefault="008C7046">
            <w:pPr>
              <w:spacing w:after="0" w:line="259" w:lineRule="auto"/>
              <w:ind w:left="104" w:firstLine="0"/>
              <w:jc w:val="left"/>
            </w:pPr>
            <w:r>
              <w:rPr>
                <w:rFonts w:ascii="Arial" w:eastAsia="Arial" w:hAnsi="Arial" w:cs="Arial"/>
                <w:sz w:val="22"/>
              </w:rPr>
              <w:t xml:space="preserve">Climate Change </w:t>
            </w:r>
            <w:proofErr w:type="gramStart"/>
            <w:r>
              <w:rPr>
                <w:rFonts w:ascii="Arial" w:eastAsia="Arial" w:hAnsi="Arial" w:cs="Arial"/>
                <w:sz w:val="22"/>
              </w:rPr>
              <w:t>And</w:t>
            </w:r>
            <w:proofErr w:type="gramEnd"/>
            <w:r>
              <w:rPr>
                <w:rFonts w:ascii="Arial" w:eastAsia="Arial" w:hAnsi="Arial" w:cs="Arial"/>
                <w:sz w:val="22"/>
              </w:rPr>
              <w:t xml:space="preserve"> The Effect </w:t>
            </w:r>
          </w:p>
          <w:p w:rsidR="00031DEF" w:rsidRDefault="008C7046">
            <w:pPr>
              <w:spacing w:after="0" w:line="259" w:lineRule="auto"/>
              <w:ind w:left="104" w:firstLine="0"/>
              <w:jc w:val="left"/>
            </w:pPr>
            <w:r>
              <w:rPr>
                <w:rFonts w:ascii="Arial" w:eastAsia="Arial" w:hAnsi="Arial" w:cs="Arial"/>
                <w:sz w:val="22"/>
              </w:rPr>
              <w:t xml:space="preserve">Of Greenhouse Begins From </w:t>
            </w:r>
          </w:p>
          <w:p w:rsidR="00031DEF" w:rsidRDefault="008C7046">
            <w:pPr>
              <w:spacing w:after="0" w:line="259" w:lineRule="auto"/>
              <w:ind w:left="104" w:firstLine="0"/>
              <w:jc w:val="left"/>
            </w:pPr>
            <w:r>
              <w:rPr>
                <w:rFonts w:ascii="Arial" w:eastAsia="Arial" w:hAnsi="Arial" w:cs="Arial"/>
                <w:sz w:val="22"/>
              </w:rPr>
              <w:t xml:space="preserve">Stall Cows </w:t>
            </w:r>
          </w:p>
        </w:tc>
        <w:tc>
          <w:tcPr>
            <w:tcW w:w="2700"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108" w:firstLine="0"/>
              <w:jc w:val="left"/>
            </w:pPr>
            <w:r>
              <w:rPr>
                <w:rFonts w:ascii="Arial" w:eastAsia="Arial" w:hAnsi="Arial" w:cs="Arial"/>
                <w:sz w:val="22"/>
              </w:rPr>
              <w:t xml:space="preserve">          Poltekkes </w:t>
            </w:r>
          </w:p>
          <w:p w:rsidR="00031DEF" w:rsidRDefault="008C7046">
            <w:pPr>
              <w:spacing w:after="0" w:line="259" w:lineRule="auto"/>
              <w:ind w:left="108" w:firstLine="0"/>
              <w:jc w:val="left"/>
            </w:pPr>
            <w:r>
              <w:rPr>
                <w:rFonts w:ascii="Arial" w:eastAsia="Arial" w:hAnsi="Arial" w:cs="Arial"/>
                <w:sz w:val="22"/>
              </w:rPr>
              <w:t xml:space="preserve">Kemenkes Surabaya </w:t>
            </w:r>
          </w:p>
        </w:tc>
      </w:tr>
      <w:tr w:rsidR="00031DEF">
        <w:trPr>
          <w:trHeight w:val="768"/>
        </w:trPr>
        <w:tc>
          <w:tcPr>
            <w:tcW w:w="54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3" w:firstLine="0"/>
              <w:jc w:val="center"/>
            </w:pPr>
            <w:r>
              <w:rPr>
                <w:rFonts w:ascii="Calibri" w:eastAsia="Calibri" w:hAnsi="Calibri" w:cs="Calibri"/>
                <w:sz w:val="22"/>
              </w:rPr>
              <w:t xml:space="preserve">3 </w:t>
            </w:r>
          </w:p>
        </w:tc>
        <w:tc>
          <w:tcPr>
            <w:tcW w:w="0" w:type="auto"/>
            <w:vMerge/>
            <w:tcBorders>
              <w:top w:val="nil"/>
              <w:left w:val="single" w:sz="3" w:space="0" w:color="000000"/>
              <w:bottom w:val="nil"/>
              <w:right w:val="single" w:sz="3" w:space="0" w:color="000000"/>
            </w:tcBorders>
          </w:tcPr>
          <w:p w:rsidR="00031DEF" w:rsidRDefault="00031DEF">
            <w:pPr>
              <w:spacing w:after="160" w:line="259" w:lineRule="auto"/>
              <w:ind w:left="0" w:firstLine="0"/>
              <w:jc w:val="left"/>
            </w:pPr>
          </w:p>
        </w:tc>
        <w:tc>
          <w:tcPr>
            <w:tcW w:w="1452"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108" w:firstLine="0"/>
              <w:jc w:val="left"/>
            </w:pPr>
            <w:r>
              <w:rPr>
                <w:rFonts w:ascii="Calibri" w:eastAsia="Calibri" w:hAnsi="Calibri" w:cs="Calibri"/>
                <w:sz w:val="22"/>
              </w:rPr>
              <w:t xml:space="preserve">13.32 - 13.48 </w:t>
            </w:r>
          </w:p>
        </w:tc>
        <w:tc>
          <w:tcPr>
            <w:tcW w:w="1918"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3" w:firstLine="0"/>
              <w:jc w:val="center"/>
            </w:pPr>
            <w:r>
              <w:rPr>
                <w:rFonts w:ascii="Calibri" w:eastAsia="Calibri" w:hAnsi="Calibri" w:cs="Calibri"/>
                <w:sz w:val="22"/>
              </w:rPr>
              <w:t xml:space="preserve">17 </w:t>
            </w:r>
          </w:p>
        </w:tc>
        <w:tc>
          <w:tcPr>
            <w:tcW w:w="3264"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107" w:right="36" w:firstLine="0"/>
            </w:pPr>
            <w:r>
              <w:rPr>
                <w:rFonts w:ascii="Arial" w:eastAsia="Arial" w:hAnsi="Arial" w:cs="Arial"/>
                <w:sz w:val="22"/>
              </w:rPr>
              <w:t xml:space="preserve">Suprijandani, Hadi Suryono and Narwati </w:t>
            </w:r>
          </w:p>
        </w:tc>
        <w:tc>
          <w:tcPr>
            <w:tcW w:w="3369" w:type="dxa"/>
            <w:tcBorders>
              <w:top w:val="single" w:sz="3" w:space="0" w:color="000000"/>
              <w:left w:val="single" w:sz="3" w:space="0" w:color="000000"/>
              <w:bottom w:val="single" w:sz="3" w:space="0" w:color="000000"/>
              <w:right w:val="single" w:sz="3" w:space="0" w:color="000000"/>
            </w:tcBorders>
          </w:tcPr>
          <w:p w:rsidR="00031DEF" w:rsidRDefault="008C7046">
            <w:pPr>
              <w:spacing w:after="0" w:line="259" w:lineRule="auto"/>
              <w:ind w:left="104" w:firstLine="0"/>
              <w:jc w:val="left"/>
            </w:pPr>
            <w:r>
              <w:rPr>
                <w:rFonts w:ascii="Arial" w:eastAsia="Arial" w:hAnsi="Arial" w:cs="Arial"/>
                <w:sz w:val="22"/>
              </w:rPr>
              <w:t xml:space="preserve">Detergent Waste Treatment </w:t>
            </w:r>
          </w:p>
          <w:p w:rsidR="00031DEF" w:rsidRDefault="008C7046">
            <w:pPr>
              <w:spacing w:after="0" w:line="259" w:lineRule="auto"/>
              <w:ind w:left="104" w:firstLine="0"/>
              <w:jc w:val="left"/>
            </w:pPr>
            <w:r>
              <w:rPr>
                <w:rFonts w:ascii="Arial" w:eastAsia="Arial" w:hAnsi="Arial" w:cs="Arial"/>
                <w:sz w:val="22"/>
              </w:rPr>
              <w:t xml:space="preserve">Through Modification </w:t>
            </w:r>
            <w:proofErr w:type="gramStart"/>
            <w:r>
              <w:rPr>
                <w:rFonts w:ascii="Arial" w:eastAsia="Arial" w:hAnsi="Arial" w:cs="Arial"/>
                <w:sz w:val="22"/>
              </w:rPr>
              <w:t>Of</w:t>
            </w:r>
            <w:proofErr w:type="gramEnd"/>
            <w:r>
              <w:rPr>
                <w:rFonts w:ascii="Arial" w:eastAsia="Arial" w:hAnsi="Arial" w:cs="Arial"/>
                <w:sz w:val="22"/>
              </w:rPr>
              <w:t xml:space="preserve"> Biofilter </w:t>
            </w:r>
          </w:p>
          <w:p w:rsidR="00031DEF" w:rsidRDefault="008C7046">
            <w:pPr>
              <w:spacing w:after="0" w:line="259" w:lineRule="auto"/>
              <w:ind w:left="104" w:firstLine="0"/>
              <w:jc w:val="left"/>
            </w:pPr>
            <w:r>
              <w:rPr>
                <w:rFonts w:ascii="Arial" w:eastAsia="Arial" w:hAnsi="Arial" w:cs="Arial"/>
                <w:sz w:val="22"/>
              </w:rPr>
              <w:t xml:space="preserve">Reactor </w:t>
            </w:r>
          </w:p>
        </w:tc>
        <w:tc>
          <w:tcPr>
            <w:tcW w:w="2700"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firstLine="0"/>
              <w:jc w:val="center"/>
            </w:pPr>
            <w:r>
              <w:rPr>
                <w:rFonts w:ascii="Arial" w:eastAsia="Arial" w:hAnsi="Arial" w:cs="Arial"/>
                <w:sz w:val="22"/>
              </w:rPr>
              <w:t xml:space="preserve">Poltekkes Kemenkes Surabaya </w:t>
            </w:r>
          </w:p>
        </w:tc>
      </w:tr>
      <w:tr w:rsidR="00031DEF">
        <w:trPr>
          <w:trHeight w:val="1152"/>
        </w:trPr>
        <w:tc>
          <w:tcPr>
            <w:tcW w:w="54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3" w:firstLine="0"/>
              <w:jc w:val="center"/>
            </w:pPr>
            <w:r>
              <w:rPr>
                <w:rFonts w:ascii="Calibri" w:eastAsia="Calibri" w:hAnsi="Calibri" w:cs="Calibri"/>
                <w:sz w:val="22"/>
              </w:rPr>
              <w:t xml:space="preserve">4 </w:t>
            </w:r>
          </w:p>
        </w:tc>
        <w:tc>
          <w:tcPr>
            <w:tcW w:w="0" w:type="auto"/>
            <w:vMerge/>
            <w:tcBorders>
              <w:top w:val="nil"/>
              <w:left w:val="single" w:sz="3" w:space="0" w:color="000000"/>
              <w:bottom w:val="nil"/>
              <w:right w:val="single" w:sz="3" w:space="0" w:color="000000"/>
            </w:tcBorders>
          </w:tcPr>
          <w:p w:rsidR="00031DEF" w:rsidRDefault="00031DEF">
            <w:pPr>
              <w:spacing w:after="160" w:line="259" w:lineRule="auto"/>
              <w:ind w:left="0" w:firstLine="0"/>
              <w:jc w:val="left"/>
            </w:pPr>
          </w:p>
        </w:tc>
        <w:tc>
          <w:tcPr>
            <w:tcW w:w="1452"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6" w:firstLine="0"/>
              <w:jc w:val="left"/>
            </w:pPr>
            <w:r>
              <w:rPr>
                <w:rFonts w:ascii="Calibri" w:eastAsia="Calibri" w:hAnsi="Calibri" w:cs="Calibri"/>
                <w:sz w:val="22"/>
              </w:rPr>
              <w:t xml:space="preserve"> 13.48 - 14.04 </w:t>
            </w:r>
          </w:p>
        </w:tc>
        <w:tc>
          <w:tcPr>
            <w:tcW w:w="1918"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3" w:firstLine="0"/>
              <w:jc w:val="center"/>
            </w:pPr>
            <w:r>
              <w:rPr>
                <w:rFonts w:ascii="Calibri" w:eastAsia="Calibri" w:hAnsi="Calibri" w:cs="Calibri"/>
                <w:sz w:val="22"/>
              </w:rPr>
              <w:t xml:space="preserve">18 </w:t>
            </w:r>
          </w:p>
        </w:tc>
        <w:tc>
          <w:tcPr>
            <w:tcW w:w="3264" w:type="dxa"/>
            <w:tcBorders>
              <w:top w:val="single" w:sz="3" w:space="0" w:color="000000"/>
              <w:left w:val="single" w:sz="3" w:space="0" w:color="000000"/>
              <w:bottom w:val="single" w:sz="3" w:space="0" w:color="000000"/>
              <w:right w:val="single" w:sz="3" w:space="0" w:color="000000"/>
            </w:tcBorders>
          </w:tcPr>
          <w:p w:rsidR="00031DEF" w:rsidRDefault="008C7046">
            <w:pPr>
              <w:spacing w:after="0" w:line="259" w:lineRule="auto"/>
              <w:ind w:left="107" w:firstLine="0"/>
              <w:jc w:val="left"/>
            </w:pPr>
            <w:r>
              <w:rPr>
                <w:rFonts w:ascii="Arial" w:eastAsia="Arial" w:hAnsi="Arial" w:cs="Arial"/>
                <w:sz w:val="22"/>
              </w:rPr>
              <w:t xml:space="preserve">Novra Herlian Rojabiansyah, </w:t>
            </w:r>
          </w:p>
          <w:p w:rsidR="00031DEF" w:rsidRDefault="008C7046">
            <w:pPr>
              <w:spacing w:after="0" w:line="259" w:lineRule="auto"/>
              <w:ind w:left="107" w:firstLine="0"/>
              <w:jc w:val="left"/>
            </w:pPr>
            <w:r>
              <w:rPr>
                <w:rFonts w:ascii="Arial" w:eastAsia="Arial" w:hAnsi="Arial" w:cs="Arial"/>
                <w:sz w:val="22"/>
              </w:rPr>
              <w:t xml:space="preserve">Rusmiati, Pratiwi Hermiyanti, </w:t>
            </w:r>
          </w:p>
          <w:p w:rsidR="00031DEF" w:rsidRDefault="008C7046">
            <w:pPr>
              <w:spacing w:after="0" w:line="259" w:lineRule="auto"/>
              <w:ind w:left="107" w:firstLine="0"/>
              <w:jc w:val="left"/>
            </w:pPr>
            <w:r>
              <w:rPr>
                <w:rFonts w:ascii="Arial" w:eastAsia="Arial" w:hAnsi="Arial" w:cs="Arial"/>
                <w:sz w:val="22"/>
              </w:rPr>
              <w:t xml:space="preserve">Winarko and Demes </w:t>
            </w:r>
          </w:p>
          <w:p w:rsidR="00031DEF" w:rsidRDefault="008C7046">
            <w:pPr>
              <w:spacing w:after="0" w:line="259" w:lineRule="auto"/>
              <w:ind w:left="107" w:firstLine="0"/>
              <w:jc w:val="left"/>
            </w:pPr>
            <w:r>
              <w:rPr>
                <w:rFonts w:ascii="Arial" w:eastAsia="Arial" w:hAnsi="Arial" w:cs="Arial"/>
                <w:sz w:val="22"/>
              </w:rPr>
              <w:t xml:space="preserve">Nurmayanti </w:t>
            </w:r>
          </w:p>
        </w:tc>
        <w:tc>
          <w:tcPr>
            <w:tcW w:w="3369" w:type="dxa"/>
            <w:tcBorders>
              <w:top w:val="single" w:sz="3" w:space="0" w:color="000000"/>
              <w:left w:val="single" w:sz="3" w:space="0" w:color="000000"/>
              <w:bottom w:val="single" w:sz="3" w:space="0" w:color="000000"/>
              <w:right w:val="single" w:sz="3" w:space="0" w:color="000000"/>
            </w:tcBorders>
          </w:tcPr>
          <w:p w:rsidR="00031DEF" w:rsidRDefault="008C7046">
            <w:pPr>
              <w:spacing w:after="0" w:line="239" w:lineRule="auto"/>
              <w:ind w:left="104" w:firstLine="0"/>
            </w:pPr>
            <w:r>
              <w:rPr>
                <w:rFonts w:ascii="Arial" w:eastAsia="Arial" w:hAnsi="Arial" w:cs="Arial"/>
                <w:sz w:val="22"/>
              </w:rPr>
              <w:t xml:space="preserve">Hazards Potentials </w:t>
            </w:r>
            <w:proofErr w:type="gramStart"/>
            <w:r>
              <w:rPr>
                <w:rFonts w:ascii="Arial" w:eastAsia="Arial" w:hAnsi="Arial" w:cs="Arial"/>
                <w:sz w:val="22"/>
              </w:rPr>
              <w:t>Of</w:t>
            </w:r>
            <w:proofErr w:type="gramEnd"/>
            <w:r>
              <w:rPr>
                <w:rFonts w:ascii="Arial" w:eastAsia="Arial" w:hAnsi="Arial" w:cs="Arial"/>
                <w:sz w:val="22"/>
              </w:rPr>
              <w:t xml:space="preserve"> Physics, Chemistry, Biology, Ergonomy, </w:t>
            </w:r>
          </w:p>
          <w:p w:rsidR="00031DEF" w:rsidRDefault="008C7046">
            <w:pPr>
              <w:spacing w:after="0" w:line="259" w:lineRule="auto"/>
              <w:ind w:left="104" w:firstLine="0"/>
              <w:jc w:val="left"/>
            </w:pPr>
            <w:r>
              <w:rPr>
                <w:rFonts w:ascii="Arial" w:eastAsia="Arial" w:hAnsi="Arial" w:cs="Arial"/>
                <w:sz w:val="22"/>
              </w:rPr>
              <w:t xml:space="preserve">And Psychology On Workers At </w:t>
            </w:r>
          </w:p>
          <w:p w:rsidR="00031DEF" w:rsidRDefault="008C7046">
            <w:pPr>
              <w:spacing w:after="0" w:line="259" w:lineRule="auto"/>
              <w:ind w:left="104" w:firstLine="0"/>
              <w:jc w:val="left"/>
            </w:pPr>
            <w:r>
              <w:rPr>
                <w:rFonts w:ascii="Arial" w:eastAsia="Arial" w:hAnsi="Arial" w:cs="Arial"/>
                <w:sz w:val="22"/>
              </w:rPr>
              <w:t xml:space="preserve">Sugar Factory Production Area </w:t>
            </w:r>
          </w:p>
        </w:tc>
        <w:tc>
          <w:tcPr>
            <w:tcW w:w="2700"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firstLine="0"/>
              <w:jc w:val="center"/>
            </w:pPr>
            <w:r>
              <w:rPr>
                <w:rFonts w:ascii="Arial" w:eastAsia="Arial" w:hAnsi="Arial" w:cs="Arial"/>
                <w:sz w:val="22"/>
              </w:rPr>
              <w:t xml:space="preserve">Poltekkes Kemenkes Surabaya </w:t>
            </w:r>
          </w:p>
        </w:tc>
      </w:tr>
      <w:tr w:rsidR="00031DEF">
        <w:trPr>
          <w:trHeight w:val="1273"/>
        </w:trPr>
        <w:tc>
          <w:tcPr>
            <w:tcW w:w="54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3" w:firstLine="0"/>
              <w:jc w:val="center"/>
            </w:pPr>
            <w:r>
              <w:rPr>
                <w:rFonts w:ascii="Calibri" w:eastAsia="Calibri" w:hAnsi="Calibri" w:cs="Calibri"/>
                <w:sz w:val="22"/>
              </w:rPr>
              <w:t xml:space="preserve">5 </w:t>
            </w:r>
          </w:p>
        </w:tc>
        <w:tc>
          <w:tcPr>
            <w:tcW w:w="0" w:type="auto"/>
            <w:vMerge/>
            <w:tcBorders>
              <w:top w:val="nil"/>
              <w:left w:val="single" w:sz="3" w:space="0" w:color="000000"/>
              <w:bottom w:val="nil"/>
              <w:right w:val="single" w:sz="3" w:space="0" w:color="000000"/>
            </w:tcBorders>
          </w:tcPr>
          <w:p w:rsidR="00031DEF" w:rsidRDefault="00031DEF">
            <w:pPr>
              <w:spacing w:after="160" w:line="259" w:lineRule="auto"/>
              <w:ind w:left="0" w:firstLine="0"/>
              <w:jc w:val="left"/>
            </w:pPr>
          </w:p>
        </w:tc>
        <w:tc>
          <w:tcPr>
            <w:tcW w:w="1452"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108" w:firstLine="0"/>
              <w:jc w:val="left"/>
            </w:pPr>
            <w:r>
              <w:rPr>
                <w:rFonts w:ascii="Calibri" w:eastAsia="Calibri" w:hAnsi="Calibri" w:cs="Calibri"/>
                <w:sz w:val="22"/>
              </w:rPr>
              <w:t xml:space="preserve">14.04 - 14.20 </w:t>
            </w:r>
          </w:p>
        </w:tc>
        <w:tc>
          <w:tcPr>
            <w:tcW w:w="1918"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3" w:firstLine="0"/>
              <w:jc w:val="center"/>
            </w:pPr>
            <w:r>
              <w:rPr>
                <w:rFonts w:ascii="Calibri" w:eastAsia="Calibri" w:hAnsi="Calibri" w:cs="Calibri"/>
                <w:sz w:val="22"/>
              </w:rPr>
              <w:t xml:space="preserve">45 </w:t>
            </w:r>
          </w:p>
        </w:tc>
        <w:tc>
          <w:tcPr>
            <w:tcW w:w="3264"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107" w:firstLine="0"/>
              <w:jc w:val="left"/>
            </w:pPr>
            <w:r>
              <w:rPr>
                <w:rFonts w:ascii="Arial" w:eastAsia="Arial" w:hAnsi="Arial" w:cs="Arial"/>
                <w:sz w:val="22"/>
              </w:rPr>
              <w:t xml:space="preserve">Mitoriana Porusia, Anisa </w:t>
            </w:r>
          </w:p>
          <w:p w:rsidR="00031DEF" w:rsidRDefault="008C7046">
            <w:pPr>
              <w:spacing w:after="0" w:line="259" w:lineRule="auto"/>
              <w:ind w:left="107" w:firstLine="0"/>
              <w:jc w:val="left"/>
            </w:pPr>
            <w:r>
              <w:rPr>
                <w:rFonts w:ascii="Arial" w:eastAsia="Arial" w:hAnsi="Arial" w:cs="Arial"/>
                <w:sz w:val="22"/>
              </w:rPr>
              <w:t xml:space="preserve">Fauziah Dwi Andari, Windi </w:t>
            </w:r>
          </w:p>
          <w:p w:rsidR="00031DEF" w:rsidRDefault="008C7046">
            <w:pPr>
              <w:spacing w:after="0" w:line="259" w:lineRule="auto"/>
              <w:ind w:left="107" w:firstLine="0"/>
              <w:jc w:val="left"/>
            </w:pPr>
            <w:r>
              <w:rPr>
                <w:rFonts w:ascii="Arial" w:eastAsia="Arial" w:hAnsi="Arial" w:cs="Arial"/>
                <w:sz w:val="22"/>
              </w:rPr>
              <w:t xml:space="preserve">Wulandari and Duangruedee </w:t>
            </w:r>
          </w:p>
          <w:p w:rsidR="00031DEF" w:rsidRDefault="008C7046">
            <w:pPr>
              <w:spacing w:after="0" w:line="259" w:lineRule="auto"/>
              <w:ind w:left="107" w:firstLine="0"/>
              <w:jc w:val="left"/>
            </w:pPr>
            <w:r>
              <w:rPr>
                <w:rFonts w:ascii="Arial" w:eastAsia="Arial" w:hAnsi="Arial" w:cs="Arial"/>
                <w:sz w:val="22"/>
              </w:rPr>
              <w:t xml:space="preserve">Chotklang </w:t>
            </w:r>
          </w:p>
        </w:tc>
        <w:tc>
          <w:tcPr>
            <w:tcW w:w="3369"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104" w:firstLine="0"/>
              <w:jc w:val="left"/>
            </w:pPr>
            <w:r>
              <w:rPr>
                <w:rFonts w:ascii="Arial" w:eastAsia="Arial" w:hAnsi="Arial" w:cs="Arial"/>
                <w:sz w:val="22"/>
              </w:rPr>
              <w:t xml:space="preserve">Risk Factors </w:t>
            </w:r>
            <w:proofErr w:type="gramStart"/>
            <w:r>
              <w:rPr>
                <w:rFonts w:ascii="Arial" w:eastAsia="Arial" w:hAnsi="Arial" w:cs="Arial"/>
                <w:sz w:val="22"/>
              </w:rPr>
              <w:t>Of</w:t>
            </w:r>
            <w:proofErr w:type="gramEnd"/>
            <w:r>
              <w:rPr>
                <w:rFonts w:ascii="Arial" w:eastAsia="Arial" w:hAnsi="Arial" w:cs="Arial"/>
                <w:sz w:val="22"/>
              </w:rPr>
              <w:t xml:space="preserve"> Leptospirosis </w:t>
            </w:r>
          </w:p>
          <w:p w:rsidR="00031DEF" w:rsidRDefault="008C7046">
            <w:pPr>
              <w:spacing w:after="0" w:line="259" w:lineRule="auto"/>
              <w:ind w:left="104" w:firstLine="0"/>
              <w:jc w:val="left"/>
            </w:pPr>
            <w:r>
              <w:rPr>
                <w:rFonts w:ascii="Arial" w:eastAsia="Arial" w:hAnsi="Arial" w:cs="Arial"/>
                <w:sz w:val="22"/>
              </w:rPr>
              <w:t xml:space="preserve">Incident </w:t>
            </w:r>
            <w:proofErr w:type="gramStart"/>
            <w:r>
              <w:rPr>
                <w:rFonts w:ascii="Arial" w:eastAsia="Arial" w:hAnsi="Arial" w:cs="Arial"/>
                <w:sz w:val="22"/>
              </w:rPr>
              <w:t>In</w:t>
            </w:r>
            <w:proofErr w:type="gramEnd"/>
            <w:r>
              <w:rPr>
                <w:rFonts w:ascii="Arial" w:eastAsia="Arial" w:hAnsi="Arial" w:cs="Arial"/>
                <w:sz w:val="22"/>
              </w:rPr>
              <w:t xml:space="preserve"> Agricultural Area, </w:t>
            </w:r>
          </w:p>
          <w:p w:rsidR="00031DEF" w:rsidRDefault="008C7046">
            <w:pPr>
              <w:spacing w:after="0" w:line="259" w:lineRule="auto"/>
              <w:ind w:left="104" w:firstLine="0"/>
              <w:jc w:val="left"/>
            </w:pPr>
            <w:r>
              <w:rPr>
                <w:rFonts w:ascii="Arial" w:eastAsia="Arial" w:hAnsi="Arial" w:cs="Arial"/>
                <w:sz w:val="22"/>
              </w:rPr>
              <w:t xml:space="preserve">Boyolali Indonesia </w:t>
            </w:r>
          </w:p>
        </w:tc>
        <w:tc>
          <w:tcPr>
            <w:tcW w:w="2700" w:type="dxa"/>
            <w:tcBorders>
              <w:top w:val="single" w:sz="3" w:space="0" w:color="000000"/>
              <w:left w:val="single" w:sz="3" w:space="0" w:color="000000"/>
              <w:bottom w:val="single" w:sz="3" w:space="0" w:color="000000"/>
              <w:right w:val="single" w:sz="3" w:space="0" w:color="000000"/>
            </w:tcBorders>
          </w:tcPr>
          <w:p w:rsidR="00031DEF" w:rsidRDefault="008C7046">
            <w:pPr>
              <w:spacing w:after="0" w:line="259" w:lineRule="auto"/>
              <w:ind w:left="4" w:firstLine="0"/>
              <w:jc w:val="center"/>
            </w:pPr>
            <w:r>
              <w:rPr>
                <w:rFonts w:ascii="Arial" w:eastAsia="Arial" w:hAnsi="Arial" w:cs="Arial"/>
                <w:sz w:val="22"/>
              </w:rPr>
              <w:t xml:space="preserve">Universitas </w:t>
            </w:r>
          </w:p>
          <w:p w:rsidR="00031DEF" w:rsidRDefault="008C7046">
            <w:pPr>
              <w:spacing w:after="0" w:line="259" w:lineRule="auto"/>
              <w:ind w:left="0" w:firstLine="0"/>
              <w:jc w:val="center"/>
            </w:pPr>
            <w:r>
              <w:rPr>
                <w:rFonts w:ascii="Arial" w:eastAsia="Arial" w:hAnsi="Arial" w:cs="Arial"/>
                <w:sz w:val="22"/>
              </w:rPr>
              <w:t xml:space="preserve">Muhammadiyah </w:t>
            </w:r>
          </w:p>
          <w:p w:rsidR="00031DEF" w:rsidRDefault="008C7046">
            <w:pPr>
              <w:spacing w:after="0" w:line="259" w:lineRule="auto"/>
              <w:ind w:left="4" w:firstLine="0"/>
              <w:jc w:val="center"/>
            </w:pPr>
            <w:r>
              <w:rPr>
                <w:rFonts w:ascii="Arial" w:eastAsia="Arial" w:hAnsi="Arial" w:cs="Arial"/>
                <w:sz w:val="22"/>
              </w:rPr>
              <w:t xml:space="preserve">Surakarta, Sirindhorn </w:t>
            </w:r>
          </w:p>
          <w:p w:rsidR="00031DEF" w:rsidRDefault="008C7046">
            <w:pPr>
              <w:spacing w:after="0" w:line="259" w:lineRule="auto"/>
              <w:ind w:left="0" w:firstLine="0"/>
              <w:jc w:val="center"/>
            </w:pPr>
            <w:r>
              <w:rPr>
                <w:rFonts w:ascii="Arial" w:eastAsia="Arial" w:hAnsi="Arial" w:cs="Arial"/>
                <w:sz w:val="22"/>
              </w:rPr>
              <w:t xml:space="preserve">College of Public Health Khon Kaen, Thailand </w:t>
            </w:r>
          </w:p>
        </w:tc>
      </w:tr>
      <w:tr w:rsidR="00031DEF">
        <w:trPr>
          <w:trHeight w:val="1276"/>
        </w:trPr>
        <w:tc>
          <w:tcPr>
            <w:tcW w:w="54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3" w:firstLine="0"/>
              <w:jc w:val="center"/>
            </w:pPr>
            <w:r>
              <w:rPr>
                <w:rFonts w:ascii="Calibri" w:eastAsia="Calibri" w:hAnsi="Calibri" w:cs="Calibri"/>
                <w:sz w:val="22"/>
              </w:rPr>
              <w:t xml:space="preserve">6 </w:t>
            </w:r>
          </w:p>
        </w:tc>
        <w:tc>
          <w:tcPr>
            <w:tcW w:w="0" w:type="auto"/>
            <w:vMerge/>
            <w:tcBorders>
              <w:top w:val="nil"/>
              <w:left w:val="single" w:sz="3" w:space="0" w:color="000000"/>
              <w:bottom w:val="nil"/>
              <w:right w:val="single" w:sz="3" w:space="0" w:color="000000"/>
            </w:tcBorders>
          </w:tcPr>
          <w:p w:rsidR="00031DEF" w:rsidRDefault="00031DEF">
            <w:pPr>
              <w:spacing w:after="160" w:line="259" w:lineRule="auto"/>
              <w:ind w:left="0" w:firstLine="0"/>
              <w:jc w:val="left"/>
            </w:pPr>
          </w:p>
        </w:tc>
        <w:tc>
          <w:tcPr>
            <w:tcW w:w="1452"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108" w:firstLine="0"/>
              <w:jc w:val="left"/>
            </w:pPr>
            <w:r>
              <w:rPr>
                <w:rFonts w:ascii="Calibri" w:eastAsia="Calibri" w:hAnsi="Calibri" w:cs="Calibri"/>
                <w:sz w:val="22"/>
              </w:rPr>
              <w:t xml:space="preserve">14.20 - 14.36 </w:t>
            </w:r>
          </w:p>
        </w:tc>
        <w:tc>
          <w:tcPr>
            <w:tcW w:w="1918"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3" w:firstLine="0"/>
              <w:jc w:val="center"/>
            </w:pPr>
            <w:r>
              <w:rPr>
                <w:rFonts w:ascii="Calibri" w:eastAsia="Calibri" w:hAnsi="Calibri" w:cs="Calibri"/>
                <w:sz w:val="22"/>
              </w:rPr>
              <w:t xml:space="preserve">48 </w:t>
            </w:r>
          </w:p>
        </w:tc>
        <w:tc>
          <w:tcPr>
            <w:tcW w:w="3264"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107" w:right="88" w:firstLine="0"/>
              <w:jc w:val="left"/>
            </w:pPr>
            <w:r>
              <w:rPr>
                <w:rFonts w:ascii="Arial" w:eastAsia="Arial" w:hAnsi="Arial" w:cs="Arial"/>
                <w:sz w:val="22"/>
              </w:rPr>
              <w:t xml:space="preserve">Zainul Ikhwan, R. Hamdani Harahap, Lita Sri Andayani and Miswar Budi Mulya </w:t>
            </w:r>
          </w:p>
        </w:tc>
        <w:tc>
          <w:tcPr>
            <w:tcW w:w="3369" w:type="dxa"/>
            <w:tcBorders>
              <w:top w:val="single" w:sz="3" w:space="0" w:color="000000"/>
              <w:left w:val="single" w:sz="3" w:space="0" w:color="000000"/>
              <w:bottom w:val="single" w:sz="3" w:space="0" w:color="000000"/>
              <w:right w:val="single" w:sz="3" w:space="0" w:color="000000"/>
            </w:tcBorders>
          </w:tcPr>
          <w:p w:rsidR="00031DEF" w:rsidRDefault="008C7046">
            <w:pPr>
              <w:spacing w:after="0" w:line="259" w:lineRule="auto"/>
              <w:ind w:left="104" w:firstLine="0"/>
              <w:jc w:val="left"/>
            </w:pPr>
            <w:r>
              <w:rPr>
                <w:rFonts w:ascii="Arial" w:eastAsia="Arial" w:hAnsi="Arial" w:cs="Arial"/>
                <w:sz w:val="22"/>
              </w:rPr>
              <w:t xml:space="preserve">Formulation </w:t>
            </w:r>
            <w:proofErr w:type="gramStart"/>
            <w:r>
              <w:rPr>
                <w:rFonts w:ascii="Arial" w:eastAsia="Arial" w:hAnsi="Arial" w:cs="Arial"/>
                <w:sz w:val="22"/>
              </w:rPr>
              <w:t>Of</w:t>
            </w:r>
            <w:proofErr w:type="gramEnd"/>
            <w:r>
              <w:rPr>
                <w:rFonts w:ascii="Arial" w:eastAsia="Arial" w:hAnsi="Arial" w:cs="Arial"/>
                <w:sz w:val="22"/>
              </w:rPr>
              <w:t xml:space="preserve"> The Right </w:t>
            </w:r>
          </w:p>
          <w:p w:rsidR="00031DEF" w:rsidRDefault="008C7046">
            <w:pPr>
              <w:spacing w:after="0" w:line="259" w:lineRule="auto"/>
              <w:ind w:left="104" w:firstLine="0"/>
              <w:jc w:val="left"/>
            </w:pPr>
            <w:r>
              <w:rPr>
                <w:rFonts w:ascii="Arial" w:eastAsia="Arial" w:hAnsi="Arial" w:cs="Arial"/>
                <w:sz w:val="22"/>
              </w:rPr>
              <w:t xml:space="preserve">Waste Management Strategy </w:t>
            </w:r>
          </w:p>
          <w:p w:rsidR="00031DEF" w:rsidRDefault="008C7046">
            <w:pPr>
              <w:spacing w:after="0" w:line="259" w:lineRule="auto"/>
              <w:ind w:left="104" w:firstLine="0"/>
              <w:jc w:val="left"/>
            </w:pPr>
            <w:r>
              <w:rPr>
                <w:rFonts w:ascii="Arial" w:eastAsia="Arial" w:hAnsi="Arial" w:cs="Arial"/>
                <w:sz w:val="22"/>
              </w:rPr>
              <w:t xml:space="preserve">On Small Island (Study </w:t>
            </w:r>
          </w:p>
          <w:p w:rsidR="00031DEF" w:rsidRDefault="008C7046">
            <w:pPr>
              <w:spacing w:after="0" w:line="259" w:lineRule="auto"/>
              <w:ind w:left="104" w:firstLine="0"/>
              <w:jc w:val="left"/>
            </w:pPr>
            <w:r>
              <w:rPr>
                <w:rFonts w:ascii="Arial" w:eastAsia="Arial" w:hAnsi="Arial" w:cs="Arial"/>
                <w:sz w:val="22"/>
              </w:rPr>
              <w:t>Penyengat Island-</w:t>
            </w:r>
          </w:p>
          <w:p w:rsidR="00031DEF" w:rsidRDefault="008C7046">
            <w:pPr>
              <w:spacing w:after="0" w:line="259" w:lineRule="auto"/>
              <w:ind w:left="104" w:firstLine="0"/>
              <w:jc w:val="left"/>
            </w:pPr>
            <w:r>
              <w:rPr>
                <w:rFonts w:ascii="Arial" w:eastAsia="Arial" w:hAnsi="Arial" w:cs="Arial"/>
                <w:sz w:val="22"/>
              </w:rPr>
              <w:t xml:space="preserve">Tanjungpinang) </w:t>
            </w:r>
          </w:p>
        </w:tc>
        <w:tc>
          <w:tcPr>
            <w:tcW w:w="2700"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firstLine="0"/>
              <w:jc w:val="center"/>
            </w:pPr>
            <w:r>
              <w:rPr>
                <w:rFonts w:ascii="Arial" w:eastAsia="Arial" w:hAnsi="Arial" w:cs="Arial"/>
                <w:sz w:val="22"/>
              </w:rPr>
              <w:t xml:space="preserve">Poltekkes Kemenkes Tanjung Pinang  </w:t>
            </w:r>
          </w:p>
        </w:tc>
      </w:tr>
      <w:tr w:rsidR="00031DEF">
        <w:trPr>
          <w:trHeight w:val="1024"/>
        </w:trPr>
        <w:tc>
          <w:tcPr>
            <w:tcW w:w="54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3" w:firstLine="0"/>
              <w:jc w:val="center"/>
            </w:pPr>
            <w:r>
              <w:rPr>
                <w:rFonts w:ascii="Calibri" w:eastAsia="Calibri" w:hAnsi="Calibri" w:cs="Calibri"/>
                <w:sz w:val="22"/>
              </w:rPr>
              <w:t xml:space="preserve">7 </w:t>
            </w:r>
          </w:p>
        </w:tc>
        <w:tc>
          <w:tcPr>
            <w:tcW w:w="0" w:type="auto"/>
            <w:vMerge/>
            <w:tcBorders>
              <w:top w:val="nil"/>
              <w:left w:val="single" w:sz="3" w:space="0" w:color="000000"/>
              <w:bottom w:val="single" w:sz="3" w:space="0" w:color="000000"/>
              <w:right w:val="single" w:sz="3" w:space="0" w:color="000000"/>
            </w:tcBorders>
          </w:tcPr>
          <w:p w:rsidR="00031DEF" w:rsidRDefault="00031DEF">
            <w:pPr>
              <w:spacing w:after="160" w:line="259" w:lineRule="auto"/>
              <w:ind w:left="0" w:firstLine="0"/>
              <w:jc w:val="left"/>
            </w:pPr>
          </w:p>
        </w:tc>
        <w:tc>
          <w:tcPr>
            <w:tcW w:w="1452"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108" w:firstLine="0"/>
              <w:jc w:val="left"/>
            </w:pPr>
            <w:r>
              <w:rPr>
                <w:rFonts w:ascii="Calibri" w:eastAsia="Calibri" w:hAnsi="Calibri" w:cs="Calibri"/>
                <w:sz w:val="22"/>
              </w:rPr>
              <w:t xml:space="preserve">14.36 - 14.52 </w:t>
            </w:r>
          </w:p>
        </w:tc>
        <w:tc>
          <w:tcPr>
            <w:tcW w:w="1918"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3" w:firstLine="0"/>
              <w:jc w:val="center"/>
            </w:pPr>
            <w:r>
              <w:rPr>
                <w:rFonts w:ascii="Calibri" w:eastAsia="Calibri" w:hAnsi="Calibri" w:cs="Calibri"/>
                <w:sz w:val="22"/>
              </w:rPr>
              <w:t xml:space="preserve">49 </w:t>
            </w:r>
          </w:p>
        </w:tc>
        <w:tc>
          <w:tcPr>
            <w:tcW w:w="3264"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107" w:right="88" w:firstLine="0"/>
              <w:jc w:val="left"/>
            </w:pPr>
            <w:r>
              <w:rPr>
                <w:rFonts w:ascii="Arial" w:eastAsia="Arial" w:hAnsi="Arial" w:cs="Arial"/>
                <w:sz w:val="22"/>
              </w:rPr>
              <w:t xml:space="preserve">Zainul Ikhwan, R. Hamdani Harahap, Lita Sri Andayani and Miswar Budi Mulya </w:t>
            </w:r>
          </w:p>
        </w:tc>
        <w:tc>
          <w:tcPr>
            <w:tcW w:w="3369" w:type="dxa"/>
            <w:tcBorders>
              <w:top w:val="single" w:sz="3" w:space="0" w:color="000000"/>
              <w:left w:val="single" w:sz="3" w:space="0" w:color="000000"/>
              <w:bottom w:val="single" w:sz="3" w:space="0" w:color="000000"/>
              <w:right w:val="single" w:sz="3" w:space="0" w:color="000000"/>
            </w:tcBorders>
          </w:tcPr>
          <w:p w:rsidR="00031DEF" w:rsidRDefault="008C7046">
            <w:pPr>
              <w:spacing w:after="0" w:line="259" w:lineRule="auto"/>
              <w:ind w:left="104" w:firstLine="0"/>
              <w:jc w:val="left"/>
            </w:pPr>
            <w:r>
              <w:rPr>
                <w:rFonts w:ascii="Arial" w:eastAsia="Arial" w:hAnsi="Arial" w:cs="Arial"/>
                <w:sz w:val="22"/>
              </w:rPr>
              <w:t xml:space="preserve">Waste Management Model, In </w:t>
            </w:r>
          </w:p>
          <w:p w:rsidR="00031DEF" w:rsidRDefault="008C7046">
            <w:pPr>
              <w:spacing w:after="0" w:line="259" w:lineRule="auto"/>
              <w:ind w:left="104" w:firstLine="0"/>
              <w:jc w:val="left"/>
            </w:pPr>
            <w:r>
              <w:rPr>
                <w:rFonts w:ascii="Arial" w:eastAsia="Arial" w:hAnsi="Arial" w:cs="Arial"/>
                <w:sz w:val="22"/>
              </w:rPr>
              <w:t xml:space="preserve">Penyengat Island, </w:t>
            </w:r>
          </w:p>
          <w:p w:rsidR="00031DEF" w:rsidRDefault="008C7046">
            <w:pPr>
              <w:spacing w:after="0" w:line="259" w:lineRule="auto"/>
              <w:ind w:left="104" w:firstLine="0"/>
              <w:jc w:val="left"/>
            </w:pPr>
            <w:r>
              <w:rPr>
                <w:rFonts w:ascii="Arial" w:eastAsia="Arial" w:hAnsi="Arial" w:cs="Arial"/>
                <w:sz w:val="22"/>
              </w:rPr>
              <w:t xml:space="preserve">Tanjungpinang City </w:t>
            </w:r>
            <w:proofErr w:type="gramStart"/>
            <w:r>
              <w:rPr>
                <w:rFonts w:ascii="Arial" w:eastAsia="Arial" w:hAnsi="Arial" w:cs="Arial"/>
                <w:sz w:val="22"/>
              </w:rPr>
              <w:t>Of</w:t>
            </w:r>
            <w:proofErr w:type="gramEnd"/>
            <w:r>
              <w:rPr>
                <w:rFonts w:ascii="Arial" w:eastAsia="Arial" w:hAnsi="Arial" w:cs="Arial"/>
                <w:sz w:val="22"/>
              </w:rPr>
              <w:t xml:space="preserve"> Riau </w:t>
            </w:r>
          </w:p>
          <w:p w:rsidR="00031DEF" w:rsidRDefault="008C7046">
            <w:pPr>
              <w:spacing w:after="0" w:line="259" w:lineRule="auto"/>
              <w:ind w:left="104" w:firstLine="0"/>
              <w:jc w:val="left"/>
            </w:pPr>
            <w:r>
              <w:rPr>
                <w:rFonts w:ascii="Arial" w:eastAsia="Arial" w:hAnsi="Arial" w:cs="Arial"/>
                <w:sz w:val="22"/>
              </w:rPr>
              <w:t xml:space="preserve">Islands </w:t>
            </w:r>
          </w:p>
        </w:tc>
        <w:tc>
          <w:tcPr>
            <w:tcW w:w="2700"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firstLine="0"/>
              <w:jc w:val="center"/>
            </w:pPr>
            <w:r>
              <w:rPr>
                <w:rFonts w:ascii="Arial" w:eastAsia="Arial" w:hAnsi="Arial" w:cs="Arial"/>
                <w:sz w:val="22"/>
              </w:rPr>
              <w:t xml:space="preserve">Poltekkes Kemenkes Tanjung Pinang  </w:t>
            </w:r>
          </w:p>
        </w:tc>
      </w:tr>
    </w:tbl>
    <w:p w:rsidR="00031DEF" w:rsidRDefault="00031DEF">
      <w:pPr>
        <w:spacing w:after="0" w:line="259" w:lineRule="auto"/>
        <w:ind w:left="-1441" w:right="9896" w:firstLine="0"/>
        <w:jc w:val="left"/>
      </w:pPr>
    </w:p>
    <w:tbl>
      <w:tblPr>
        <w:tblStyle w:val="TableGrid"/>
        <w:tblW w:w="15124" w:type="dxa"/>
        <w:tblInd w:w="-901" w:type="dxa"/>
        <w:tblCellMar>
          <w:top w:w="35" w:type="dxa"/>
          <w:left w:w="28" w:type="dxa"/>
          <w:bottom w:w="0" w:type="dxa"/>
          <w:right w:w="0" w:type="dxa"/>
        </w:tblCellMar>
        <w:tblLook w:val="04A0" w:firstRow="1" w:lastRow="0" w:firstColumn="1" w:lastColumn="0" w:noHBand="0" w:noVBand="1"/>
      </w:tblPr>
      <w:tblGrid>
        <w:gridCol w:w="540"/>
        <w:gridCol w:w="332"/>
        <w:gridCol w:w="1549"/>
        <w:gridCol w:w="1452"/>
        <w:gridCol w:w="1921"/>
        <w:gridCol w:w="3261"/>
        <w:gridCol w:w="3369"/>
        <w:gridCol w:w="1756"/>
        <w:gridCol w:w="944"/>
      </w:tblGrid>
      <w:tr w:rsidR="00031DEF">
        <w:trPr>
          <w:trHeight w:val="1276"/>
        </w:trPr>
        <w:tc>
          <w:tcPr>
            <w:tcW w:w="54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33" w:firstLine="0"/>
              <w:jc w:val="center"/>
            </w:pPr>
            <w:r>
              <w:rPr>
                <w:rFonts w:ascii="Calibri" w:eastAsia="Calibri" w:hAnsi="Calibri" w:cs="Calibri"/>
                <w:sz w:val="22"/>
              </w:rPr>
              <w:t xml:space="preserve">8 </w:t>
            </w:r>
          </w:p>
        </w:tc>
        <w:tc>
          <w:tcPr>
            <w:tcW w:w="1881" w:type="dxa"/>
            <w:gridSpan w:val="2"/>
            <w:vMerge w:val="restart"/>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34" w:firstLine="0"/>
              <w:jc w:val="center"/>
            </w:pPr>
            <w:proofErr w:type="gramStart"/>
            <w:r>
              <w:rPr>
                <w:rFonts w:ascii="Calibri" w:eastAsia="Calibri" w:hAnsi="Calibri" w:cs="Calibri"/>
                <w:sz w:val="22"/>
              </w:rPr>
              <w:t>Moderator :</w:t>
            </w:r>
            <w:proofErr w:type="gramEnd"/>
            <w:r>
              <w:rPr>
                <w:rFonts w:ascii="Calibri" w:eastAsia="Calibri" w:hAnsi="Calibri" w:cs="Calibri"/>
                <w:sz w:val="22"/>
              </w:rPr>
              <w:t xml:space="preserve"> </w:t>
            </w:r>
          </w:p>
          <w:p w:rsidR="00031DEF" w:rsidRDefault="008C7046">
            <w:pPr>
              <w:spacing w:after="0" w:line="259" w:lineRule="auto"/>
              <w:ind w:left="0" w:right="30" w:firstLine="0"/>
              <w:jc w:val="center"/>
            </w:pPr>
            <w:r>
              <w:rPr>
                <w:rFonts w:ascii="Calibri" w:eastAsia="Calibri" w:hAnsi="Calibri" w:cs="Calibri"/>
                <w:b/>
                <w:sz w:val="22"/>
              </w:rPr>
              <w:t>Irwan</w:t>
            </w:r>
            <w:r>
              <w:rPr>
                <w:rFonts w:ascii="Calibri" w:eastAsia="Calibri" w:hAnsi="Calibri" w:cs="Calibri"/>
                <w:sz w:val="22"/>
              </w:rPr>
              <w:t xml:space="preserve">/ Qa: 1. </w:t>
            </w:r>
          </w:p>
          <w:p w:rsidR="00031DEF" w:rsidRDefault="008C7046">
            <w:pPr>
              <w:spacing w:after="0" w:line="259" w:lineRule="auto"/>
              <w:ind w:left="100" w:firstLine="0"/>
              <w:jc w:val="left"/>
            </w:pPr>
            <w:r>
              <w:rPr>
                <w:rFonts w:ascii="Calibri" w:eastAsia="Calibri" w:hAnsi="Calibri" w:cs="Calibri"/>
                <w:sz w:val="22"/>
              </w:rPr>
              <w:t xml:space="preserve">Nyimas Ayu Adini, </w:t>
            </w:r>
          </w:p>
          <w:p w:rsidR="00031DEF" w:rsidRDefault="008C7046">
            <w:pPr>
              <w:spacing w:after="0" w:line="259" w:lineRule="auto"/>
              <w:ind w:left="0" w:right="34" w:firstLine="0"/>
              <w:jc w:val="center"/>
            </w:pPr>
            <w:r>
              <w:rPr>
                <w:rFonts w:ascii="Calibri" w:eastAsia="Calibri" w:hAnsi="Calibri" w:cs="Calibri"/>
                <w:sz w:val="22"/>
              </w:rPr>
              <w:t xml:space="preserve">2.Uvy </w:t>
            </w:r>
          </w:p>
          <w:p w:rsidR="00031DEF" w:rsidRDefault="008C7046">
            <w:pPr>
              <w:spacing w:after="0" w:line="259" w:lineRule="auto"/>
              <w:ind w:left="0" w:right="33" w:firstLine="0"/>
              <w:jc w:val="center"/>
            </w:pPr>
            <w:r>
              <w:rPr>
                <w:rFonts w:ascii="Calibri" w:eastAsia="Calibri" w:hAnsi="Calibri" w:cs="Calibri"/>
                <w:sz w:val="22"/>
              </w:rPr>
              <w:t xml:space="preserve">Nayassaadah </w:t>
            </w:r>
          </w:p>
        </w:tc>
        <w:tc>
          <w:tcPr>
            <w:tcW w:w="1452"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80" w:firstLine="0"/>
              <w:jc w:val="left"/>
            </w:pPr>
            <w:r>
              <w:rPr>
                <w:rFonts w:ascii="Calibri" w:eastAsia="Calibri" w:hAnsi="Calibri" w:cs="Calibri"/>
                <w:sz w:val="22"/>
              </w:rPr>
              <w:t xml:space="preserve">14.52 - 15.08 </w:t>
            </w:r>
          </w:p>
        </w:tc>
        <w:tc>
          <w:tcPr>
            <w:tcW w:w="192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36" w:firstLine="0"/>
              <w:jc w:val="center"/>
            </w:pPr>
            <w:r>
              <w:rPr>
                <w:rFonts w:ascii="Calibri" w:eastAsia="Calibri" w:hAnsi="Calibri" w:cs="Calibri"/>
                <w:sz w:val="22"/>
              </w:rPr>
              <w:t xml:space="preserve">55 </w:t>
            </w:r>
          </w:p>
        </w:tc>
        <w:tc>
          <w:tcPr>
            <w:tcW w:w="326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76" w:firstLine="0"/>
              <w:jc w:val="left"/>
            </w:pPr>
            <w:r>
              <w:rPr>
                <w:rFonts w:ascii="Arial" w:eastAsia="Arial" w:hAnsi="Arial" w:cs="Arial"/>
                <w:sz w:val="22"/>
              </w:rPr>
              <w:t xml:space="preserve">Pradevi Milafitri F Ananto and Iva Rustanti Eri </w:t>
            </w:r>
          </w:p>
        </w:tc>
        <w:tc>
          <w:tcPr>
            <w:tcW w:w="3369" w:type="dxa"/>
            <w:tcBorders>
              <w:top w:val="single" w:sz="3" w:space="0" w:color="000000"/>
              <w:left w:val="single" w:sz="3" w:space="0" w:color="000000"/>
              <w:bottom w:val="single" w:sz="3" w:space="0" w:color="000000"/>
              <w:right w:val="single" w:sz="3" w:space="0" w:color="000000"/>
            </w:tcBorders>
          </w:tcPr>
          <w:p w:rsidR="00031DEF" w:rsidRDefault="008C7046">
            <w:pPr>
              <w:spacing w:after="0" w:line="259" w:lineRule="auto"/>
              <w:ind w:left="76" w:firstLine="0"/>
              <w:jc w:val="left"/>
            </w:pPr>
            <w:r>
              <w:rPr>
                <w:rFonts w:ascii="Arial" w:eastAsia="Arial" w:hAnsi="Arial" w:cs="Arial"/>
                <w:sz w:val="22"/>
              </w:rPr>
              <w:t xml:space="preserve">Implementation of Sustainable </w:t>
            </w:r>
          </w:p>
          <w:p w:rsidR="00031DEF" w:rsidRDefault="008C7046">
            <w:pPr>
              <w:spacing w:after="0" w:line="259" w:lineRule="auto"/>
              <w:ind w:left="76" w:firstLine="0"/>
              <w:jc w:val="left"/>
            </w:pPr>
            <w:r>
              <w:rPr>
                <w:rFonts w:ascii="Arial" w:eastAsia="Arial" w:hAnsi="Arial" w:cs="Arial"/>
                <w:sz w:val="22"/>
              </w:rPr>
              <w:t xml:space="preserve">Development Goals (SDGs) for </w:t>
            </w:r>
          </w:p>
          <w:p w:rsidR="00031DEF" w:rsidRDefault="008C7046">
            <w:pPr>
              <w:spacing w:after="0" w:line="259" w:lineRule="auto"/>
              <w:ind w:left="76" w:firstLine="0"/>
              <w:jc w:val="left"/>
            </w:pPr>
            <w:r>
              <w:rPr>
                <w:rFonts w:ascii="Arial" w:eastAsia="Arial" w:hAnsi="Arial" w:cs="Arial"/>
                <w:sz w:val="22"/>
              </w:rPr>
              <w:t xml:space="preserve">Fulfillment of Clean Water and </w:t>
            </w:r>
          </w:p>
          <w:p w:rsidR="00031DEF" w:rsidRDefault="008C7046">
            <w:pPr>
              <w:spacing w:after="0" w:line="259" w:lineRule="auto"/>
              <w:ind w:left="76" w:firstLine="0"/>
              <w:jc w:val="left"/>
            </w:pPr>
            <w:r>
              <w:rPr>
                <w:rFonts w:ascii="Arial" w:eastAsia="Arial" w:hAnsi="Arial" w:cs="Arial"/>
                <w:sz w:val="22"/>
              </w:rPr>
              <w:t xml:space="preserve">Environmental Sanitation in </w:t>
            </w:r>
          </w:p>
          <w:p w:rsidR="00031DEF" w:rsidRDefault="008C7046">
            <w:pPr>
              <w:spacing w:after="0" w:line="259" w:lineRule="auto"/>
              <w:ind w:left="76" w:firstLine="0"/>
              <w:jc w:val="left"/>
            </w:pPr>
            <w:r>
              <w:rPr>
                <w:rFonts w:ascii="Arial" w:eastAsia="Arial" w:hAnsi="Arial" w:cs="Arial"/>
                <w:sz w:val="22"/>
              </w:rPr>
              <w:t xml:space="preserve">Disaster Condition </w:t>
            </w:r>
          </w:p>
        </w:tc>
        <w:tc>
          <w:tcPr>
            <w:tcW w:w="2700" w:type="dxa"/>
            <w:gridSpan w:val="2"/>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firstLine="0"/>
              <w:jc w:val="center"/>
            </w:pPr>
            <w:r>
              <w:rPr>
                <w:rFonts w:ascii="Arial" w:eastAsia="Arial" w:hAnsi="Arial" w:cs="Arial"/>
                <w:sz w:val="22"/>
              </w:rPr>
              <w:t xml:space="preserve">Poltekkes Kemenkes Surabaya </w:t>
            </w:r>
          </w:p>
        </w:tc>
      </w:tr>
      <w:tr w:rsidR="00031DEF">
        <w:trPr>
          <w:trHeight w:val="1272"/>
        </w:trPr>
        <w:tc>
          <w:tcPr>
            <w:tcW w:w="54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33" w:firstLine="0"/>
              <w:jc w:val="center"/>
            </w:pPr>
            <w:r>
              <w:rPr>
                <w:rFonts w:ascii="Calibri" w:eastAsia="Calibri" w:hAnsi="Calibri" w:cs="Calibri"/>
                <w:sz w:val="22"/>
              </w:rPr>
              <w:t xml:space="preserve">9 </w:t>
            </w:r>
          </w:p>
        </w:tc>
        <w:tc>
          <w:tcPr>
            <w:tcW w:w="0" w:type="auto"/>
            <w:gridSpan w:val="2"/>
            <w:vMerge/>
            <w:tcBorders>
              <w:top w:val="nil"/>
              <w:left w:val="single" w:sz="3" w:space="0" w:color="000000"/>
              <w:bottom w:val="nil"/>
              <w:right w:val="single" w:sz="3" w:space="0" w:color="000000"/>
            </w:tcBorders>
          </w:tcPr>
          <w:p w:rsidR="00031DEF" w:rsidRDefault="00031DEF">
            <w:pPr>
              <w:spacing w:after="160" w:line="259" w:lineRule="auto"/>
              <w:ind w:left="0" w:firstLine="0"/>
              <w:jc w:val="left"/>
            </w:pPr>
          </w:p>
        </w:tc>
        <w:tc>
          <w:tcPr>
            <w:tcW w:w="1452"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80" w:firstLine="0"/>
              <w:jc w:val="left"/>
            </w:pPr>
            <w:r>
              <w:rPr>
                <w:rFonts w:ascii="Calibri" w:eastAsia="Calibri" w:hAnsi="Calibri" w:cs="Calibri"/>
                <w:sz w:val="22"/>
              </w:rPr>
              <w:t xml:space="preserve">15.08 - 15.24 </w:t>
            </w:r>
          </w:p>
        </w:tc>
        <w:tc>
          <w:tcPr>
            <w:tcW w:w="192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36" w:firstLine="0"/>
              <w:jc w:val="center"/>
            </w:pPr>
            <w:r>
              <w:rPr>
                <w:rFonts w:ascii="Calibri" w:eastAsia="Calibri" w:hAnsi="Calibri" w:cs="Calibri"/>
                <w:sz w:val="22"/>
              </w:rPr>
              <w:t xml:space="preserve">59 </w:t>
            </w:r>
          </w:p>
        </w:tc>
        <w:tc>
          <w:tcPr>
            <w:tcW w:w="326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76" w:firstLine="0"/>
              <w:jc w:val="left"/>
            </w:pPr>
            <w:r>
              <w:rPr>
                <w:rFonts w:ascii="Arial" w:eastAsia="Arial" w:hAnsi="Arial" w:cs="Arial"/>
                <w:sz w:val="22"/>
              </w:rPr>
              <w:t xml:space="preserve">Resgita Masya, Ernie </w:t>
            </w:r>
          </w:p>
          <w:p w:rsidR="00031DEF" w:rsidRDefault="008C7046">
            <w:pPr>
              <w:spacing w:after="0" w:line="259" w:lineRule="auto"/>
              <w:ind w:left="76" w:firstLine="0"/>
              <w:jc w:val="left"/>
            </w:pPr>
            <w:r>
              <w:rPr>
                <w:rFonts w:ascii="Arial" w:eastAsia="Arial" w:hAnsi="Arial" w:cs="Arial"/>
                <w:sz w:val="22"/>
              </w:rPr>
              <w:t xml:space="preserve">Setiawatie, Noer Ulfah, </w:t>
            </w:r>
          </w:p>
          <w:p w:rsidR="00031DEF" w:rsidRDefault="008C7046">
            <w:pPr>
              <w:spacing w:after="0" w:line="259" w:lineRule="auto"/>
              <w:ind w:left="76" w:firstLine="0"/>
              <w:jc w:val="left"/>
            </w:pPr>
            <w:r>
              <w:rPr>
                <w:rFonts w:ascii="Arial" w:eastAsia="Arial" w:hAnsi="Arial" w:cs="Arial"/>
                <w:sz w:val="22"/>
              </w:rPr>
              <w:t xml:space="preserve">Bambang Sugito and Badai </w:t>
            </w:r>
          </w:p>
          <w:p w:rsidR="00031DEF" w:rsidRDefault="008C7046">
            <w:pPr>
              <w:spacing w:after="0" w:line="259" w:lineRule="auto"/>
              <w:ind w:left="76" w:firstLine="0"/>
              <w:jc w:val="left"/>
            </w:pPr>
            <w:r>
              <w:rPr>
                <w:rFonts w:ascii="Arial" w:eastAsia="Arial" w:hAnsi="Arial" w:cs="Arial"/>
                <w:sz w:val="22"/>
              </w:rPr>
              <w:t xml:space="preserve">Wahyudadi </w:t>
            </w:r>
          </w:p>
        </w:tc>
        <w:tc>
          <w:tcPr>
            <w:tcW w:w="3369"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76" w:firstLine="0"/>
              <w:jc w:val="left"/>
            </w:pPr>
            <w:r>
              <w:rPr>
                <w:rFonts w:ascii="Arial" w:eastAsia="Arial" w:hAnsi="Arial" w:cs="Arial"/>
                <w:sz w:val="22"/>
              </w:rPr>
              <w:t xml:space="preserve">Inhibition </w:t>
            </w:r>
            <w:proofErr w:type="gramStart"/>
            <w:r>
              <w:rPr>
                <w:rFonts w:ascii="Arial" w:eastAsia="Arial" w:hAnsi="Arial" w:cs="Arial"/>
                <w:sz w:val="22"/>
              </w:rPr>
              <w:t>Of</w:t>
            </w:r>
            <w:proofErr w:type="gramEnd"/>
            <w:r>
              <w:rPr>
                <w:rFonts w:ascii="Arial" w:eastAsia="Arial" w:hAnsi="Arial" w:cs="Arial"/>
                <w:sz w:val="22"/>
              </w:rPr>
              <w:t xml:space="preserve"> Nigella sativa </w:t>
            </w:r>
          </w:p>
          <w:p w:rsidR="00031DEF" w:rsidRDefault="008C7046">
            <w:pPr>
              <w:spacing w:after="0" w:line="259" w:lineRule="auto"/>
              <w:ind w:left="76" w:firstLine="0"/>
              <w:jc w:val="left"/>
            </w:pPr>
            <w:r>
              <w:rPr>
                <w:rFonts w:ascii="Arial" w:eastAsia="Arial" w:hAnsi="Arial" w:cs="Arial"/>
                <w:sz w:val="22"/>
              </w:rPr>
              <w:t xml:space="preserve">Toothpaste </w:t>
            </w:r>
            <w:proofErr w:type="gramStart"/>
            <w:r>
              <w:rPr>
                <w:rFonts w:ascii="Arial" w:eastAsia="Arial" w:hAnsi="Arial" w:cs="Arial"/>
                <w:sz w:val="22"/>
              </w:rPr>
              <w:t>With</w:t>
            </w:r>
            <w:proofErr w:type="gramEnd"/>
            <w:r>
              <w:rPr>
                <w:rFonts w:ascii="Arial" w:eastAsia="Arial" w:hAnsi="Arial" w:cs="Arial"/>
                <w:sz w:val="22"/>
              </w:rPr>
              <w:t xml:space="preserve"> Detergent </w:t>
            </w:r>
          </w:p>
          <w:p w:rsidR="00031DEF" w:rsidRDefault="008C7046">
            <w:pPr>
              <w:spacing w:after="0" w:line="259" w:lineRule="auto"/>
              <w:ind w:left="76" w:firstLine="0"/>
              <w:jc w:val="left"/>
            </w:pPr>
            <w:r>
              <w:rPr>
                <w:rFonts w:ascii="Arial" w:eastAsia="Arial" w:hAnsi="Arial" w:cs="Arial"/>
                <w:sz w:val="22"/>
              </w:rPr>
              <w:t xml:space="preserve">Compared </w:t>
            </w:r>
            <w:proofErr w:type="gramStart"/>
            <w:r>
              <w:rPr>
                <w:rFonts w:ascii="Arial" w:eastAsia="Arial" w:hAnsi="Arial" w:cs="Arial"/>
                <w:sz w:val="22"/>
              </w:rPr>
              <w:t>With</w:t>
            </w:r>
            <w:proofErr w:type="gramEnd"/>
            <w:r>
              <w:rPr>
                <w:rFonts w:ascii="Arial" w:eastAsia="Arial" w:hAnsi="Arial" w:cs="Arial"/>
                <w:sz w:val="22"/>
              </w:rPr>
              <w:t xml:space="preserve"> Non Detergent </w:t>
            </w:r>
          </w:p>
          <w:p w:rsidR="00031DEF" w:rsidRDefault="008C7046">
            <w:pPr>
              <w:spacing w:after="0" w:line="259" w:lineRule="auto"/>
              <w:ind w:left="76" w:firstLine="0"/>
              <w:jc w:val="left"/>
            </w:pPr>
            <w:r>
              <w:rPr>
                <w:rFonts w:ascii="Arial" w:eastAsia="Arial" w:hAnsi="Arial" w:cs="Arial"/>
                <w:sz w:val="22"/>
              </w:rPr>
              <w:t xml:space="preserve">To The Plaque Growth in vivo </w:t>
            </w:r>
          </w:p>
        </w:tc>
        <w:tc>
          <w:tcPr>
            <w:tcW w:w="2700" w:type="dxa"/>
            <w:gridSpan w:val="2"/>
            <w:tcBorders>
              <w:top w:val="single" w:sz="3" w:space="0" w:color="000000"/>
              <w:left w:val="single" w:sz="3" w:space="0" w:color="000000"/>
              <w:bottom w:val="single" w:sz="3" w:space="0" w:color="000000"/>
              <w:right w:val="single" w:sz="3" w:space="0" w:color="000000"/>
            </w:tcBorders>
          </w:tcPr>
          <w:p w:rsidR="00031DEF" w:rsidRDefault="008C7046">
            <w:pPr>
              <w:spacing w:after="0" w:line="259" w:lineRule="auto"/>
              <w:ind w:left="80" w:firstLine="0"/>
              <w:jc w:val="left"/>
            </w:pPr>
            <w:r>
              <w:rPr>
                <w:rFonts w:ascii="Arial" w:eastAsia="Arial" w:hAnsi="Arial" w:cs="Arial"/>
                <w:sz w:val="22"/>
              </w:rPr>
              <w:t xml:space="preserve">Airlangga </w:t>
            </w:r>
          </w:p>
          <w:p w:rsidR="00031DEF" w:rsidRDefault="008C7046">
            <w:pPr>
              <w:spacing w:after="0" w:line="259" w:lineRule="auto"/>
              <w:ind w:left="80" w:firstLine="0"/>
              <w:jc w:val="left"/>
            </w:pPr>
            <w:proofErr w:type="gramStart"/>
            <w:r>
              <w:rPr>
                <w:rFonts w:ascii="Arial" w:eastAsia="Arial" w:hAnsi="Arial" w:cs="Arial"/>
                <w:sz w:val="22"/>
              </w:rPr>
              <w:t>University,Surabaya</w:t>
            </w:r>
            <w:proofErr w:type="gramEnd"/>
            <w:r>
              <w:rPr>
                <w:rFonts w:ascii="Arial" w:eastAsia="Arial" w:hAnsi="Arial" w:cs="Arial"/>
                <w:sz w:val="22"/>
              </w:rPr>
              <w:t xml:space="preserve">           </w:t>
            </w:r>
          </w:p>
          <w:p w:rsidR="00031DEF" w:rsidRDefault="008C7046">
            <w:pPr>
              <w:spacing w:after="0" w:line="259" w:lineRule="auto"/>
              <w:ind w:left="80" w:firstLine="0"/>
              <w:jc w:val="left"/>
            </w:pPr>
            <w:r>
              <w:rPr>
                <w:rFonts w:ascii="Arial" w:eastAsia="Arial" w:hAnsi="Arial" w:cs="Arial"/>
                <w:sz w:val="22"/>
              </w:rPr>
              <w:t xml:space="preserve">Poltekkes Kemenkes </w:t>
            </w:r>
          </w:p>
          <w:p w:rsidR="00031DEF" w:rsidRDefault="008C7046">
            <w:pPr>
              <w:spacing w:after="0" w:line="259" w:lineRule="auto"/>
              <w:ind w:left="80" w:firstLine="0"/>
              <w:jc w:val="left"/>
            </w:pPr>
            <w:r>
              <w:rPr>
                <w:rFonts w:ascii="Arial" w:eastAsia="Arial" w:hAnsi="Arial" w:cs="Arial"/>
                <w:sz w:val="22"/>
              </w:rPr>
              <w:t xml:space="preserve">Surabaya       Poltekkes </w:t>
            </w:r>
          </w:p>
          <w:p w:rsidR="00031DEF" w:rsidRDefault="008C7046">
            <w:pPr>
              <w:spacing w:after="0" w:line="259" w:lineRule="auto"/>
              <w:ind w:left="80" w:firstLine="0"/>
              <w:jc w:val="left"/>
            </w:pPr>
            <w:r>
              <w:rPr>
                <w:rFonts w:ascii="Arial" w:eastAsia="Arial" w:hAnsi="Arial" w:cs="Arial"/>
                <w:sz w:val="22"/>
              </w:rPr>
              <w:t xml:space="preserve">Kemenkes Makasar </w:t>
            </w:r>
          </w:p>
        </w:tc>
      </w:tr>
      <w:tr w:rsidR="00031DEF">
        <w:trPr>
          <w:trHeight w:val="1528"/>
        </w:trPr>
        <w:tc>
          <w:tcPr>
            <w:tcW w:w="54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128" w:firstLine="0"/>
              <w:jc w:val="left"/>
            </w:pPr>
            <w:r>
              <w:rPr>
                <w:rFonts w:ascii="Calibri" w:eastAsia="Calibri" w:hAnsi="Calibri" w:cs="Calibri"/>
                <w:sz w:val="22"/>
              </w:rPr>
              <w:t xml:space="preserve">10 </w:t>
            </w:r>
          </w:p>
        </w:tc>
        <w:tc>
          <w:tcPr>
            <w:tcW w:w="0" w:type="auto"/>
            <w:gridSpan w:val="2"/>
            <w:vMerge/>
            <w:tcBorders>
              <w:top w:val="nil"/>
              <w:left w:val="single" w:sz="3" w:space="0" w:color="000000"/>
              <w:bottom w:val="nil"/>
              <w:right w:val="single" w:sz="3" w:space="0" w:color="000000"/>
            </w:tcBorders>
          </w:tcPr>
          <w:p w:rsidR="00031DEF" w:rsidRDefault="00031DEF">
            <w:pPr>
              <w:spacing w:after="160" w:line="259" w:lineRule="auto"/>
              <w:ind w:left="0" w:firstLine="0"/>
              <w:jc w:val="left"/>
            </w:pPr>
          </w:p>
        </w:tc>
        <w:tc>
          <w:tcPr>
            <w:tcW w:w="1452"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80" w:firstLine="0"/>
              <w:jc w:val="left"/>
            </w:pPr>
            <w:r>
              <w:rPr>
                <w:rFonts w:ascii="Calibri" w:eastAsia="Calibri" w:hAnsi="Calibri" w:cs="Calibri"/>
                <w:sz w:val="22"/>
              </w:rPr>
              <w:t xml:space="preserve">15.24 - 15.40 </w:t>
            </w:r>
          </w:p>
        </w:tc>
        <w:tc>
          <w:tcPr>
            <w:tcW w:w="192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36" w:firstLine="0"/>
              <w:jc w:val="center"/>
            </w:pPr>
            <w:r>
              <w:rPr>
                <w:rFonts w:ascii="Calibri" w:eastAsia="Calibri" w:hAnsi="Calibri" w:cs="Calibri"/>
                <w:sz w:val="22"/>
              </w:rPr>
              <w:t xml:space="preserve">65 </w:t>
            </w:r>
          </w:p>
        </w:tc>
        <w:tc>
          <w:tcPr>
            <w:tcW w:w="326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76" w:firstLine="0"/>
              <w:jc w:val="left"/>
            </w:pPr>
            <w:r>
              <w:rPr>
                <w:rFonts w:ascii="Arial" w:eastAsia="Arial" w:hAnsi="Arial" w:cs="Arial"/>
                <w:sz w:val="22"/>
              </w:rPr>
              <w:t xml:space="preserve">Frida Rinata and Tuhu Pinardi </w:t>
            </w:r>
          </w:p>
        </w:tc>
        <w:tc>
          <w:tcPr>
            <w:tcW w:w="3369" w:type="dxa"/>
            <w:tcBorders>
              <w:top w:val="single" w:sz="3" w:space="0" w:color="000000"/>
              <w:left w:val="single" w:sz="3" w:space="0" w:color="000000"/>
              <w:bottom w:val="single" w:sz="3" w:space="0" w:color="000000"/>
              <w:right w:val="single" w:sz="3" w:space="0" w:color="000000"/>
            </w:tcBorders>
          </w:tcPr>
          <w:p w:rsidR="00031DEF" w:rsidRDefault="008C7046">
            <w:pPr>
              <w:spacing w:after="0" w:line="259" w:lineRule="auto"/>
              <w:ind w:left="76" w:firstLine="0"/>
              <w:jc w:val="left"/>
            </w:pPr>
            <w:r>
              <w:rPr>
                <w:rFonts w:ascii="Arial" w:eastAsia="Arial" w:hAnsi="Arial" w:cs="Arial"/>
                <w:sz w:val="22"/>
              </w:rPr>
              <w:t xml:space="preserve">Increasing Income For </w:t>
            </w:r>
          </w:p>
          <w:p w:rsidR="00031DEF" w:rsidRDefault="008C7046">
            <w:pPr>
              <w:spacing w:after="0" w:line="259" w:lineRule="auto"/>
              <w:ind w:left="76" w:firstLine="0"/>
              <w:jc w:val="left"/>
            </w:pPr>
            <w:r>
              <w:rPr>
                <w:rFonts w:ascii="Arial" w:eastAsia="Arial" w:hAnsi="Arial" w:cs="Arial"/>
                <w:sz w:val="22"/>
              </w:rPr>
              <w:t xml:space="preserve">Cleanliness Officers At </w:t>
            </w:r>
          </w:p>
          <w:p w:rsidR="00031DEF" w:rsidRDefault="008C7046">
            <w:pPr>
              <w:spacing w:after="0" w:line="259" w:lineRule="auto"/>
              <w:ind w:left="76" w:firstLine="0"/>
              <w:jc w:val="left"/>
            </w:pPr>
            <w:r>
              <w:rPr>
                <w:rFonts w:ascii="Arial" w:eastAsia="Arial" w:hAnsi="Arial" w:cs="Arial"/>
                <w:sz w:val="22"/>
              </w:rPr>
              <w:t xml:space="preserve">Environmental Office In </w:t>
            </w:r>
          </w:p>
          <w:p w:rsidR="00031DEF" w:rsidRDefault="008C7046">
            <w:pPr>
              <w:spacing w:after="0" w:line="259" w:lineRule="auto"/>
              <w:ind w:left="76" w:firstLine="0"/>
              <w:jc w:val="left"/>
            </w:pPr>
            <w:r>
              <w:rPr>
                <w:rFonts w:ascii="Arial" w:eastAsia="Arial" w:hAnsi="Arial" w:cs="Arial"/>
                <w:sz w:val="22"/>
              </w:rPr>
              <w:t xml:space="preserve">Magetan District </w:t>
            </w:r>
            <w:proofErr w:type="gramStart"/>
            <w:r>
              <w:rPr>
                <w:rFonts w:ascii="Arial" w:eastAsia="Arial" w:hAnsi="Arial" w:cs="Arial"/>
                <w:sz w:val="22"/>
              </w:rPr>
              <w:t>As</w:t>
            </w:r>
            <w:proofErr w:type="gramEnd"/>
            <w:r>
              <w:rPr>
                <w:rFonts w:ascii="Arial" w:eastAsia="Arial" w:hAnsi="Arial" w:cs="Arial"/>
                <w:sz w:val="22"/>
              </w:rPr>
              <w:t xml:space="preserve"> Block </w:t>
            </w:r>
          </w:p>
          <w:p w:rsidR="00031DEF" w:rsidRDefault="008C7046">
            <w:pPr>
              <w:spacing w:after="0" w:line="259" w:lineRule="auto"/>
              <w:ind w:left="76" w:firstLine="0"/>
              <w:jc w:val="left"/>
            </w:pPr>
            <w:r>
              <w:rPr>
                <w:rFonts w:ascii="Arial" w:eastAsia="Arial" w:hAnsi="Arial" w:cs="Arial"/>
                <w:sz w:val="22"/>
              </w:rPr>
              <w:t xml:space="preserve">Leader </w:t>
            </w:r>
            <w:proofErr w:type="gramStart"/>
            <w:r>
              <w:rPr>
                <w:rFonts w:ascii="Arial" w:eastAsia="Arial" w:hAnsi="Arial" w:cs="Arial"/>
                <w:sz w:val="22"/>
              </w:rPr>
              <w:t>In</w:t>
            </w:r>
            <w:proofErr w:type="gramEnd"/>
            <w:r>
              <w:rPr>
                <w:rFonts w:ascii="Arial" w:eastAsia="Arial" w:hAnsi="Arial" w:cs="Arial"/>
                <w:sz w:val="22"/>
              </w:rPr>
              <w:t xml:space="preserve"> Household Waste </w:t>
            </w:r>
          </w:p>
          <w:p w:rsidR="00031DEF" w:rsidRDefault="008C7046">
            <w:pPr>
              <w:spacing w:after="0" w:line="259" w:lineRule="auto"/>
              <w:ind w:left="76" w:firstLine="0"/>
              <w:jc w:val="left"/>
            </w:pPr>
            <w:r>
              <w:rPr>
                <w:rFonts w:ascii="Arial" w:eastAsia="Arial" w:hAnsi="Arial" w:cs="Arial"/>
                <w:sz w:val="22"/>
              </w:rPr>
              <w:t>Treatment</w:t>
            </w:r>
            <w:r>
              <w:rPr>
                <w:rFonts w:ascii="Arial" w:eastAsia="Arial" w:hAnsi="Arial" w:cs="Arial"/>
                <w:sz w:val="22"/>
              </w:rPr>
              <w:t xml:space="preserve"> </w:t>
            </w:r>
          </w:p>
        </w:tc>
        <w:tc>
          <w:tcPr>
            <w:tcW w:w="2700" w:type="dxa"/>
            <w:gridSpan w:val="2"/>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firstLine="0"/>
              <w:jc w:val="center"/>
            </w:pPr>
            <w:r>
              <w:rPr>
                <w:rFonts w:ascii="Arial" w:eastAsia="Arial" w:hAnsi="Arial" w:cs="Arial"/>
                <w:sz w:val="22"/>
              </w:rPr>
              <w:t xml:space="preserve">Poltekkes Kemenkes Surabaya </w:t>
            </w:r>
          </w:p>
        </w:tc>
      </w:tr>
      <w:tr w:rsidR="00031DEF">
        <w:trPr>
          <w:trHeight w:val="1025"/>
        </w:trPr>
        <w:tc>
          <w:tcPr>
            <w:tcW w:w="54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128" w:firstLine="0"/>
              <w:jc w:val="left"/>
            </w:pPr>
            <w:r>
              <w:rPr>
                <w:rFonts w:ascii="Calibri" w:eastAsia="Calibri" w:hAnsi="Calibri" w:cs="Calibri"/>
                <w:sz w:val="22"/>
              </w:rPr>
              <w:t xml:space="preserve">11 </w:t>
            </w:r>
          </w:p>
        </w:tc>
        <w:tc>
          <w:tcPr>
            <w:tcW w:w="0" w:type="auto"/>
            <w:gridSpan w:val="2"/>
            <w:vMerge/>
            <w:tcBorders>
              <w:top w:val="nil"/>
              <w:left w:val="single" w:sz="3" w:space="0" w:color="000000"/>
              <w:bottom w:val="nil"/>
              <w:right w:val="single" w:sz="3" w:space="0" w:color="000000"/>
            </w:tcBorders>
          </w:tcPr>
          <w:p w:rsidR="00031DEF" w:rsidRDefault="00031DEF">
            <w:pPr>
              <w:spacing w:after="160" w:line="259" w:lineRule="auto"/>
              <w:ind w:left="0" w:firstLine="0"/>
              <w:jc w:val="left"/>
            </w:pPr>
          </w:p>
        </w:tc>
        <w:tc>
          <w:tcPr>
            <w:tcW w:w="1452"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80" w:firstLine="0"/>
              <w:jc w:val="left"/>
            </w:pPr>
            <w:r>
              <w:rPr>
                <w:rFonts w:ascii="Calibri" w:eastAsia="Calibri" w:hAnsi="Calibri" w:cs="Calibri"/>
                <w:sz w:val="22"/>
              </w:rPr>
              <w:t xml:space="preserve">15.40 - 15.56 </w:t>
            </w:r>
          </w:p>
        </w:tc>
        <w:tc>
          <w:tcPr>
            <w:tcW w:w="192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36" w:firstLine="0"/>
              <w:jc w:val="center"/>
            </w:pPr>
            <w:r>
              <w:rPr>
                <w:rFonts w:ascii="Calibri" w:eastAsia="Calibri" w:hAnsi="Calibri" w:cs="Calibri"/>
                <w:sz w:val="22"/>
              </w:rPr>
              <w:t xml:space="preserve">70 </w:t>
            </w:r>
          </w:p>
        </w:tc>
        <w:tc>
          <w:tcPr>
            <w:tcW w:w="326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76" w:firstLine="0"/>
              <w:jc w:val="left"/>
            </w:pPr>
            <w:r>
              <w:rPr>
                <w:rFonts w:ascii="Arial" w:eastAsia="Arial" w:hAnsi="Arial" w:cs="Arial"/>
                <w:sz w:val="22"/>
              </w:rPr>
              <w:t xml:space="preserve">Faizal Soeharto and Priska Tenda </w:t>
            </w:r>
          </w:p>
        </w:tc>
        <w:tc>
          <w:tcPr>
            <w:tcW w:w="3369" w:type="dxa"/>
            <w:tcBorders>
              <w:top w:val="single" w:sz="3" w:space="0" w:color="000000"/>
              <w:left w:val="single" w:sz="3" w:space="0" w:color="000000"/>
              <w:bottom w:val="single" w:sz="3" w:space="0" w:color="000000"/>
              <w:right w:val="single" w:sz="3" w:space="0" w:color="000000"/>
            </w:tcBorders>
          </w:tcPr>
          <w:p w:rsidR="00031DEF" w:rsidRDefault="008C7046">
            <w:pPr>
              <w:spacing w:after="0" w:line="259" w:lineRule="auto"/>
              <w:ind w:left="76" w:firstLine="0"/>
              <w:jc w:val="left"/>
            </w:pPr>
            <w:r>
              <w:rPr>
                <w:rFonts w:ascii="Arial" w:eastAsia="Arial" w:hAnsi="Arial" w:cs="Arial"/>
                <w:sz w:val="22"/>
              </w:rPr>
              <w:t xml:space="preserve">Job Risk Assessment At </w:t>
            </w:r>
          </w:p>
          <w:p w:rsidR="00031DEF" w:rsidRDefault="008C7046">
            <w:pPr>
              <w:spacing w:after="0" w:line="259" w:lineRule="auto"/>
              <w:ind w:left="76" w:firstLine="0"/>
              <w:jc w:val="left"/>
            </w:pPr>
            <w:r>
              <w:rPr>
                <w:rFonts w:ascii="Arial" w:eastAsia="Arial" w:hAnsi="Arial" w:cs="Arial"/>
                <w:sz w:val="22"/>
              </w:rPr>
              <w:t xml:space="preserve">Chemistry Laboratory The </w:t>
            </w:r>
          </w:p>
          <w:p w:rsidR="00031DEF" w:rsidRDefault="008C7046">
            <w:pPr>
              <w:spacing w:after="0" w:line="259" w:lineRule="auto"/>
              <w:ind w:left="76" w:firstLine="0"/>
              <w:jc w:val="left"/>
            </w:pPr>
            <w:r>
              <w:rPr>
                <w:rFonts w:ascii="Arial" w:eastAsia="Arial" w:hAnsi="Arial" w:cs="Arial"/>
                <w:sz w:val="22"/>
              </w:rPr>
              <w:t xml:space="preserve">Pharmacy Study Program With </w:t>
            </w:r>
          </w:p>
          <w:p w:rsidR="00031DEF" w:rsidRDefault="008C7046">
            <w:pPr>
              <w:spacing w:after="0" w:line="259" w:lineRule="auto"/>
              <w:ind w:left="76" w:firstLine="0"/>
              <w:jc w:val="left"/>
            </w:pPr>
            <w:r>
              <w:rPr>
                <w:rFonts w:ascii="Arial" w:eastAsia="Arial" w:hAnsi="Arial" w:cs="Arial"/>
                <w:sz w:val="22"/>
              </w:rPr>
              <w:t xml:space="preserve">Jsa Engineering </w:t>
            </w:r>
          </w:p>
        </w:tc>
        <w:tc>
          <w:tcPr>
            <w:tcW w:w="2700" w:type="dxa"/>
            <w:gridSpan w:val="2"/>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firstLine="0"/>
              <w:jc w:val="center"/>
            </w:pPr>
            <w:r>
              <w:rPr>
                <w:rFonts w:ascii="Arial" w:eastAsia="Arial" w:hAnsi="Arial" w:cs="Arial"/>
                <w:sz w:val="22"/>
              </w:rPr>
              <w:t xml:space="preserve">Poltekkes Kemenkes Kupang </w:t>
            </w:r>
          </w:p>
        </w:tc>
      </w:tr>
      <w:tr w:rsidR="00031DEF">
        <w:trPr>
          <w:trHeight w:val="1020"/>
        </w:trPr>
        <w:tc>
          <w:tcPr>
            <w:tcW w:w="54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128" w:firstLine="0"/>
              <w:jc w:val="left"/>
            </w:pPr>
            <w:r>
              <w:rPr>
                <w:rFonts w:ascii="Calibri" w:eastAsia="Calibri" w:hAnsi="Calibri" w:cs="Calibri"/>
                <w:sz w:val="22"/>
              </w:rPr>
              <w:t xml:space="preserve">12 </w:t>
            </w:r>
          </w:p>
        </w:tc>
        <w:tc>
          <w:tcPr>
            <w:tcW w:w="0" w:type="auto"/>
            <w:gridSpan w:val="2"/>
            <w:vMerge/>
            <w:tcBorders>
              <w:top w:val="nil"/>
              <w:left w:val="single" w:sz="3" w:space="0" w:color="000000"/>
              <w:bottom w:val="nil"/>
              <w:right w:val="single" w:sz="3" w:space="0" w:color="000000"/>
            </w:tcBorders>
          </w:tcPr>
          <w:p w:rsidR="00031DEF" w:rsidRDefault="00031DEF">
            <w:pPr>
              <w:spacing w:after="160" w:line="259" w:lineRule="auto"/>
              <w:ind w:left="0" w:firstLine="0"/>
              <w:jc w:val="left"/>
            </w:pPr>
          </w:p>
        </w:tc>
        <w:tc>
          <w:tcPr>
            <w:tcW w:w="1452"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80" w:firstLine="0"/>
              <w:jc w:val="left"/>
            </w:pPr>
            <w:r>
              <w:rPr>
                <w:rFonts w:ascii="Calibri" w:eastAsia="Calibri" w:hAnsi="Calibri" w:cs="Calibri"/>
                <w:sz w:val="22"/>
              </w:rPr>
              <w:t xml:space="preserve">15.56 - 16.12 </w:t>
            </w:r>
          </w:p>
        </w:tc>
        <w:tc>
          <w:tcPr>
            <w:tcW w:w="192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36" w:firstLine="0"/>
              <w:jc w:val="center"/>
            </w:pPr>
            <w:r>
              <w:rPr>
                <w:rFonts w:ascii="Calibri" w:eastAsia="Calibri" w:hAnsi="Calibri" w:cs="Calibri"/>
                <w:sz w:val="22"/>
              </w:rPr>
              <w:t xml:space="preserve">76 </w:t>
            </w:r>
          </w:p>
        </w:tc>
        <w:tc>
          <w:tcPr>
            <w:tcW w:w="326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76" w:firstLine="0"/>
              <w:jc w:val="left"/>
            </w:pPr>
            <w:r>
              <w:rPr>
                <w:rFonts w:ascii="Arial" w:eastAsia="Arial" w:hAnsi="Arial" w:cs="Arial"/>
                <w:sz w:val="22"/>
              </w:rPr>
              <w:t xml:space="preserve">Susanti Susanti, Angriani </w:t>
            </w:r>
          </w:p>
          <w:p w:rsidR="00031DEF" w:rsidRDefault="008C7046">
            <w:pPr>
              <w:spacing w:after="0" w:line="259" w:lineRule="auto"/>
              <w:ind w:left="76" w:firstLine="0"/>
              <w:jc w:val="left"/>
            </w:pPr>
            <w:r>
              <w:rPr>
                <w:rFonts w:ascii="Arial" w:eastAsia="Arial" w:hAnsi="Arial" w:cs="Arial"/>
                <w:sz w:val="22"/>
              </w:rPr>
              <w:t xml:space="preserve">Fusvita, Reni Yunus and </w:t>
            </w:r>
          </w:p>
          <w:p w:rsidR="00031DEF" w:rsidRDefault="008C7046">
            <w:pPr>
              <w:spacing w:after="0" w:line="259" w:lineRule="auto"/>
              <w:ind w:left="76" w:firstLine="0"/>
              <w:jc w:val="left"/>
            </w:pPr>
            <w:r>
              <w:rPr>
                <w:rFonts w:ascii="Arial" w:eastAsia="Arial" w:hAnsi="Arial" w:cs="Arial"/>
                <w:sz w:val="22"/>
              </w:rPr>
              <w:t xml:space="preserve">Muhammad Azdar Setiawan </w:t>
            </w:r>
          </w:p>
        </w:tc>
        <w:tc>
          <w:tcPr>
            <w:tcW w:w="3369" w:type="dxa"/>
            <w:tcBorders>
              <w:top w:val="single" w:sz="3" w:space="0" w:color="000000"/>
              <w:left w:val="single" w:sz="3" w:space="0" w:color="000000"/>
              <w:bottom w:val="single" w:sz="3" w:space="0" w:color="000000"/>
              <w:right w:val="single" w:sz="3" w:space="0" w:color="000000"/>
            </w:tcBorders>
          </w:tcPr>
          <w:p w:rsidR="00031DEF" w:rsidRDefault="008C7046">
            <w:pPr>
              <w:spacing w:after="0" w:line="259" w:lineRule="auto"/>
              <w:ind w:left="76" w:firstLine="0"/>
              <w:jc w:val="left"/>
            </w:pPr>
            <w:r>
              <w:rPr>
                <w:rFonts w:ascii="Arial" w:eastAsia="Arial" w:hAnsi="Arial" w:cs="Arial"/>
                <w:sz w:val="22"/>
              </w:rPr>
              <w:t xml:space="preserve">A Comparative Study </w:t>
            </w:r>
            <w:proofErr w:type="gramStart"/>
            <w:r>
              <w:rPr>
                <w:rFonts w:ascii="Arial" w:eastAsia="Arial" w:hAnsi="Arial" w:cs="Arial"/>
                <w:sz w:val="22"/>
              </w:rPr>
              <w:t>Of</w:t>
            </w:r>
            <w:proofErr w:type="gramEnd"/>
            <w:r>
              <w:rPr>
                <w:rFonts w:ascii="Arial" w:eastAsia="Arial" w:hAnsi="Arial" w:cs="Arial"/>
                <w:sz w:val="22"/>
              </w:rPr>
              <w:t xml:space="preserve"> Sgot </w:t>
            </w:r>
          </w:p>
          <w:p w:rsidR="00031DEF" w:rsidRDefault="008C7046">
            <w:pPr>
              <w:spacing w:after="0" w:line="259" w:lineRule="auto"/>
              <w:ind w:left="76" w:firstLine="0"/>
              <w:jc w:val="left"/>
            </w:pPr>
            <w:r>
              <w:rPr>
                <w:rFonts w:ascii="Arial" w:eastAsia="Arial" w:hAnsi="Arial" w:cs="Arial"/>
                <w:sz w:val="22"/>
              </w:rPr>
              <w:t xml:space="preserve">And Sgpt On Consumer Of </w:t>
            </w:r>
          </w:p>
          <w:p w:rsidR="00031DEF" w:rsidRDefault="008C7046">
            <w:pPr>
              <w:spacing w:after="0" w:line="259" w:lineRule="auto"/>
              <w:ind w:left="76" w:firstLine="0"/>
              <w:jc w:val="left"/>
            </w:pPr>
            <w:r>
              <w:rPr>
                <w:rFonts w:ascii="Arial" w:eastAsia="Arial" w:hAnsi="Arial" w:cs="Arial"/>
                <w:sz w:val="22"/>
              </w:rPr>
              <w:t xml:space="preserve">Pongasi A Tolaki's Typical </w:t>
            </w:r>
          </w:p>
          <w:p w:rsidR="00031DEF" w:rsidRDefault="008C7046">
            <w:pPr>
              <w:spacing w:after="0" w:line="259" w:lineRule="auto"/>
              <w:ind w:left="76" w:firstLine="0"/>
              <w:jc w:val="left"/>
            </w:pPr>
            <w:r>
              <w:rPr>
                <w:rFonts w:ascii="Arial" w:eastAsia="Arial" w:hAnsi="Arial" w:cs="Arial"/>
                <w:sz w:val="22"/>
              </w:rPr>
              <w:t xml:space="preserve">Alcoholic Beverage </w:t>
            </w:r>
          </w:p>
        </w:tc>
        <w:tc>
          <w:tcPr>
            <w:tcW w:w="2700" w:type="dxa"/>
            <w:gridSpan w:val="2"/>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31" w:firstLine="0"/>
              <w:jc w:val="center"/>
            </w:pPr>
            <w:r>
              <w:rPr>
                <w:rFonts w:ascii="Arial" w:eastAsia="Arial" w:hAnsi="Arial" w:cs="Arial"/>
                <w:sz w:val="22"/>
              </w:rPr>
              <w:t xml:space="preserve">Poltekkes Kemenkes </w:t>
            </w:r>
          </w:p>
          <w:p w:rsidR="00031DEF" w:rsidRDefault="008C7046">
            <w:pPr>
              <w:spacing w:after="0" w:line="259" w:lineRule="auto"/>
              <w:ind w:left="280" w:hanging="148"/>
            </w:pPr>
            <w:r>
              <w:rPr>
                <w:rFonts w:ascii="Arial" w:eastAsia="Arial" w:hAnsi="Arial" w:cs="Arial"/>
                <w:sz w:val="22"/>
              </w:rPr>
              <w:t xml:space="preserve">Kendari           Politeknik Bina Husada Kendari </w:t>
            </w:r>
          </w:p>
        </w:tc>
      </w:tr>
      <w:tr w:rsidR="00031DEF">
        <w:trPr>
          <w:trHeight w:val="1024"/>
        </w:trPr>
        <w:tc>
          <w:tcPr>
            <w:tcW w:w="54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128" w:firstLine="0"/>
              <w:jc w:val="left"/>
            </w:pPr>
            <w:r>
              <w:rPr>
                <w:rFonts w:ascii="Calibri" w:eastAsia="Calibri" w:hAnsi="Calibri" w:cs="Calibri"/>
                <w:sz w:val="22"/>
              </w:rPr>
              <w:t xml:space="preserve">13 </w:t>
            </w:r>
          </w:p>
        </w:tc>
        <w:tc>
          <w:tcPr>
            <w:tcW w:w="0" w:type="auto"/>
            <w:gridSpan w:val="2"/>
            <w:vMerge/>
            <w:tcBorders>
              <w:top w:val="nil"/>
              <w:left w:val="single" w:sz="3" w:space="0" w:color="000000"/>
              <w:bottom w:val="nil"/>
              <w:right w:val="single" w:sz="3" w:space="0" w:color="000000"/>
            </w:tcBorders>
          </w:tcPr>
          <w:p w:rsidR="00031DEF" w:rsidRDefault="00031DEF">
            <w:pPr>
              <w:spacing w:after="160" w:line="259" w:lineRule="auto"/>
              <w:ind w:left="0" w:firstLine="0"/>
              <w:jc w:val="left"/>
            </w:pPr>
          </w:p>
        </w:tc>
        <w:tc>
          <w:tcPr>
            <w:tcW w:w="1452"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80" w:firstLine="0"/>
              <w:jc w:val="left"/>
            </w:pPr>
            <w:r>
              <w:rPr>
                <w:rFonts w:ascii="Calibri" w:eastAsia="Calibri" w:hAnsi="Calibri" w:cs="Calibri"/>
                <w:sz w:val="22"/>
              </w:rPr>
              <w:t xml:space="preserve">16.12 - 16.28 </w:t>
            </w:r>
          </w:p>
        </w:tc>
        <w:tc>
          <w:tcPr>
            <w:tcW w:w="192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36" w:firstLine="0"/>
              <w:jc w:val="center"/>
            </w:pPr>
            <w:r>
              <w:rPr>
                <w:rFonts w:ascii="Calibri" w:eastAsia="Calibri" w:hAnsi="Calibri" w:cs="Calibri"/>
                <w:sz w:val="22"/>
              </w:rPr>
              <w:t xml:space="preserve">88 </w:t>
            </w:r>
          </w:p>
        </w:tc>
        <w:tc>
          <w:tcPr>
            <w:tcW w:w="326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76" w:right="89" w:firstLine="0"/>
            </w:pPr>
            <w:r>
              <w:rPr>
                <w:rFonts w:ascii="Arial" w:eastAsia="Arial" w:hAnsi="Arial" w:cs="Arial"/>
                <w:sz w:val="22"/>
              </w:rPr>
              <w:t xml:space="preserve">Anik Handayati, Syamsul Arifin, Monica Pudji Astuti </w:t>
            </w:r>
          </w:p>
        </w:tc>
        <w:tc>
          <w:tcPr>
            <w:tcW w:w="3369" w:type="dxa"/>
            <w:tcBorders>
              <w:top w:val="single" w:sz="3" w:space="0" w:color="000000"/>
              <w:left w:val="single" w:sz="3" w:space="0" w:color="000000"/>
              <w:bottom w:val="single" w:sz="3" w:space="0" w:color="000000"/>
              <w:right w:val="single" w:sz="3" w:space="0" w:color="000000"/>
            </w:tcBorders>
          </w:tcPr>
          <w:p w:rsidR="00031DEF" w:rsidRDefault="008C7046">
            <w:pPr>
              <w:spacing w:after="0" w:line="259" w:lineRule="auto"/>
              <w:ind w:left="76" w:right="15" w:firstLine="0"/>
              <w:jc w:val="left"/>
            </w:pPr>
            <w:r>
              <w:rPr>
                <w:rFonts w:ascii="Arial" w:eastAsia="Arial" w:hAnsi="Arial" w:cs="Arial"/>
                <w:sz w:val="22"/>
              </w:rPr>
              <w:t xml:space="preserve">Anticoagulant Activity of </w:t>
            </w:r>
            <w:r>
              <w:rPr>
                <w:rFonts w:ascii="Arial" w:eastAsia="Arial" w:hAnsi="Arial" w:cs="Arial"/>
                <w:i/>
                <w:sz w:val="22"/>
              </w:rPr>
              <w:t>Dayak</w:t>
            </w:r>
            <w:r>
              <w:rPr>
                <w:rFonts w:ascii="Arial" w:eastAsia="Arial" w:hAnsi="Arial" w:cs="Arial"/>
                <w:sz w:val="22"/>
              </w:rPr>
              <w:t xml:space="preserve"> Onion Bulb (</w:t>
            </w:r>
            <w:r>
              <w:rPr>
                <w:rFonts w:ascii="Arial" w:eastAsia="Arial" w:hAnsi="Arial" w:cs="Arial"/>
                <w:i/>
                <w:sz w:val="22"/>
              </w:rPr>
              <w:t>Eleutherine bulbosa</w:t>
            </w:r>
            <w:r>
              <w:rPr>
                <w:rFonts w:ascii="Arial" w:eastAsia="Arial" w:hAnsi="Arial" w:cs="Arial"/>
                <w:sz w:val="22"/>
              </w:rPr>
              <w:t xml:space="preserve">) Extract on Human Blood Samples  </w:t>
            </w:r>
          </w:p>
        </w:tc>
        <w:tc>
          <w:tcPr>
            <w:tcW w:w="2700" w:type="dxa"/>
            <w:gridSpan w:val="2"/>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firstLine="0"/>
              <w:jc w:val="center"/>
            </w:pPr>
            <w:r>
              <w:rPr>
                <w:rFonts w:ascii="Arial" w:eastAsia="Arial" w:hAnsi="Arial" w:cs="Arial"/>
                <w:sz w:val="22"/>
              </w:rPr>
              <w:t xml:space="preserve">Poltekkes Kemenkes Surabaya </w:t>
            </w:r>
          </w:p>
        </w:tc>
      </w:tr>
      <w:tr w:rsidR="00031DEF">
        <w:trPr>
          <w:trHeight w:val="1025"/>
        </w:trPr>
        <w:tc>
          <w:tcPr>
            <w:tcW w:w="54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128" w:firstLine="0"/>
              <w:jc w:val="left"/>
            </w:pPr>
            <w:r>
              <w:rPr>
                <w:rFonts w:ascii="Calibri" w:eastAsia="Calibri" w:hAnsi="Calibri" w:cs="Calibri"/>
                <w:sz w:val="22"/>
              </w:rPr>
              <w:t xml:space="preserve">14 </w:t>
            </w:r>
          </w:p>
        </w:tc>
        <w:tc>
          <w:tcPr>
            <w:tcW w:w="0" w:type="auto"/>
            <w:gridSpan w:val="2"/>
            <w:vMerge/>
            <w:tcBorders>
              <w:top w:val="nil"/>
              <w:left w:val="single" w:sz="3" w:space="0" w:color="000000"/>
              <w:bottom w:val="single" w:sz="3" w:space="0" w:color="000000"/>
              <w:right w:val="single" w:sz="3" w:space="0" w:color="000000"/>
            </w:tcBorders>
          </w:tcPr>
          <w:p w:rsidR="00031DEF" w:rsidRDefault="00031DEF">
            <w:pPr>
              <w:spacing w:after="160" w:line="259" w:lineRule="auto"/>
              <w:ind w:left="0" w:firstLine="0"/>
              <w:jc w:val="left"/>
            </w:pPr>
          </w:p>
        </w:tc>
        <w:tc>
          <w:tcPr>
            <w:tcW w:w="1452"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80" w:firstLine="0"/>
              <w:jc w:val="left"/>
            </w:pPr>
            <w:r>
              <w:rPr>
                <w:rFonts w:ascii="Calibri" w:eastAsia="Calibri" w:hAnsi="Calibri" w:cs="Calibri"/>
                <w:sz w:val="22"/>
              </w:rPr>
              <w:t xml:space="preserve">16.28 - 16.44 </w:t>
            </w:r>
          </w:p>
        </w:tc>
        <w:tc>
          <w:tcPr>
            <w:tcW w:w="192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right="36" w:firstLine="0"/>
              <w:jc w:val="center"/>
            </w:pPr>
            <w:r>
              <w:rPr>
                <w:rFonts w:ascii="Calibri" w:eastAsia="Calibri" w:hAnsi="Calibri" w:cs="Calibri"/>
                <w:sz w:val="22"/>
              </w:rPr>
              <w:t xml:space="preserve">90 </w:t>
            </w:r>
          </w:p>
        </w:tc>
        <w:tc>
          <w:tcPr>
            <w:tcW w:w="3261" w:type="dxa"/>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76" w:firstLine="0"/>
              <w:jc w:val="left"/>
            </w:pPr>
            <w:r>
              <w:rPr>
                <w:rFonts w:ascii="Arial" w:eastAsia="Arial" w:hAnsi="Arial" w:cs="Arial"/>
                <w:sz w:val="22"/>
              </w:rPr>
              <w:t xml:space="preserve">Pestariati, Mufida </w:t>
            </w:r>
          </w:p>
        </w:tc>
        <w:tc>
          <w:tcPr>
            <w:tcW w:w="3369" w:type="dxa"/>
            <w:tcBorders>
              <w:top w:val="single" w:sz="3" w:space="0" w:color="000000"/>
              <w:left w:val="single" w:sz="3" w:space="0" w:color="000000"/>
              <w:bottom w:val="single" w:sz="3" w:space="0" w:color="000000"/>
              <w:right w:val="single" w:sz="3" w:space="0" w:color="000000"/>
            </w:tcBorders>
          </w:tcPr>
          <w:p w:rsidR="00031DEF" w:rsidRDefault="008C7046">
            <w:pPr>
              <w:spacing w:after="0" w:line="259" w:lineRule="auto"/>
              <w:ind w:left="76" w:firstLine="0"/>
              <w:jc w:val="left"/>
            </w:pPr>
            <w:r>
              <w:rPr>
                <w:rFonts w:ascii="Arial" w:eastAsia="Arial" w:hAnsi="Arial" w:cs="Arial"/>
                <w:sz w:val="22"/>
              </w:rPr>
              <w:t xml:space="preserve">Sorgum Agar (Sorghum bicolor </w:t>
            </w:r>
          </w:p>
          <w:p w:rsidR="00031DEF" w:rsidRDefault="008C7046">
            <w:pPr>
              <w:spacing w:after="0" w:line="259" w:lineRule="auto"/>
              <w:ind w:left="76" w:firstLine="0"/>
              <w:jc w:val="left"/>
            </w:pPr>
            <w:r>
              <w:rPr>
                <w:rFonts w:ascii="Arial" w:eastAsia="Arial" w:hAnsi="Arial" w:cs="Arial"/>
                <w:sz w:val="22"/>
              </w:rPr>
              <w:t xml:space="preserve">L. Moench) as Substitute </w:t>
            </w:r>
          </w:p>
          <w:p w:rsidR="00031DEF" w:rsidRDefault="008C7046">
            <w:pPr>
              <w:spacing w:after="0" w:line="259" w:lineRule="auto"/>
              <w:ind w:left="76" w:firstLine="0"/>
              <w:jc w:val="left"/>
            </w:pPr>
            <w:r>
              <w:rPr>
                <w:rFonts w:ascii="Arial" w:eastAsia="Arial" w:hAnsi="Arial" w:cs="Arial"/>
                <w:sz w:val="22"/>
              </w:rPr>
              <w:t xml:space="preserve">Nutrient Agar Media for </w:t>
            </w:r>
          </w:p>
          <w:p w:rsidR="00031DEF" w:rsidRDefault="008C7046">
            <w:pPr>
              <w:spacing w:after="0" w:line="259" w:lineRule="auto"/>
              <w:ind w:left="76" w:firstLine="0"/>
              <w:jc w:val="left"/>
            </w:pPr>
            <w:r>
              <w:rPr>
                <w:rFonts w:ascii="Arial" w:eastAsia="Arial" w:hAnsi="Arial" w:cs="Arial"/>
                <w:sz w:val="22"/>
              </w:rPr>
              <w:t xml:space="preserve">Cultivation Escherichia coli </w:t>
            </w:r>
          </w:p>
        </w:tc>
        <w:tc>
          <w:tcPr>
            <w:tcW w:w="2700" w:type="dxa"/>
            <w:gridSpan w:val="2"/>
            <w:tcBorders>
              <w:top w:val="single" w:sz="3" w:space="0" w:color="000000"/>
              <w:left w:val="single" w:sz="3" w:space="0" w:color="000000"/>
              <w:bottom w:val="single" w:sz="3" w:space="0" w:color="000000"/>
              <w:right w:val="single" w:sz="3" w:space="0" w:color="000000"/>
            </w:tcBorders>
            <w:vAlign w:val="center"/>
          </w:tcPr>
          <w:p w:rsidR="00031DEF" w:rsidRDefault="008C7046">
            <w:pPr>
              <w:spacing w:after="0" w:line="259" w:lineRule="auto"/>
              <w:ind w:left="0" w:firstLine="0"/>
              <w:jc w:val="center"/>
            </w:pPr>
            <w:r>
              <w:rPr>
                <w:rFonts w:ascii="Arial" w:eastAsia="Arial" w:hAnsi="Arial" w:cs="Arial"/>
                <w:sz w:val="22"/>
              </w:rPr>
              <w:t xml:space="preserve">Poltekkes Kemenkes Surabaya </w:t>
            </w:r>
          </w:p>
        </w:tc>
      </w:tr>
      <w:tr w:rsidR="00031DEF">
        <w:trPr>
          <w:trHeight w:val="235"/>
        </w:trPr>
        <w:tc>
          <w:tcPr>
            <w:tcW w:w="873" w:type="dxa"/>
            <w:gridSpan w:val="2"/>
            <w:tcBorders>
              <w:top w:val="single" w:sz="3" w:space="0" w:color="000000"/>
              <w:left w:val="nil"/>
              <w:bottom w:val="nil"/>
              <w:right w:val="nil"/>
            </w:tcBorders>
          </w:tcPr>
          <w:p w:rsidR="00031DEF" w:rsidRDefault="00031DEF">
            <w:pPr>
              <w:spacing w:after="160" w:line="259" w:lineRule="auto"/>
              <w:ind w:left="0" w:firstLine="0"/>
              <w:jc w:val="left"/>
            </w:pPr>
          </w:p>
        </w:tc>
        <w:tc>
          <w:tcPr>
            <w:tcW w:w="13308" w:type="dxa"/>
            <w:gridSpan w:val="6"/>
            <w:tcBorders>
              <w:top w:val="single" w:sz="3" w:space="0" w:color="000000"/>
              <w:left w:val="nil"/>
              <w:bottom w:val="nil"/>
              <w:right w:val="nil"/>
            </w:tcBorders>
            <w:shd w:val="clear" w:color="auto" w:fill="FFFFFF"/>
          </w:tcPr>
          <w:p w:rsidR="00031DEF" w:rsidRDefault="008C7046">
            <w:pPr>
              <w:spacing w:after="0" w:line="259" w:lineRule="auto"/>
              <w:ind w:left="0" w:firstLine="0"/>
              <w:jc w:val="left"/>
            </w:pPr>
            <w:r>
              <w:rPr>
                <w:rFonts w:ascii="Cambria" w:eastAsia="Cambria" w:hAnsi="Cambria" w:cs="Cambria"/>
                <w:b/>
                <w:color w:val="1F497D"/>
              </w:rPr>
              <w:t xml:space="preserve"> </w:t>
            </w:r>
          </w:p>
        </w:tc>
        <w:tc>
          <w:tcPr>
            <w:tcW w:w="944" w:type="dxa"/>
            <w:tcBorders>
              <w:top w:val="single" w:sz="3" w:space="0" w:color="000000"/>
              <w:left w:val="nil"/>
              <w:bottom w:val="nil"/>
              <w:right w:val="nil"/>
            </w:tcBorders>
          </w:tcPr>
          <w:p w:rsidR="00031DEF" w:rsidRDefault="00031DEF">
            <w:pPr>
              <w:spacing w:after="160" w:line="259" w:lineRule="auto"/>
              <w:ind w:left="0" w:firstLine="0"/>
              <w:jc w:val="left"/>
            </w:pPr>
          </w:p>
        </w:tc>
      </w:tr>
    </w:tbl>
    <w:p w:rsidR="00031DEF" w:rsidRDefault="00031DEF">
      <w:pPr>
        <w:sectPr w:rsidR="00031DEF">
          <w:headerReference w:type="even" r:id="rId73"/>
          <w:headerReference w:type="default" r:id="rId74"/>
          <w:footerReference w:type="even" r:id="rId75"/>
          <w:footerReference w:type="default" r:id="rId76"/>
          <w:headerReference w:type="first" r:id="rId77"/>
          <w:footerReference w:type="first" r:id="rId78"/>
          <w:pgSz w:w="15840" w:h="12240" w:orient="landscape"/>
          <w:pgMar w:top="1445" w:right="5944" w:bottom="1540" w:left="1441" w:header="720" w:footer="720" w:gutter="0"/>
          <w:cols w:space="720"/>
        </w:sectPr>
      </w:pPr>
    </w:p>
    <w:p w:rsidR="00031DEF" w:rsidRDefault="008C7046">
      <w:pPr>
        <w:spacing w:after="0" w:line="259" w:lineRule="auto"/>
        <w:ind w:left="0" w:right="3572" w:firstLine="0"/>
        <w:jc w:val="right"/>
      </w:pPr>
      <w:r>
        <w:rPr>
          <w:rFonts w:ascii="Cambria" w:eastAsia="Cambria" w:hAnsi="Cambria" w:cs="Cambria"/>
          <w:b/>
          <w:sz w:val="28"/>
        </w:rPr>
        <w:t xml:space="preserve">DAY 2 PROGRAME </w:t>
      </w:r>
    </w:p>
    <w:p w:rsidR="00031DEF" w:rsidRDefault="008C7046">
      <w:pPr>
        <w:spacing w:after="0" w:line="259" w:lineRule="auto"/>
        <w:ind w:left="0" w:firstLine="0"/>
        <w:jc w:val="left"/>
      </w:pPr>
      <w:r>
        <w:rPr>
          <w:rFonts w:ascii="Cambria" w:eastAsia="Cambria" w:hAnsi="Cambria" w:cs="Cambria"/>
          <w:b/>
          <w:color w:val="1F497D"/>
        </w:rPr>
        <w:t xml:space="preserve"> </w:t>
      </w:r>
    </w:p>
    <w:tbl>
      <w:tblPr>
        <w:tblStyle w:val="TableGrid"/>
        <w:tblW w:w="11218" w:type="dxa"/>
        <w:tblInd w:w="-928" w:type="dxa"/>
        <w:tblCellMar>
          <w:top w:w="47" w:type="dxa"/>
          <w:left w:w="107" w:type="dxa"/>
          <w:bottom w:w="0" w:type="dxa"/>
          <w:right w:w="237" w:type="dxa"/>
        </w:tblCellMar>
        <w:tblLook w:val="04A0" w:firstRow="1" w:lastRow="0" w:firstColumn="1" w:lastColumn="0" w:noHBand="0" w:noVBand="1"/>
      </w:tblPr>
      <w:tblGrid>
        <w:gridCol w:w="1674"/>
        <w:gridCol w:w="3724"/>
        <w:gridCol w:w="5820"/>
      </w:tblGrid>
      <w:tr w:rsidR="00031DEF">
        <w:trPr>
          <w:trHeight w:val="669"/>
        </w:trPr>
        <w:tc>
          <w:tcPr>
            <w:tcW w:w="1674" w:type="dxa"/>
            <w:tcBorders>
              <w:top w:val="single" w:sz="3" w:space="0" w:color="000000"/>
              <w:left w:val="single" w:sz="3" w:space="0" w:color="000000"/>
              <w:bottom w:val="single" w:sz="3" w:space="0" w:color="000000"/>
              <w:right w:val="nil"/>
            </w:tcBorders>
            <w:shd w:val="clear" w:color="auto" w:fill="00B050"/>
          </w:tcPr>
          <w:p w:rsidR="00031DEF" w:rsidRDefault="00031DEF">
            <w:pPr>
              <w:spacing w:after="160" w:line="259" w:lineRule="auto"/>
              <w:ind w:left="0" w:firstLine="0"/>
              <w:jc w:val="left"/>
            </w:pPr>
          </w:p>
        </w:tc>
        <w:tc>
          <w:tcPr>
            <w:tcW w:w="9543" w:type="dxa"/>
            <w:gridSpan w:val="2"/>
            <w:tcBorders>
              <w:top w:val="single" w:sz="3" w:space="0" w:color="000000"/>
              <w:left w:val="nil"/>
              <w:bottom w:val="single" w:sz="2" w:space="0" w:color="00B0F0"/>
              <w:right w:val="single" w:sz="3" w:space="0" w:color="000000"/>
            </w:tcBorders>
            <w:shd w:val="clear" w:color="auto" w:fill="00B050"/>
            <w:vAlign w:val="center"/>
          </w:tcPr>
          <w:p w:rsidR="00031DEF" w:rsidRDefault="008C7046">
            <w:pPr>
              <w:spacing w:after="0" w:line="259" w:lineRule="auto"/>
              <w:ind w:left="3063" w:right="4325" w:firstLine="516"/>
            </w:pPr>
            <w:r>
              <w:rPr>
                <w:b/>
              </w:rPr>
              <w:t>Day 2</w:t>
            </w:r>
            <w:r>
              <w:t xml:space="preserve">  </w:t>
            </w:r>
            <w:r>
              <w:rPr>
                <w:b/>
              </w:rPr>
              <w:t xml:space="preserve">October 9th, 2020 </w:t>
            </w:r>
          </w:p>
        </w:tc>
      </w:tr>
      <w:tr w:rsidR="00031DEF">
        <w:trPr>
          <w:trHeight w:val="472"/>
        </w:trPr>
        <w:tc>
          <w:tcPr>
            <w:tcW w:w="1674" w:type="dxa"/>
            <w:tcBorders>
              <w:top w:val="single" w:sz="3" w:space="0" w:color="000000"/>
              <w:left w:val="single" w:sz="3" w:space="0" w:color="000000"/>
              <w:bottom w:val="single" w:sz="2" w:space="0" w:color="FFFFFF"/>
              <w:right w:val="single" w:sz="3" w:space="0" w:color="000000"/>
            </w:tcBorders>
            <w:shd w:val="clear" w:color="auto" w:fill="00B0F0"/>
          </w:tcPr>
          <w:p w:rsidR="00031DEF" w:rsidRDefault="008C7046">
            <w:pPr>
              <w:spacing w:after="0" w:line="259" w:lineRule="auto"/>
              <w:ind w:left="50" w:firstLine="0"/>
              <w:jc w:val="center"/>
            </w:pPr>
            <w:r>
              <w:t xml:space="preserve">07.00-08.00 WIB </w:t>
            </w:r>
          </w:p>
        </w:tc>
        <w:tc>
          <w:tcPr>
            <w:tcW w:w="3724" w:type="dxa"/>
            <w:tcBorders>
              <w:top w:val="single" w:sz="2" w:space="0" w:color="00B0F0"/>
              <w:left w:val="single" w:sz="3" w:space="0" w:color="000000"/>
              <w:bottom w:val="single" w:sz="2" w:space="0" w:color="FFFFFF"/>
              <w:right w:val="single" w:sz="3" w:space="0" w:color="000000"/>
            </w:tcBorders>
            <w:shd w:val="clear" w:color="auto" w:fill="00B0F0"/>
          </w:tcPr>
          <w:p w:rsidR="00031DEF" w:rsidRDefault="008C7046">
            <w:pPr>
              <w:spacing w:after="0" w:line="259" w:lineRule="auto"/>
              <w:ind w:left="2" w:firstLine="0"/>
              <w:jc w:val="left"/>
            </w:pPr>
            <w:r>
              <w:t xml:space="preserve">Online Registration  </w:t>
            </w:r>
          </w:p>
        </w:tc>
        <w:tc>
          <w:tcPr>
            <w:tcW w:w="5819" w:type="dxa"/>
            <w:tcBorders>
              <w:top w:val="single" w:sz="2" w:space="0" w:color="00B0F0"/>
              <w:left w:val="single" w:sz="3" w:space="0" w:color="000000"/>
              <w:bottom w:val="single" w:sz="2" w:space="0" w:color="FFFFFF"/>
              <w:right w:val="single" w:sz="3" w:space="0" w:color="000000"/>
            </w:tcBorders>
            <w:shd w:val="clear" w:color="auto" w:fill="00B0F0"/>
          </w:tcPr>
          <w:p w:rsidR="00031DEF" w:rsidRDefault="008C7046">
            <w:pPr>
              <w:spacing w:after="0" w:line="259" w:lineRule="auto"/>
              <w:ind w:left="228" w:firstLine="0"/>
              <w:jc w:val="left"/>
            </w:pPr>
            <w:r>
              <w:t xml:space="preserve">  </w:t>
            </w:r>
          </w:p>
        </w:tc>
      </w:tr>
      <w:tr w:rsidR="00031DEF">
        <w:trPr>
          <w:trHeight w:val="1389"/>
        </w:trPr>
        <w:tc>
          <w:tcPr>
            <w:tcW w:w="1674" w:type="dxa"/>
            <w:tcBorders>
              <w:top w:val="single" w:sz="2" w:space="0" w:color="FFFFFF"/>
              <w:left w:val="single" w:sz="3" w:space="0" w:color="000000"/>
              <w:bottom w:val="single" w:sz="2" w:space="0" w:color="FFFFFF"/>
              <w:right w:val="single" w:sz="3" w:space="0" w:color="000000"/>
            </w:tcBorders>
          </w:tcPr>
          <w:p w:rsidR="00031DEF" w:rsidRDefault="008C7046">
            <w:pPr>
              <w:spacing w:after="0" w:line="259" w:lineRule="auto"/>
              <w:ind w:left="177" w:firstLine="0"/>
              <w:jc w:val="center"/>
            </w:pPr>
            <w:r>
              <w:t xml:space="preserve"> </w:t>
            </w:r>
          </w:p>
          <w:p w:rsidR="00031DEF" w:rsidRDefault="008C7046">
            <w:pPr>
              <w:spacing w:after="0" w:line="259" w:lineRule="auto"/>
              <w:ind w:left="177" w:firstLine="0"/>
              <w:jc w:val="center"/>
            </w:pPr>
            <w:r>
              <w:t xml:space="preserve"> </w:t>
            </w:r>
          </w:p>
          <w:p w:rsidR="00031DEF" w:rsidRDefault="008C7046">
            <w:pPr>
              <w:spacing w:after="0" w:line="259" w:lineRule="auto"/>
              <w:ind w:left="134" w:firstLine="0"/>
              <w:jc w:val="center"/>
            </w:pPr>
            <w:r>
              <w:t xml:space="preserve">08.00 - </w:t>
            </w:r>
            <w:r>
              <w:t xml:space="preserve">09.30 </w:t>
            </w:r>
          </w:p>
          <w:p w:rsidR="00031DEF" w:rsidRDefault="008C7046">
            <w:pPr>
              <w:spacing w:after="0" w:line="259" w:lineRule="auto"/>
              <w:ind w:left="132" w:firstLine="0"/>
              <w:jc w:val="center"/>
            </w:pPr>
            <w:r>
              <w:t xml:space="preserve">WIB </w:t>
            </w:r>
          </w:p>
        </w:tc>
        <w:tc>
          <w:tcPr>
            <w:tcW w:w="3724" w:type="dxa"/>
            <w:tcBorders>
              <w:top w:val="single" w:sz="2" w:space="0" w:color="FFFFFF"/>
              <w:left w:val="single" w:sz="3" w:space="0" w:color="000000"/>
              <w:bottom w:val="single" w:sz="2" w:space="0" w:color="FFFFFF"/>
              <w:right w:val="single" w:sz="3" w:space="0" w:color="000000"/>
            </w:tcBorders>
          </w:tcPr>
          <w:p w:rsidR="00031DEF" w:rsidRDefault="008C7046">
            <w:pPr>
              <w:spacing w:after="0" w:line="259" w:lineRule="auto"/>
              <w:ind w:left="2" w:firstLine="0"/>
              <w:jc w:val="left"/>
            </w:pPr>
            <w:r>
              <w:t xml:space="preserve"> </w:t>
            </w:r>
          </w:p>
          <w:p w:rsidR="00031DEF" w:rsidRDefault="008C7046">
            <w:pPr>
              <w:spacing w:after="0" w:line="259" w:lineRule="auto"/>
              <w:ind w:left="2" w:firstLine="0"/>
              <w:jc w:val="left"/>
            </w:pPr>
            <w:r>
              <w:t xml:space="preserve"> </w:t>
            </w:r>
          </w:p>
          <w:p w:rsidR="00031DEF" w:rsidRDefault="008C7046">
            <w:pPr>
              <w:spacing w:after="0" w:line="259" w:lineRule="auto"/>
              <w:ind w:left="2" w:firstLine="0"/>
              <w:jc w:val="left"/>
            </w:pPr>
            <w:r>
              <w:t xml:space="preserve">Keynote Speaker III (ICoNMIN) Panel </w:t>
            </w:r>
          </w:p>
        </w:tc>
        <w:tc>
          <w:tcPr>
            <w:tcW w:w="5819" w:type="dxa"/>
            <w:tcBorders>
              <w:top w:val="single" w:sz="2" w:space="0" w:color="FFFFFF"/>
              <w:left w:val="single" w:sz="3" w:space="0" w:color="000000"/>
              <w:bottom w:val="single" w:sz="2" w:space="0" w:color="FFFFFF"/>
              <w:right w:val="single" w:sz="3" w:space="0" w:color="000000"/>
            </w:tcBorders>
          </w:tcPr>
          <w:p w:rsidR="00031DEF" w:rsidRDefault="008C7046">
            <w:pPr>
              <w:numPr>
                <w:ilvl w:val="0"/>
                <w:numId w:val="10"/>
              </w:numPr>
              <w:spacing w:after="0" w:line="259" w:lineRule="auto"/>
              <w:ind w:right="1012" w:hanging="228"/>
              <w:jc w:val="left"/>
            </w:pPr>
            <w:r>
              <w:t xml:space="preserve">Prof. Dr. Sri Sumarmi </w:t>
            </w:r>
          </w:p>
          <w:p w:rsidR="00031DEF" w:rsidRDefault="008C7046">
            <w:pPr>
              <w:spacing w:after="0" w:line="259" w:lineRule="auto"/>
              <w:ind w:left="228" w:firstLine="0"/>
              <w:jc w:val="left"/>
            </w:pPr>
            <w:r>
              <w:t xml:space="preserve">Universitas Airlangga Indonesia </w:t>
            </w:r>
          </w:p>
          <w:p w:rsidR="00031DEF" w:rsidRDefault="008C7046">
            <w:pPr>
              <w:spacing w:after="0" w:line="259" w:lineRule="auto"/>
              <w:ind w:left="228" w:firstLine="0"/>
              <w:jc w:val="left"/>
            </w:pPr>
            <w:r>
              <w:t xml:space="preserve"> </w:t>
            </w:r>
          </w:p>
          <w:p w:rsidR="00031DEF" w:rsidRDefault="008C7046">
            <w:pPr>
              <w:numPr>
                <w:ilvl w:val="0"/>
                <w:numId w:val="10"/>
              </w:numPr>
              <w:spacing w:after="4" w:line="236" w:lineRule="auto"/>
              <w:ind w:right="1012" w:hanging="228"/>
              <w:jc w:val="left"/>
            </w:pPr>
            <w:r>
              <w:t xml:space="preserve">Prof. Joylyn L Mejilla, MN., RN Centro Escolar University Philipines </w:t>
            </w:r>
          </w:p>
          <w:p w:rsidR="00031DEF" w:rsidRDefault="008C7046">
            <w:pPr>
              <w:spacing w:after="0" w:line="259" w:lineRule="auto"/>
              <w:ind w:left="228" w:firstLine="0"/>
              <w:jc w:val="left"/>
            </w:pPr>
            <w:r>
              <w:t xml:space="preserve"> </w:t>
            </w:r>
          </w:p>
        </w:tc>
      </w:tr>
      <w:tr w:rsidR="00031DEF">
        <w:trPr>
          <w:trHeight w:val="3693"/>
        </w:trPr>
        <w:tc>
          <w:tcPr>
            <w:tcW w:w="1674" w:type="dxa"/>
            <w:tcBorders>
              <w:top w:val="single" w:sz="2" w:space="0" w:color="FFFFFF"/>
              <w:left w:val="single" w:sz="3" w:space="0" w:color="000000"/>
              <w:bottom w:val="single" w:sz="3" w:space="0" w:color="000000"/>
              <w:right w:val="single" w:sz="3" w:space="0" w:color="000000"/>
            </w:tcBorders>
          </w:tcPr>
          <w:p w:rsidR="00031DEF" w:rsidRDefault="008C7046">
            <w:pPr>
              <w:spacing w:after="0" w:line="259" w:lineRule="auto"/>
              <w:ind w:left="177" w:firstLine="0"/>
              <w:jc w:val="center"/>
            </w:pPr>
            <w:r>
              <w:t xml:space="preserve"> </w:t>
            </w:r>
          </w:p>
          <w:p w:rsidR="00031DEF" w:rsidRDefault="008C7046">
            <w:pPr>
              <w:spacing w:after="0" w:line="259" w:lineRule="auto"/>
              <w:ind w:left="177" w:firstLine="0"/>
              <w:jc w:val="center"/>
            </w:pPr>
            <w:r>
              <w:t xml:space="preserve"> </w:t>
            </w:r>
          </w:p>
          <w:p w:rsidR="00031DEF" w:rsidRDefault="008C7046">
            <w:pPr>
              <w:spacing w:after="0" w:line="259" w:lineRule="auto"/>
              <w:ind w:left="177" w:firstLine="0"/>
              <w:jc w:val="center"/>
            </w:pPr>
            <w:r>
              <w:t xml:space="preserve"> </w:t>
            </w:r>
          </w:p>
          <w:p w:rsidR="00031DEF" w:rsidRDefault="008C7046">
            <w:pPr>
              <w:spacing w:after="0" w:line="259" w:lineRule="auto"/>
              <w:ind w:left="177" w:firstLine="0"/>
              <w:jc w:val="center"/>
            </w:pPr>
            <w:r>
              <w:t xml:space="preserve"> </w:t>
            </w:r>
          </w:p>
          <w:p w:rsidR="00031DEF" w:rsidRDefault="008C7046">
            <w:pPr>
              <w:spacing w:after="0" w:line="259" w:lineRule="auto"/>
              <w:ind w:left="177" w:firstLine="0"/>
              <w:jc w:val="center"/>
            </w:pPr>
            <w:r>
              <w:t xml:space="preserve"> </w:t>
            </w:r>
          </w:p>
          <w:p w:rsidR="00031DEF" w:rsidRDefault="008C7046">
            <w:pPr>
              <w:spacing w:after="0" w:line="259" w:lineRule="auto"/>
              <w:ind w:left="177" w:firstLine="0"/>
              <w:jc w:val="center"/>
            </w:pPr>
            <w:r>
              <w:t xml:space="preserve"> </w:t>
            </w:r>
          </w:p>
          <w:p w:rsidR="00031DEF" w:rsidRDefault="008C7046">
            <w:pPr>
              <w:spacing w:after="0" w:line="259" w:lineRule="auto"/>
              <w:ind w:left="177" w:firstLine="0"/>
              <w:jc w:val="center"/>
            </w:pPr>
            <w:r>
              <w:t xml:space="preserve"> </w:t>
            </w:r>
          </w:p>
          <w:p w:rsidR="00031DEF" w:rsidRDefault="008C7046">
            <w:pPr>
              <w:spacing w:after="0" w:line="259" w:lineRule="auto"/>
              <w:ind w:left="134" w:firstLine="0"/>
              <w:jc w:val="center"/>
            </w:pPr>
            <w:r>
              <w:t xml:space="preserve">09.30 </w:t>
            </w:r>
            <w:r>
              <w:t>–</w:t>
            </w:r>
            <w:r>
              <w:t xml:space="preserve"> 11.30 </w:t>
            </w:r>
          </w:p>
          <w:p w:rsidR="00031DEF" w:rsidRDefault="008C7046">
            <w:pPr>
              <w:spacing w:after="0" w:line="259" w:lineRule="auto"/>
              <w:ind w:left="132" w:firstLine="0"/>
              <w:jc w:val="center"/>
            </w:pPr>
            <w:r>
              <w:t xml:space="preserve">WIB </w:t>
            </w:r>
          </w:p>
          <w:p w:rsidR="00031DEF" w:rsidRDefault="008C7046">
            <w:pPr>
              <w:spacing w:after="0" w:line="259" w:lineRule="auto"/>
              <w:ind w:left="0" w:firstLine="0"/>
              <w:jc w:val="left"/>
            </w:pPr>
            <w:r>
              <w:t xml:space="preserve"> </w:t>
            </w:r>
          </w:p>
        </w:tc>
        <w:tc>
          <w:tcPr>
            <w:tcW w:w="3724" w:type="dxa"/>
            <w:tcBorders>
              <w:top w:val="single" w:sz="2" w:space="0" w:color="FFFFFF"/>
              <w:left w:val="single" w:sz="3" w:space="0" w:color="000000"/>
              <w:bottom w:val="single" w:sz="3" w:space="0" w:color="000000"/>
              <w:right w:val="single" w:sz="3" w:space="0" w:color="000000"/>
            </w:tcBorders>
          </w:tcPr>
          <w:p w:rsidR="00031DEF" w:rsidRDefault="008C7046">
            <w:pPr>
              <w:spacing w:after="0" w:line="259" w:lineRule="auto"/>
              <w:ind w:left="2" w:firstLine="0"/>
              <w:jc w:val="left"/>
            </w:pPr>
            <w:r>
              <w:t xml:space="preserve"> </w:t>
            </w:r>
          </w:p>
          <w:p w:rsidR="00031DEF" w:rsidRDefault="008C7046">
            <w:pPr>
              <w:spacing w:after="0" w:line="259" w:lineRule="auto"/>
              <w:ind w:left="2" w:firstLine="0"/>
              <w:jc w:val="left"/>
            </w:pPr>
            <w:r>
              <w:t xml:space="preserve"> </w:t>
            </w:r>
          </w:p>
          <w:p w:rsidR="00031DEF" w:rsidRDefault="008C7046">
            <w:pPr>
              <w:spacing w:after="0" w:line="259" w:lineRule="auto"/>
              <w:ind w:left="2" w:firstLine="0"/>
              <w:jc w:val="left"/>
            </w:pPr>
            <w:r>
              <w:t xml:space="preserve"> </w:t>
            </w:r>
          </w:p>
          <w:p w:rsidR="00031DEF" w:rsidRDefault="008C7046">
            <w:pPr>
              <w:spacing w:after="0" w:line="259" w:lineRule="auto"/>
              <w:ind w:left="2" w:firstLine="0"/>
              <w:jc w:val="left"/>
            </w:pPr>
            <w:r>
              <w:t xml:space="preserve"> </w:t>
            </w:r>
          </w:p>
          <w:p w:rsidR="00031DEF" w:rsidRDefault="008C7046">
            <w:pPr>
              <w:spacing w:after="0" w:line="259" w:lineRule="auto"/>
              <w:ind w:left="2" w:firstLine="0"/>
              <w:jc w:val="left"/>
            </w:pPr>
            <w:r>
              <w:t xml:space="preserve"> </w:t>
            </w:r>
          </w:p>
          <w:p w:rsidR="00031DEF" w:rsidRDefault="008C7046">
            <w:pPr>
              <w:spacing w:after="0" w:line="259" w:lineRule="auto"/>
              <w:ind w:left="2" w:firstLine="0"/>
              <w:jc w:val="left"/>
            </w:pPr>
            <w:r>
              <w:t xml:space="preserve"> </w:t>
            </w:r>
          </w:p>
          <w:p w:rsidR="00031DEF" w:rsidRDefault="008C7046">
            <w:pPr>
              <w:spacing w:after="0" w:line="259" w:lineRule="auto"/>
              <w:ind w:left="2" w:firstLine="0"/>
              <w:jc w:val="left"/>
            </w:pPr>
            <w:r>
              <w:t xml:space="preserve"> </w:t>
            </w:r>
          </w:p>
          <w:p w:rsidR="00031DEF" w:rsidRDefault="008C7046">
            <w:pPr>
              <w:spacing w:after="0" w:line="259" w:lineRule="auto"/>
              <w:ind w:left="2" w:firstLine="0"/>
              <w:jc w:val="left"/>
            </w:pPr>
            <w:r>
              <w:t xml:space="preserve"> Invited Speaker Panel</w:t>
            </w:r>
            <w:r>
              <w:t xml:space="preserve"> </w:t>
            </w:r>
          </w:p>
        </w:tc>
        <w:tc>
          <w:tcPr>
            <w:tcW w:w="5819" w:type="dxa"/>
            <w:tcBorders>
              <w:top w:val="single" w:sz="2" w:space="0" w:color="FFFFFF"/>
              <w:left w:val="single" w:sz="3" w:space="0" w:color="000000"/>
              <w:bottom w:val="single" w:sz="3" w:space="0" w:color="000000"/>
              <w:right w:val="single" w:sz="3" w:space="0" w:color="000000"/>
            </w:tcBorders>
          </w:tcPr>
          <w:p w:rsidR="00031DEF" w:rsidRDefault="008C7046">
            <w:pPr>
              <w:numPr>
                <w:ilvl w:val="0"/>
                <w:numId w:val="11"/>
              </w:numPr>
              <w:spacing w:after="0" w:line="259" w:lineRule="auto"/>
              <w:ind w:hanging="360"/>
              <w:jc w:val="left"/>
            </w:pPr>
            <w:r>
              <w:t xml:space="preserve">Professor Elvira L. Urgel, Ph.D., MAN  </w:t>
            </w:r>
          </w:p>
          <w:p w:rsidR="00031DEF" w:rsidRDefault="008C7046">
            <w:pPr>
              <w:spacing w:after="0" w:line="259" w:lineRule="auto"/>
              <w:ind w:left="588" w:firstLine="0"/>
              <w:jc w:val="left"/>
            </w:pPr>
            <w:r>
              <w:t xml:space="preserve">Centro Escolar University Philipines  </w:t>
            </w:r>
          </w:p>
          <w:p w:rsidR="00031DEF" w:rsidRDefault="008C7046">
            <w:pPr>
              <w:spacing w:after="0" w:line="259" w:lineRule="auto"/>
              <w:ind w:left="588" w:firstLine="0"/>
              <w:jc w:val="left"/>
            </w:pPr>
            <w:r>
              <w:t xml:space="preserve"> </w:t>
            </w:r>
          </w:p>
          <w:p w:rsidR="00031DEF" w:rsidRDefault="008C7046">
            <w:pPr>
              <w:numPr>
                <w:ilvl w:val="0"/>
                <w:numId w:val="11"/>
              </w:numPr>
              <w:spacing w:after="0" w:line="241" w:lineRule="auto"/>
              <w:ind w:hanging="360"/>
              <w:jc w:val="left"/>
            </w:pPr>
            <w:r>
              <w:t xml:space="preserve">Prof. Dr. Ir. Bambang Guruh </w:t>
            </w:r>
            <w:proofErr w:type="gramStart"/>
            <w:r>
              <w:t>Irianto  Poltekkes</w:t>
            </w:r>
            <w:proofErr w:type="gramEnd"/>
            <w:r>
              <w:t xml:space="preserve"> Kemenkes Surabaya Indonesia </w:t>
            </w:r>
          </w:p>
          <w:p w:rsidR="00031DEF" w:rsidRDefault="008C7046">
            <w:pPr>
              <w:spacing w:after="0" w:line="259" w:lineRule="auto"/>
              <w:ind w:left="588" w:firstLine="0"/>
              <w:jc w:val="left"/>
            </w:pPr>
            <w:r>
              <w:t xml:space="preserve"> </w:t>
            </w:r>
          </w:p>
          <w:p w:rsidR="00031DEF" w:rsidRDefault="008C7046">
            <w:pPr>
              <w:numPr>
                <w:ilvl w:val="0"/>
                <w:numId w:val="11"/>
              </w:numPr>
              <w:spacing w:after="4" w:line="236" w:lineRule="auto"/>
              <w:ind w:hanging="360"/>
              <w:jc w:val="left"/>
            </w:pPr>
            <w:r>
              <w:t xml:space="preserve">Assoc Prof. Dr. Khambali ST., </w:t>
            </w:r>
            <w:proofErr w:type="gramStart"/>
            <w:r>
              <w:t>MPPM  Poltekkes</w:t>
            </w:r>
            <w:proofErr w:type="gramEnd"/>
            <w:r>
              <w:t xml:space="preserve"> Kemenkes Surabaya Indonesia </w:t>
            </w:r>
          </w:p>
          <w:p w:rsidR="00031DEF" w:rsidRDefault="008C7046">
            <w:pPr>
              <w:spacing w:after="0" w:line="259" w:lineRule="auto"/>
              <w:ind w:left="588" w:firstLine="0"/>
              <w:jc w:val="left"/>
            </w:pPr>
            <w:r>
              <w:t xml:space="preserve"> </w:t>
            </w:r>
          </w:p>
          <w:p w:rsidR="00031DEF" w:rsidRDefault="008C7046">
            <w:pPr>
              <w:numPr>
                <w:ilvl w:val="0"/>
                <w:numId w:val="11"/>
              </w:numPr>
              <w:spacing w:after="0" w:line="259" w:lineRule="auto"/>
              <w:ind w:hanging="360"/>
              <w:jc w:val="left"/>
            </w:pPr>
            <w:r>
              <w:t xml:space="preserve">Assoc. Prof. Dr. Joko Suwito. </w:t>
            </w:r>
          </w:p>
          <w:p w:rsidR="00031DEF" w:rsidRDefault="008C7046">
            <w:pPr>
              <w:spacing w:after="0" w:line="259" w:lineRule="auto"/>
              <w:ind w:left="588" w:firstLine="0"/>
              <w:jc w:val="left"/>
            </w:pPr>
            <w:r>
              <w:t xml:space="preserve">Poltekkes Kemenkes Surabaya Indonesia </w:t>
            </w:r>
          </w:p>
          <w:p w:rsidR="00031DEF" w:rsidRDefault="008C7046">
            <w:pPr>
              <w:spacing w:after="0" w:line="259" w:lineRule="auto"/>
              <w:ind w:left="588" w:firstLine="0"/>
              <w:jc w:val="left"/>
            </w:pPr>
            <w:r>
              <w:t xml:space="preserve"> </w:t>
            </w:r>
          </w:p>
          <w:p w:rsidR="00031DEF" w:rsidRDefault="008C7046">
            <w:pPr>
              <w:numPr>
                <w:ilvl w:val="0"/>
                <w:numId w:val="11"/>
              </w:numPr>
              <w:spacing w:after="0" w:line="259" w:lineRule="auto"/>
              <w:ind w:hanging="360"/>
              <w:jc w:val="left"/>
            </w:pPr>
            <w:r>
              <w:t xml:space="preserve">Mr. Nirmalya Takur. </w:t>
            </w:r>
          </w:p>
          <w:p w:rsidR="00031DEF" w:rsidRDefault="008C7046">
            <w:pPr>
              <w:spacing w:after="0" w:line="259" w:lineRule="auto"/>
              <w:ind w:left="588" w:firstLine="0"/>
              <w:jc w:val="left"/>
            </w:pPr>
            <w:r>
              <w:t xml:space="preserve">University of Cincinnati (UC), USA </w:t>
            </w:r>
          </w:p>
          <w:p w:rsidR="00031DEF" w:rsidRDefault="008C7046">
            <w:pPr>
              <w:spacing w:after="0" w:line="259" w:lineRule="auto"/>
              <w:ind w:left="176" w:firstLine="0"/>
              <w:jc w:val="left"/>
            </w:pPr>
            <w:r>
              <w:t xml:space="preserve"> </w:t>
            </w:r>
          </w:p>
          <w:p w:rsidR="00031DEF" w:rsidRDefault="008C7046">
            <w:pPr>
              <w:spacing w:after="0" w:line="259" w:lineRule="auto"/>
              <w:ind w:left="172" w:firstLine="0"/>
              <w:jc w:val="left"/>
            </w:pPr>
            <w:r>
              <w:t xml:space="preserve">  </w:t>
            </w:r>
          </w:p>
        </w:tc>
      </w:tr>
      <w:tr w:rsidR="00031DEF">
        <w:trPr>
          <w:trHeight w:val="468"/>
        </w:trPr>
        <w:tc>
          <w:tcPr>
            <w:tcW w:w="1674" w:type="dxa"/>
            <w:tcBorders>
              <w:top w:val="single" w:sz="3" w:space="0" w:color="000000"/>
              <w:left w:val="single" w:sz="3" w:space="0" w:color="000000"/>
              <w:bottom w:val="single" w:sz="3" w:space="0" w:color="000000"/>
              <w:right w:val="single" w:sz="3" w:space="0" w:color="000000"/>
            </w:tcBorders>
            <w:shd w:val="clear" w:color="auto" w:fill="5B9BD5"/>
          </w:tcPr>
          <w:p w:rsidR="00031DEF" w:rsidRDefault="008C7046">
            <w:pPr>
              <w:spacing w:after="0" w:line="259" w:lineRule="auto"/>
              <w:ind w:left="134" w:firstLine="0"/>
              <w:jc w:val="center"/>
            </w:pPr>
            <w:r>
              <w:t xml:space="preserve">11.30 </w:t>
            </w:r>
            <w:r>
              <w:t>–</w:t>
            </w:r>
            <w:r>
              <w:t xml:space="preserve"> 12.30 </w:t>
            </w:r>
          </w:p>
          <w:p w:rsidR="00031DEF" w:rsidRDefault="008C7046">
            <w:pPr>
              <w:spacing w:after="0" w:line="259" w:lineRule="auto"/>
              <w:ind w:left="132" w:firstLine="0"/>
              <w:jc w:val="center"/>
            </w:pPr>
            <w:r>
              <w:t xml:space="preserve">WIB </w:t>
            </w:r>
          </w:p>
        </w:tc>
        <w:tc>
          <w:tcPr>
            <w:tcW w:w="3724" w:type="dxa"/>
            <w:tcBorders>
              <w:top w:val="single" w:sz="3" w:space="0" w:color="000000"/>
              <w:left w:val="single" w:sz="3" w:space="0" w:color="000000"/>
              <w:bottom w:val="single" w:sz="2" w:space="0" w:color="5B9BD5"/>
              <w:right w:val="single" w:sz="3" w:space="0" w:color="000000"/>
            </w:tcBorders>
            <w:shd w:val="clear" w:color="auto" w:fill="5B9BD5"/>
          </w:tcPr>
          <w:p w:rsidR="00031DEF" w:rsidRDefault="008C7046">
            <w:pPr>
              <w:spacing w:after="0" w:line="259" w:lineRule="auto"/>
              <w:ind w:left="2" w:firstLine="0"/>
              <w:jc w:val="left"/>
            </w:pPr>
            <w:r>
              <w:t xml:space="preserve">Lunch Break </w:t>
            </w:r>
          </w:p>
        </w:tc>
        <w:tc>
          <w:tcPr>
            <w:tcW w:w="5819" w:type="dxa"/>
            <w:tcBorders>
              <w:top w:val="single" w:sz="3" w:space="0" w:color="000000"/>
              <w:left w:val="single" w:sz="3" w:space="0" w:color="000000"/>
              <w:bottom w:val="single" w:sz="2" w:space="0" w:color="5B9BD5"/>
              <w:right w:val="single" w:sz="3" w:space="0" w:color="000000"/>
            </w:tcBorders>
            <w:shd w:val="clear" w:color="auto" w:fill="5B9BD5"/>
          </w:tcPr>
          <w:p w:rsidR="00031DEF" w:rsidRDefault="008C7046">
            <w:pPr>
              <w:spacing w:after="0" w:line="259" w:lineRule="auto"/>
              <w:ind w:left="228" w:firstLine="0"/>
              <w:jc w:val="left"/>
            </w:pPr>
            <w:r>
              <w:t xml:space="preserve"> </w:t>
            </w:r>
          </w:p>
        </w:tc>
      </w:tr>
      <w:tr w:rsidR="00031DEF">
        <w:trPr>
          <w:trHeight w:val="471"/>
        </w:trPr>
        <w:tc>
          <w:tcPr>
            <w:tcW w:w="1674" w:type="dxa"/>
            <w:tcBorders>
              <w:top w:val="single" w:sz="3" w:space="0" w:color="000000"/>
              <w:left w:val="single" w:sz="3" w:space="0" w:color="000000"/>
              <w:bottom w:val="single" w:sz="2" w:space="0" w:color="FFFFFF"/>
              <w:right w:val="single" w:sz="3" w:space="0" w:color="000000"/>
            </w:tcBorders>
            <w:shd w:val="clear" w:color="auto" w:fill="5B9BD5"/>
          </w:tcPr>
          <w:p w:rsidR="00031DEF" w:rsidRDefault="008C7046">
            <w:pPr>
              <w:spacing w:after="0" w:line="259" w:lineRule="auto"/>
              <w:ind w:left="134" w:firstLine="0"/>
              <w:jc w:val="center"/>
            </w:pPr>
            <w:r>
              <w:t xml:space="preserve">12.30 </w:t>
            </w:r>
            <w:r>
              <w:t>–</w:t>
            </w:r>
            <w:r>
              <w:t xml:space="preserve"> 13.00 </w:t>
            </w:r>
          </w:p>
          <w:p w:rsidR="00031DEF" w:rsidRDefault="008C7046">
            <w:pPr>
              <w:spacing w:after="0" w:line="259" w:lineRule="auto"/>
              <w:ind w:left="132" w:firstLine="0"/>
              <w:jc w:val="center"/>
            </w:pPr>
            <w:r>
              <w:t xml:space="preserve">WIB </w:t>
            </w:r>
          </w:p>
        </w:tc>
        <w:tc>
          <w:tcPr>
            <w:tcW w:w="3724" w:type="dxa"/>
            <w:tcBorders>
              <w:top w:val="single" w:sz="2" w:space="0" w:color="5B9BD5"/>
              <w:left w:val="single" w:sz="3" w:space="0" w:color="000000"/>
              <w:bottom w:val="single" w:sz="2" w:space="0" w:color="FFFFFF"/>
              <w:right w:val="single" w:sz="3" w:space="0" w:color="000000"/>
            </w:tcBorders>
            <w:shd w:val="clear" w:color="auto" w:fill="5B9BD5"/>
          </w:tcPr>
          <w:p w:rsidR="00031DEF" w:rsidRDefault="008C7046">
            <w:pPr>
              <w:spacing w:after="0" w:line="259" w:lineRule="auto"/>
              <w:ind w:left="2" w:firstLine="0"/>
              <w:jc w:val="left"/>
            </w:pPr>
            <w:r>
              <w:t xml:space="preserve">BreakOut Room  </w:t>
            </w:r>
          </w:p>
        </w:tc>
        <w:tc>
          <w:tcPr>
            <w:tcW w:w="5819" w:type="dxa"/>
            <w:tcBorders>
              <w:top w:val="single" w:sz="2" w:space="0" w:color="5B9BD5"/>
              <w:left w:val="single" w:sz="3" w:space="0" w:color="000000"/>
              <w:bottom w:val="single" w:sz="2" w:space="0" w:color="FFFFFF"/>
              <w:right w:val="single" w:sz="3" w:space="0" w:color="000000"/>
            </w:tcBorders>
            <w:shd w:val="clear" w:color="auto" w:fill="5B9BD5"/>
          </w:tcPr>
          <w:p w:rsidR="00031DEF" w:rsidRDefault="008C7046">
            <w:pPr>
              <w:spacing w:after="0" w:line="259" w:lineRule="auto"/>
              <w:ind w:left="228" w:firstLine="0"/>
              <w:jc w:val="left"/>
            </w:pPr>
            <w:r>
              <w:t xml:space="preserve"> </w:t>
            </w:r>
          </w:p>
        </w:tc>
      </w:tr>
      <w:tr w:rsidR="00031DEF">
        <w:trPr>
          <w:trHeight w:val="1621"/>
        </w:trPr>
        <w:tc>
          <w:tcPr>
            <w:tcW w:w="1674" w:type="dxa"/>
            <w:tcBorders>
              <w:top w:val="single" w:sz="2" w:space="0" w:color="FFFFFF"/>
              <w:left w:val="single" w:sz="3" w:space="0" w:color="000000"/>
              <w:bottom w:val="single" w:sz="3" w:space="0" w:color="000000"/>
              <w:right w:val="single" w:sz="3" w:space="0" w:color="000000"/>
            </w:tcBorders>
          </w:tcPr>
          <w:p w:rsidR="00031DEF" w:rsidRDefault="008C7046">
            <w:pPr>
              <w:spacing w:after="0" w:line="259" w:lineRule="auto"/>
              <w:ind w:left="177" w:firstLine="0"/>
              <w:jc w:val="center"/>
            </w:pPr>
            <w:r>
              <w:t xml:space="preserve"> </w:t>
            </w:r>
          </w:p>
          <w:p w:rsidR="00031DEF" w:rsidRDefault="008C7046">
            <w:pPr>
              <w:spacing w:after="0" w:line="259" w:lineRule="auto"/>
              <w:ind w:left="177" w:firstLine="0"/>
              <w:jc w:val="center"/>
            </w:pPr>
            <w:r>
              <w:t xml:space="preserve"> </w:t>
            </w:r>
          </w:p>
          <w:p w:rsidR="00031DEF" w:rsidRDefault="008C7046">
            <w:pPr>
              <w:spacing w:after="0" w:line="259" w:lineRule="auto"/>
              <w:ind w:left="177" w:firstLine="0"/>
              <w:jc w:val="center"/>
            </w:pPr>
            <w:r>
              <w:t xml:space="preserve"> </w:t>
            </w:r>
          </w:p>
          <w:p w:rsidR="00031DEF" w:rsidRDefault="008C7046">
            <w:pPr>
              <w:spacing w:after="0" w:line="259" w:lineRule="auto"/>
              <w:ind w:left="134" w:firstLine="0"/>
              <w:jc w:val="center"/>
            </w:pPr>
            <w:r>
              <w:t xml:space="preserve">13.00 </w:t>
            </w:r>
            <w:r>
              <w:t>–</w:t>
            </w:r>
            <w:r>
              <w:t xml:space="preserve"> 15.00 </w:t>
            </w:r>
          </w:p>
          <w:p w:rsidR="00031DEF" w:rsidRDefault="008C7046">
            <w:pPr>
              <w:spacing w:after="0" w:line="259" w:lineRule="auto"/>
              <w:ind w:left="132" w:firstLine="0"/>
              <w:jc w:val="center"/>
            </w:pPr>
            <w:r>
              <w:t xml:space="preserve">WIB </w:t>
            </w:r>
          </w:p>
        </w:tc>
        <w:tc>
          <w:tcPr>
            <w:tcW w:w="3724" w:type="dxa"/>
            <w:tcBorders>
              <w:top w:val="single" w:sz="2" w:space="0" w:color="FFFFFF"/>
              <w:left w:val="single" w:sz="3" w:space="0" w:color="000000"/>
              <w:bottom w:val="single" w:sz="3" w:space="0" w:color="000000"/>
              <w:right w:val="single" w:sz="3" w:space="0" w:color="000000"/>
            </w:tcBorders>
          </w:tcPr>
          <w:p w:rsidR="00031DEF" w:rsidRDefault="008C7046">
            <w:pPr>
              <w:spacing w:after="0" w:line="259" w:lineRule="auto"/>
              <w:ind w:left="2" w:firstLine="0"/>
              <w:jc w:val="left"/>
            </w:pPr>
            <w:r>
              <w:t xml:space="preserve"> </w:t>
            </w:r>
          </w:p>
          <w:p w:rsidR="00031DEF" w:rsidRDefault="008C7046">
            <w:pPr>
              <w:spacing w:after="0" w:line="259" w:lineRule="auto"/>
              <w:ind w:left="2" w:firstLine="0"/>
              <w:jc w:val="left"/>
            </w:pPr>
            <w:r>
              <w:t xml:space="preserve"> </w:t>
            </w:r>
          </w:p>
          <w:p w:rsidR="00031DEF" w:rsidRDefault="008C7046">
            <w:pPr>
              <w:spacing w:after="0" w:line="259" w:lineRule="auto"/>
              <w:ind w:left="2" w:firstLine="0"/>
              <w:jc w:val="left"/>
            </w:pPr>
            <w:r>
              <w:t xml:space="preserve">Parallel Session 2 (7 Room) </w:t>
            </w:r>
          </w:p>
          <w:p w:rsidR="00031DEF" w:rsidRDefault="008C7046">
            <w:pPr>
              <w:spacing w:after="0" w:line="259" w:lineRule="auto"/>
              <w:ind w:left="2" w:firstLine="0"/>
              <w:jc w:val="left"/>
            </w:pPr>
            <w:r>
              <w:t xml:space="preserve">@ 15 Minutes (Presentasi + QA) </w:t>
            </w:r>
          </w:p>
          <w:p w:rsidR="00031DEF" w:rsidRDefault="008C7046">
            <w:pPr>
              <w:spacing w:after="0" w:line="259" w:lineRule="auto"/>
              <w:ind w:left="2" w:firstLine="0"/>
              <w:jc w:val="left"/>
            </w:pPr>
            <w:r>
              <w:t xml:space="preserve"> </w:t>
            </w:r>
          </w:p>
          <w:p w:rsidR="00031DEF" w:rsidRDefault="008C7046">
            <w:pPr>
              <w:spacing w:after="0" w:line="259" w:lineRule="auto"/>
              <w:ind w:left="2" w:firstLine="0"/>
              <w:jc w:val="left"/>
            </w:pPr>
            <w:r>
              <w:t xml:space="preserve"> </w:t>
            </w:r>
          </w:p>
        </w:tc>
        <w:tc>
          <w:tcPr>
            <w:tcW w:w="5819" w:type="dxa"/>
            <w:tcBorders>
              <w:top w:val="single" w:sz="2" w:space="0" w:color="FFFFFF"/>
              <w:left w:val="single" w:sz="3" w:space="0" w:color="000000"/>
              <w:bottom w:val="single" w:sz="3" w:space="0" w:color="000000"/>
              <w:right w:val="single" w:sz="3" w:space="0" w:color="000000"/>
            </w:tcBorders>
          </w:tcPr>
          <w:p w:rsidR="00031DEF" w:rsidRDefault="008C7046">
            <w:pPr>
              <w:spacing w:after="0" w:line="259" w:lineRule="auto"/>
              <w:ind w:left="0" w:firstLine="0"/>
              <w:jc w:val="left"/>
            </w:pPr>
            <w:proofErr w:type="gramStart"/>
            <w:r>
              <w:t>Room  ICONMIN</w:t>
            </w:r>
            <w:proofErr w:type="gramEnd"/>
            <w:r>
              <w:t xml:space="preserve"> 1  </w:t>
            </w:r>
          </w:p>
          <w:p w:rsidR="00031DEF" w:rsidRDefault="008C7046">
            <w:pPr>
              <w:spacing w:after="0" w:line="259" w:lineRule="auto"/>
              <w:ind w:left="0" w:firstLine="0"/>
              <w:jc w:val="left"/>
            </w:pPr>
            <w:proofErr w:type="gramStart"/>
            <w:r>
              <w:t>Room  ICONMIN</w:t>
            </w:r>
            <w:proofErr w:type="gramEnd"/>
            <w:r>
              <w:t xml:space="preserve"> 2  </w:t>
            </w:r>
          </w:p>
          <w:p w:rsidR="00031DEF" w:rsidRDefault="008C7046">
            <w:pPr>
              <w:spacing w:after="0" w:line="259" w:lineRule="auto"/>
              <w:ind w:left="0" w:firstLine="0"/>
              <w:jc w:val="left"/>
            </w:pPr>
            <w:proofErr w:type="gramStart"/>
            <w:r>
              <w:t>Room  ICONMIN</w:t>
            </w:r>
            <w:proofErr w:type="gramEnd"/>
            <w:r>
              <w:t xml:space="preserve"> 3  </w:t>
            </w:r>
          </w:p>
          <w:p w:rsidR="00031DEF" w:rsidRDefault="008C7046">
            <w:pPr>
              <w:spacing w:after="0" w:line="259" w:lineRule="auto"/>
              <w:ind w:left="0" w:firstLine="0"/>
              <w:jc w:val="left"/>
            </w:pPr>
            <w:r>
              <w:t xml:space="preserve">Room ICEBEHI 1 </w:t>
            </w:r>
          </w:p>
          <w:p w:rsidR="00031DEF" w:rsidRDefault="008C7046">
            <w:pPr>
              <w:spacing w:after="0" w:line="259" w:lineRule="auto"/>
              <w:ind w:left="0" w:firstLine="0"/>
              <w:jc w:val="left"/>
            </w:pPr>
            <w:r>
              <w:t xml:space="preserve">Room ICEBEHI 2 </w:t>
            </w:r>
          </w:p>
          <w:p w:rsidR="00031DEF" w:rsidRDefault="008C7046">
            <w:pPr>
              <w:spacing w:after="0" w:line="259" w:lineRule="auto"/>
              <w:ind w:left="0" w:firstLine="0"/>
              <w:jc w:val="left"/>
            </w:pPr>
            <w:r>
              <w:t xml:space="preserve">Room ICEBEHI 3 </w:t>
            </w:r>
          </w:p>
          <w:p w:rsidR="00031DEF" w:rsidRDefault="008C7046">
            <w:pPr>
              <w:spacing w:after="0" w:line="259" w:lineRule="auto"/>
              <w:ind w:left="0" w:firstLine="0"/>
              <w:jc w:val="left"/>
            </w:pPr>
            <w:r>
              <w:t xml:space="preserve"> </w:t>
            </w:r>
          </w:p>
        </w:tc>
      </w:tr>
      <w:tr w:rsidR="00031DEF">
        <w:trPr>
          <w:trHeight w:val="467"/>
        </w:trPr>
        <w:tc>
          <w:tcPr>
            <w:tcW w:w="1674" w:type="dxa"/>
            <w:tcBorders>
              <w:top w:val="single" w:sz="3" w:space="0" w:color="000000"/>
              <w:left w:val="single" w:sz="3" w:space="0" w:color="000000"/>
              <w:bottom w:val="single" w:sz="2" w:space="0" w:color="FFFFFF"/>
              <w:right w:val="single" w:sz="3" w:space="0" w:color="000000"/>
            </w:tcBorders>
            <w:shd w:val="clear" w:color="auto" w:fill="5B9BD5"/>
          </w:tcPr>
          <w:p w:rsidR="00031DEF" w:rsidRDefault="008C7046">
            <w:pPr>
              <w:spacing w:after="0" w:line="259" w:lineRule="auto"/>
              <w:ind w:left="134" w:firstLine="0"/>
              <w:jc w:val="center"/>
            </w:pPr>
            <w:r>
              <w:t xml:space="preserve">15.00 </w:t>
            </w:r>
            <w:r>
              <w:t>–</w:t>
            </w:r>
            <w:r>
              <w:t xml:space="preserve"> 15.15 </w:t>
            </w:r>
          </w:p>
          <w:p w:rsidR="00031DEF" w:rsidRDefault="008C7046">
            <w:pPr>
              <w:spacing w:after="0" w:line="259" w:lineRule="auto"/>
              <w:ind w:left="132" w:firstLine="0"/>
              <w:jc w:val="center"/>
            </w:pPr>
            <w:r>
              <w:t xml:space="preserve">WIB </w:t>
            </w:r>
          </w:p>
        </w:tc>
        <w:tc>
          <w:tcPr>
            <w:tcW w:w="3724" w:type="dxa"/>
            <w:tcBorders>
              <w:top w:val="single" w:sz="3" w:space="0" w:color="000000"/>
              <w:left w:val="single" w:sz="3" w:space="0" w:color="000000"/>
              <w:bottom w:val="single" w:sz="2" w:space="0" w:color="FFFFFF"/>
              <w:right w:val="single" w:sz="3" w:space="0" w:color="000000"/>
            </w:tcBorders>
            <w:shd w:val="clear" w:color="auto" w:fill="5B9BD5"/>
          </w:tcPr>
          <w:p w:rsidR="00031DEF" w:rsidRDefault="008C7046">
            <w:pPr>
              <w:spacing w:after="0" w:line="259" w:lineRule="auto"/>
              <w:ind w:left="2" w:firstLine="0"/>
              <w:jc w:val="left"/>
            </w:pPr>
            <w:r>
              <w:t xml:space="preserve">Hall Room </w:t>
            </w:r>
          </w:p>
        </w:tc>
        <w:tc>
          <w:tcPr>
            <w:tcW w:w="5819" w:type="dxa"/>
            <w:tcBorders>
              <w:top w:val="single" w:sz="3" w:space="0" w:color="000000"/>
              <w:left w:val="single" w:sz="3" w:space="0" w:color="000000"/>
              <w:bottom w:val="single" w:sz="2" w:space="0" w:color="FFFFFF"/>
              <w:right w:val="single" w:sz="3" w:space="0" w:color="000000"/>
            </w:tcBorders>
            <w:shd w:val="clear" w:color="auto" w:fill="5B9BD5"/>
          </w:tcPr>
          <w:p w:rsidR="00031DEF" w:rsidRDefault="008C7046">
            <w:pPr>
              <w:spacing w:after="0" w:line="259" w:lineRule="auto"/>
              <w:ind w:left="228" w:firstLine="0"/>
              <w:jc w:val="left"/>
            </w:pPr>
            <w:r>
              <w:t xml:space="preserve"> </w:t>
            </w:r>
          </w:p>
        </w:tc>
      </w:tr>
      <w:tr w:rsidR="00031DEF">
        <w:trPr>
          <w:trHeight w:val="469"/>
        </w:trPr>
        <w:tc>
          <w:tcPr>
            <w:tcW w:w="1674" w:type="dxa"/>
            <w:tcBorders>
              <w:top w:val="single" w:sz="2" w:space="0" w:color="FFFFFF"/>
              <w:left w:val="single" w:sz="3" w:space="0" w:color="000000"/>
              <w:bottom w:val="single" w:sz="2" w:space="0" w:color="FFFFFF"/>
              <w:right w:val="single" w:sz="3" w:space="0" w:color="000000"/>
            </w:tcBorders>
          </w:tcPr>
          <w:p w:rsidR="00031DEF" w:rsidRDefault="008C7046">
            <w:pPr>
              <w:spacing w:after="0" w:line="259" w:lineRule="auto"/>
              <w:ind w:left="134" w:firstLine="0"/>
              <w:jc w:val="center"/>
            </w:pPr>
            <w:r>
              <w:t xml:space="preserve">15.15 </w:t>
            </w:r>
            <w:r>
              <w:t>–</w:t>
            </w:r>
            <w:r>
              <w:t xml:space="preserve"> 15.30 </w:t>
            </w:r>
          </w:p>
          <w:p w:rsidR="00031DEF" w:rsidRDefault="008C7046">
            <w:pPr>
              <w:spacing w:after="0" w:line="259" w:lineRule="auto"/>
              <w:ind w:left="132" w:firstLine="0"/>
              <w:jc w:val="center"/>
            </w:pPr>
            <w:r>
              <w:t xml:space="preserve">WIB </w:t>
            </w:r>
          </w:p>
        </w:tc>
        <w:tc>
          <w:tcPr>
            <w:tcW w:w="3724" w:type="dxa"/>
            <w:tcBorders>
              <w:top w:val="single" w:sz="2" w:space="0" w:color="FFFFFF"/>
              <w:left w:val="single" w:sz="3" w:space="0" w:color="000000"/>
              <w:bottom w:val="single" w:sz="2" w:space="0" w:color="FFFFFF"/>
              <w:right w:val="single" w:sz="3" w:space="0" w:color="000000"/>
            </w:tcBorders>
          </w:tcPr>
          <w:p w:rsidR="00031DEF" w:rsidRDefault="008C7046">
            <w:pPr>
              <w:spacing w:after="0" w:line="259" w:lineRule="auto"/>
              <w:ind w:left="2" w:firstLine="0"/>
              <w:jc w:val="left"/>
            </w:pPr>
            <w:r>
              <w:t xml:space="preserve">Sponsorship IDS Med </w:t>
            </w:r>
          </w:p>
        </w:tc>
        <w:tc>
          <w:tcPr>
            <w:tcW w:w="5819" w:type="dxa"/>
            <w:tcBorders>
              <w:top w:val="single" w:sz="2" w:space="0" w:color="FFFFFF"/>
              <w:left w:val="single" w:sz="3" w:space="0" w:color="000000"/>
              <w:bottom w:val="single" w:sz="2" w:space="0" w:color="FFFFFF"/>
              <w:right w:val="single" w:sz="3" w:space="0" w:color="000000"/>
            </w:tcBorders>
          </w:tcPr>
          <w:p w:rsidR="00031DEF" w:rsidRDefault="008C7046">
            <w:pPr>
              <w:spacing w:after="0" w:line="259" w:lineRule="auto"/>
              <w:ind w:left="228" w:firstLine="0"/>
              <w:jc w:val="left"/>
            </w:pPr>
            <w:r>
              <w:t xml:space="preserve">IDS Med </w:t>
            </w:r>
          </w:p>
        </w:tc>
      </w:tr>
      <w:tr w:rsidR="00031DEF">
        <w:trPr>
          <w:trHeight w:val="1158"/>
        </w:trPr>
        <w:tc>
          <w:tcPr>
            <w:tcW w:w="1674" w:type="dxa"/>
            <w:tcBorders>
              <w:top w:val="single" w:sz="2" w:space="0" w:color="FFFFFF"/>
              <w:left w:val="single" w:sz="3" w:space="0" w:color="000000"/>
              <w:bottom w:val="single" w:sz="3" w:space="0" w:color="000000"/>
              <w:right w:val="single" w:sz="3" w:space="0" w:color="000000"/>
            </w:tcBorders>
          </w:tcPr>
          <w:p w:rsidR="00031DEF" w:rsidRDefault="008C7046">
            <w:pPr>
              <w:spacing w:after="0" w:line="259" w:lineRule="auto"/>
              <w:ind w:left="134" w:firstLine="0"/>
              <w:jc w:val="center"/>
            </w:pPr>
            <w:r>
              <w:t xml:space="preserve">15.30 </w:t>
            </w:r>
            <w:r>
              <w:t>–</w:t>
            </w:r>
            <w:r>
              <w:t xml:space="preserve"> 16.30 </w:t>
            </w:r>
          </w:p>
          <w:p w:rsidR="00031DEF" w:rsidRDefault="008C7046">
            <w:pPr>
              <w:spacing w:after="0" w:line="259" w:lineRule="auto"/>
              <w:ind w:left="132" w:firstLine="0"/>
              <w:jc w:val="center"/>
            </w:pPr>
            <w:r>
              <w:t xml:space="preserve">WIB </w:t>
            </w:r>
          </w:p>
        </w:tc>
        <w:tc>
          <w:tcPr>
            <w:tcW w:w="3724" w:type="dxa"/>
            <w:tcBorders>
              <w:top w:val="single" w:sz="2" w:space="0" w:color="FFFFFF"/>
              <w:left w:val="single" w:sz="3" w:space="0" w:color="000000"/>
              <w:bottom w:val="single" w:sz="3" w:space="0" w:color="000000"/>
              <w:right w:val="single" w:sz="3" w:space="0" w:color="000000"/>
            </w:tcBorders>
          </w:tcPr>
          <w:p w:rsidR="00031DEF" w:rsidRDefault="008C7046">
            <w:pPr>
              <w:spacing w:after="0" w:line="259" w:lineRule="auto"/>
              <w:ind w:left="2" w:firstLine="0"/>
              <w:jc w:val="left"/>
            </w:pPr>
            <w:r>
              <w:t xml:space="preserve">Closing Ceremony </w:t>
            </w:r>
          </w:p>
          <w:p w:rsidR="00031DEF" w:rsidRDefault="008C7046">
            <w:pPr>
              <w:numPr>
                <w:ilvl w:val="0"/>
                <w:numId w:val="12"/>
              </w:numPr>
              <w:spacing w:after="0" w:line="259" w:lineRule="auto"/>
              <w:ind w:hanging="341"/>
              <w:jc w:val="left"/>
            </w:pPr>
            <w:r>
              <w:t xml:space="preserve">JCoHeSME chairman's report </w:t>
            </w:r>
          </w:p>
          <w:p w:rsidR="00031DEF" w:rsidRDefault="008C7046">
            <w:pPr>
              <w:numPr>
                <w:ilvl w:val="0"/>
                <w:numId w:val="12"/>
              </w:numPr>
              <w:spacing w:after="0" w:line="259" w:lineRule="auto"/>
              <w:ind w:hanging="341"/>
              <w:jc w:val="left"/>
            </w:pPr>
            <w:r>
              <w:t xml:space="preserve">Best Paper Announcement </w:t>
            </w:r>
          </w:p>
          <w:p w:rsidR="00031DEF" w:rsidRDefault="008C7046">
            <w:pPr>
              <w:numPr>
                <w:ilvl w:val="0"/>
                <w:numId w:val="12"/>
              </w:numPr>
              <w:spacing w:after="0" w:line="259" w:lineRule="auto"/>
              <w:ind w:hanging="341"/>
              <w:jc w:val="left"/>
            </w:pPr>
            <w:r>
              <w:t xml:space="preserve">Best Presenter Announcement </w:t>
            </w:r>
          </w:p>
          <w:p w:rsidR="00031DEF" w:rsidRDefault="008C7046">
            <w:pPr>
              <w:numPr>
                <w:ilvl w:val="0"/>
                <w:numId w:val="12"/>
              </w:numPr>
              <w:spacing w:after="0" w:line="259" w:lineRule="auto"/>
              <w:ind w:hanging="341"/>
              <w:jc w:val="left"/>
            </w:pPr>
            <w:r>
              <w:t xml:space="preserve">Pray </w:t>
            </w:r>
          </w:p>
        </w:tc>
        <w:tc>
          <w:tcPr>
            <w:tcW w:w="5819" w:type="dxa"/>
            <w:tcBorders>
              <w:top w:val="single" w:sz="2" w:space="0" w:color="FFFFFF"/>
              <w:left w:val="single" w:sz="3" w:space="0" w:color="000000"/>
              <w:bottom w:val="single" w:sz="3" w:space="0" w:color="000000"/>
              <w:right w:val="single" w:sz="3" w:space="0" w:color="000000"/>
            </w:tcBorders>
          </w:tcPr>
          <w:p w:rsidR="00031DEF" w:rsidRDefault="008C7046">
            <w:pPr>
              <w:spacing w:after="0" w:line="259" w:lineRule="auto"/>
              <w:ind w:left="228" w:firstLine="0"/>
              <w:jc w:val="left"/>
            </w:pPr>
            <w:r>
              <w:t xml:space="preserve"> </w:t>
            </w:r>
          </w:p>
        </w:tc>
      </w:tr>
    </w:tbl>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0" w:line="259" w:lineRule="auto"/>
        <w:ind w:left="0" w:firstLine="0"/>
        <w:jc w:val="left"/>
      </w:pPr>
      <w:r>
        <w:rPr>
          <w:rFonts w:ascii="Cambria" w:eastAsia="Cambria" w:hAnsi="Cambria" w:cs="Cambria"/>
          <w:b/>
          <w:color w:val="1F497D"/>
        </w:rPr>
        <w:t xml:space="preserve"> </w:t>
      </w:r>
    </w:p>
    <w:p w:rsidR="00031DEF" w:rsidRDefault="008C7046">
      <w:pPr>
        <w:spacing w:after="211" w:line="265" w:lineRule="auto"/>
        <w:ind w:right="321"/>
        <w:jc w:val="right"/>
      </w:pPr>
      <w:r>
        <w:rPr>
          <w:sz w:val="22"/>
        </w:rPr>
        <w:t xml:space="preserve">ID. 8 </w:t>
      </w:r>
    </w:p>
    <w:p w:rsidR="00031DEF" w:rsidRDefault="008C7046">
      <w:pPr>
        <w:spacing w:after="265" w:line="259" w:lineRule="auto"/>
        <w:ind w:left="0" w:firstLine="0"/>
        <w:jc w:val="right"/>
      </w:pPr>
      <w:r>
        <w:rPr>
          <w:sz w:val="22"/>
        </w:rPr>
        <w:t xml:space="preserve"> </w:t>
      </w:r>
    </w:p>
    <w:p w:rsidR="00031DEF" w:rsidRDefault="008C7046">
      <w:pPr>
        <w:spacing w:after="81" w:line="270" w:lineRule="auto"/>
        <w:ind w:right="18"/>
        <w:jc w:val="center"/>
      </w:pPr>
      <w:r>
        <w:rPr>
          <w:sz w:val="24"/>
        </w:rPr>
        <w:t xml:space="preserve"> </w:t>
      </w:r>
      <w:r>
        <w:rPr>
          <w:b/>
          <w:sz w:val="28"/>
        </w:rPr>
        <w:t xml:space="preserve">RESISTANCE of </w:t>
      </w:r>
      <w:r>
        <w:rPr>
          <w:b/>
          <w:i/>
          <w:sz w:val="28"/>
        </w:rPr>
        <w:t xml:space="preserve">Aedes aegypti </w:t>
      </w:r>
      <w:r>
        <w:rPr>
          <w:b/>
          <w:sz w:val="28"/>
        </w:rPr>
        <w:t xml:space="preserve">MOSQUITO </w:t>
      </w:r>
    </w:p>
    <w:p w:rsidR="00031DEF" w:rsidRDefault="008C7046">
      <w:pPr>
        <w:pStyle w:val="Heading2"/>
        <w:spacing w:after="29"/>
        <w:ind w:left="10"/>
      </w:pPr>
      <w:r>
        <w:t xml:space="preserve">in the SUBDISTRICT of PARE, NGASEM, KANDAT, AND KUNJANG DISTRICTS of </w:t>
      </w:r>
      <w:r>
        <w:t xml:space="preserve">KEDIRI, EAST JAVA INDONESIA </w:t>
      </w:r>
    </w:p>
    <w:p w:rsidR="00031DEF" w:rsidRDefault="008C7046">
      <w:pPr>
        <w:spacing w:after="204" w:line="259" w:lineRule="auto"/>
        <w:ind w:left="15" w:firstLine="0"/>
        <w:jc w:val="center"/>
      </w:pPr>
      <w:r>
        <w:rPr>
          <w:rFonts w:ascii="Verdana" w:eastAsia="Verdana" w:hAnsi="Verdana" w:cs="Verdana"/>
        </w:rPr>
        <w:t xml:space="preserve"> </w:t>
      </w:r>
    </w:p>
    <w:p w:rsidR="00031DEF" w:rsidRDefault="008C7046">
      <w:pPr>
        <w:pStyle w:val="Heading3"/>
        <w:spacing w:after="0" w:line="259" w:lineRule="auto"/>
        <w:ind w:left="2341" w:right="1379" w:hanging="384"/>
        <w:jc w:val="left"/>
      </w:pPr>
      <w:r>
        <w:rPr>
          <w:sz w:val="20"/>
        </w:rPr>
        <w:t>Nur Haidah</w:t>
      </w:r>
      <w:r>
        <w:rPr>
          <w:sz w:val="20"/>
          <w:vertAlign w:val="superscript"/>
        </w:rPr>
        <w:t>1.a</w:t>
      </w:r>
      <w:r>
        <w:rPr>
          <w:sz w:val="20"/>
        </w:rPr>
        <w:t xml:space="preserve">, Demes </w:t>
      </w:r>
      <w:proofErr w:type="gramStart"/>
      <w:r>
        <w:rPr>
          <w:sz w:val="20"/>
        </w:rPr>
        <w:t>Nurmayanti</w:t>
      </w:r>
      <w:r>
        <w:rPr>
          <w:sz w:val="20"/>
          <w:vertAlign w:val="superscript"/>
        </w:rPr>
        <w:t>1.b</w:t>
      </w:r>
      <w:r>
        <w:rPr>
          <w:sz w:val="20"/>
        </w:rPr>
        <w:t>,Marlik</w:t>
      </w:r>
      <w:r>
        <w:rPr>
          <w:sz w:val="20"/>
          <w:vertAlign w:val="superscript"/>
        </w:rPr>
        <w:t>1.c</w:t>
      </w:r>
      <w:proofErr w:type="gramEnd"/>
      <w:r>
        <w:rPr>
          <w:sz w:val="20"/>
        </w:rPr>
        <w:t>, Irwan Sulistio</w:t>
      </w:r>
      <w:r>
        <w:rPr>
          <w:sz w:val="20"/>
          <w:vertAlign w:val="superscript"/>
        </w:rPr>
        <w:t>1.d 1</w:t>
      </w:r>
      <w:r>
        <w:rPr>
          <w:sz w:val="20"/>
        </w:rPr>
        <w:t xml:space="preserve">Health Polytechnic of Surabaya, East Java, Indonesia </w:t>
      </w:r>
    </w:p>
    <w:p w:rsidR="00031DEF" w:rsidRDefault="008C7046">
      <w:pPr>
        <w:spacing w:after="96" w:line="259" w:lineRule="auto"/>
        <w:ind w:left="0" w:right="53" w:firstLine="0"/>
        <w:jc w:val="center"/>
      </w:pPr>
      <w:r>
        <w:rPr>
          <w:b/>
        </w:rPr>
        <w:t xml:space="preserve"> </w:t>
      </w:r>
    </w:p>
    <w:p w:rsidR="00031DEF" w:rsidRDefault="008C7046">
      <w:pPr>
        <w:spacing w:after="0" w:line="283" w:lineRule="auto"/>
        <w:ind w:left="0" w:right="4" w:firstLine="0"/>
        <w:jc w:val="center"/>
      </w:pPr>
      <w:proofErr w:type="gramStart"/>
      <w:r>
        <w:rPr>
          <w:b/>
        </w:rPr>
        <w:t>E-mail :</w:t>
      </w:r>
      <w:proofErr w:type="gramEnd"/>
      <w:r>
        <w:rPr>
          <w:b/>
        </w:rPr>
        <w:t xml:space="preserve"> </w:t>
      </w:r>
      <w:r>
        <w:rPr>
          <w:b/>
          <w:vertAlign w:val="superscript"/>
        </w:rPr>
        <w:t>a</w:t>
      </w:r>
      <w:r>
        <w:rPr>
          <w:b/>
          <w:color w:val="0000FF"/>
          <w:u w:val="single" w:color="0000FF"/>
        </w:rPr>
        <w:t xml:space="preserve">nanurhaidah2@gmail.com, </w:t>
      </w:r>
      <w:r>
        <w:rPr>
          <w:b/>
          <w:color w:val="0000FF"/>
          <w:sz w:val="31"/>
          <w:vertAlign w:val="superscript"/>
        </w:rPr>
        <w:t xml:space="preserve"> </w:t>
      </w:r>
      <w:r>
        <w:rPr>
          <w:b/>
          <w:vertAlign w:val="superscript"/>
        </w:rPr>
        <w:t>b</w:t>
      </w:r>
      <w:r>
        <w:rPr>
          <w:b/>
          <w:color w:val="0000FF"/>
          <w:u w:val="single" w:color="0000FF"/>
        </w:rPr>
        <w:t>demes@poltekkesdepkes-sby.ac.id ,</w:t>
      </w:r>
      <w:r>
        <w:rPr>
          <w:b/>
        </w:rPr>
        <w:t xml:space="preserve"> </w:t>
      </w:r>
      <w:r>
        <w:rPr>
          <w:b/>
          <w:color w:val="0000FF"/>
          <w:u w:val="single" w:color="0000FF"/>
          <w:vertAlign w:val="superscript"/>
        </w:rPr>
        <w:t>c</w:t>
      </w:r>
      <w:r>
        <w:rPr>
          <w:b/>
          <w:color w:val="0000FF"/>
          <w:u w:val="single" w:color="0000FF"/>
        </w:rPr>
        <w:t>marlik@poltekkesdepkes-sby.ac.id</w:t>
      </w:r>
      <w:r>
        <w:rPr>
          <w:b/>
        </w:rPr>
        <w:t>,</w:t>
      </w:r>
      <w:r>
        <w:rPr>
          <w:b/>
        </w:rPr>
        <w:t xml:space="preserve"> </w:t>
      </w:r>
      <w:r>
        <w:rPr>
          <w:b/>
          <w:vertAlign w:val="superscript"/>
        </w:rPr>
        <w:t>d</w:t>
      </w:r>
      <w:r>
        <w:rPr>
          <w:b/>
        </w:rPr>
        <w:t xml:space="preserve">irwan.sulistio@poltekkesdepkes-sby.ac.id </w:t>
      </w:r>
    </w:p>
    <w:p w:rsidR="00031DEF" w:rsidRDefault="008C7046">
      <w:pPr>
        <w:spacing w:after="0" w:line="259" w:lineRule="auto"/>
        <w:ind w:left="0" w:firstLine="0"/>
        <w:jc w:val="left"/>
      </w:pPr>
      <w:r>
        <w:t xml:space="preserve"> </w:t>
      </w:r>
    </w:p>
    <w:p w:rsidR="00031DEF" w:rsidRDefault="008C7046">
      <w:pPr>
        <w:spacing w:after="0" w:line="259" w:lineRule="auto"/>
        <w:ind w:left="0" w:firstLine="0"/>
        <w:jc w:val="left"/>
      </w:pPr>
      <w:r>
        <w:t xml:space="preserve"> </w:t>
      </w:r>
    </w:p>
    <w:p w:rsidR="00031DEF" w:rsidRDefault="008C7046">
      <w:pPr>
        <w:ind w:left="23"/>
      </w:pPr>
      <w:proofErr w:type="gramStart"/>
      <w:r>
        <w:t>Keywords :</w:t>
      </w:r>
      <w:proofErr w:type="gramEnd"/>
      <w:r>
        <w:t xml:space="preserve"> resistance, </w:t>
      </w:r>
      <w:r>
        <w:rPr>
          <w:i/>
        </w:rPr>
        <w:t>Aedes aegypti</w:t>
      </w:r>
      <w:r>
        <w:t xml:space="preserve">, malathion </w:t>
      </w:r>
    </w:p>
    <w:p w:rsidR="00031DEF" w:rsidRDefault="008C7046">
      <w:pPr>
        <w:spacing w:after="0" w:line="259" w:lineRule="auto"/>
        <w:ind w:left="0" w:firstLine="0"/>
        <w:jc w:val="left"/>
      </w:pPr>
      <w:r>
        <w:t xml:space="preserve"> </w:t>
      </w:r>
    </w:p>
    <w:p w:rsidR="00031DEF" w:rsidRDefault="008C7046">
      <w:pPr>
        <w:ind w:left="13" w:right="127" w:firstLine="360"/>
      </w:pPr>
      <w:r>
        <w:t>Kediri District is one of Districts in East Java Province, Indonesia, that is categorized as area with Extraordinary Occurrence for Dengue Fever. In 2015, it</w:t>
      </w:r>
      <w:r>
        <w:t xml:space="preserve"> was occurred double increase for dengue fever cases rather than in 2014. </w:t>
      </w:r>
      <w:proofErr w:type="gramStart"/>
      <w:r>
        <w:t>Distribution  of</w:t>
      </w:r>
      <w:proofErr w:type="gramEnd"/>
      <w:r>
        <w:t xml:space="preserve">  domicile  for  Dengue  Hemorrhagic  Fever  sufferers  in  Kediri District in 2016 was mostly in Pare Subdistrict and the sufferers were 107 sufferers. Then, the nex</w:t>
      </w:r>
      <w:r>
        <w:t xml:space="preserve">t subdistrict was Ngasem </w:t>
      </w:r>
    </w:p>
    <w:p w:rsidR="00031DEF" w:rsidRDefault="008C7046">
      <w:pPr>
        <w:ind w:left="23" w:right="126"/>
      </w:pPr>
      <w:r>
        <w:t>Subdistrict, which was 90 sufferers, and Kunjang Subdistrict, which was 74 sufferers [1]. Vector control of Dengue Hemorrhagic Fever for stadium of adult mosquito uses active ingredient of Malathion. Resistance of vector against i</w:t>
      </w:r>
      <w:r>
        <w:t xml:space="preserve">nsecticide is a global phenomenon and an obstacle for the success of vector control chemically. Detection for resistance of </w:t>
      </w:r>
      <w:proofErr w:type="gramStart"/>
      <w:r>
        <w:t>vector  can</w:t>
      </w:r>
      <w:proofErr w:type="gramEnd"/>
      <w:r>
        <w:t xml:space="preserve">  be  conducted through  detection  conventionally  by using  WHO standard method of Susceptibility test through using im</w:t>
      </w:r>
      <w:r>
        <w:t xml:space="preserve">pregnated paper. Furthermore, this research aimed at analyzing detection conventionally regarding the resistance of </w:t>
      </w:r>
      <w:r>
        <w:rPr>
          <w:i/>
        </w:rPr>
        <w:t xml:space="preserve">Aedes aegypti </w:t>
      </w:r>
      <w:r>
        <w:t>mosquito as Dengue Hemorrhagic Fever vector in Kediri District against Malathion. This research was true experimental research</w:t>
      </w:r>
      <w:r>
        <w:t xml:space="preserve"> and the procedures of examination in this research used WHO standard of Susceptibility test through using impregnated paper with Malathion dose in 0,8%, 0,5 %, and 0% (control variable). Data analysis referred to resistance status from WHO standard and it</w:t>
      </w:r>
      <w:r>
        <w:t xml:space="preserve"> analyzed the difference of experimental biota death by using statistic of ANOVA difference test. Research result showed that </w:t>
      </w:r>
      <w:r>
        <w:rPr>
          <w:i/>
        </w:rPr>
        <w:t xml:space="preserve">Aedes aegypti </w:t>
      </w:r>
      <w:r>
        <w:t>mosquito in Kediri District was resistant against malathion 0,8%, meanwhile, the use of malathion 5% was in category</w:t>
      </w:r>
      <w:r>
        <w:t xml:space="preserve"> of tolerance in 60</w:t>
      </w:r>
      <w:r>
        <w:rPr>
          <w:vertAlign w:val="superscript"/>
        </w:rPr>
        <w:t>th</w:t>
      </w:r>
      <w:r>
        <w:rPr>
          <w:sz w:val="31"/>
          <w:vertAlign w:val="superscript"/>
        </w:rPr>
        <w:t xml:space="preserve"> </w:t>
      </w:r>
      <w:r>
        <w:t xml:space="preserve">minutes. Moreover, there was a significant influence </w:t>
      </w:r>
      <w:proofErr w:type="gramStart"/>
      <w:r>
        <w:t>between  contact</w:t>
      </w:r>
      <w:proofErr w:type="gramEnd"/>
      <w:r>
        <w:t xml:space="preserve"> time and death of </w:t>
      </w:r>
      <w:r>
        <w:rPr>
          <w:i/>
        </w:rPr>
        <w:t xml:space="preserve">Aedes  aegypti </w:t>
      </w:r>
      <w:r>
        <w:t xml:space="preserve">mosquito.  </w:t>
      </w:r>
      <w:proofErr w:type="gramStart"/>
      <w:r>
        <w:t>Suggestion  for</w:t>
      </w:r>
      <w:proofErr w:type="gramEnd"/>
      <w:r>
        <w:t xml:space="preserve">  Health  Office  in  Kediri  District  was  the  use  of malathion as insecticide needed concentration i</w:t>
      </w:r>
      <w:r>
        <w:t xml:space="preserve">n more than 0,5%, meanwhile, for further researchers, they needed to examine the resistance of </w:t>
      </w:r>
      <w:r>
        <w:rPr>
          <w:i/>
        </w:rPr>
        <w:t xml:space="preserve">Aedes aegypti </w:t>
      </w:r>
      <w:r>
        <w:t xml:space="preserve">larva with concentration of temephos in more than 0.5%. </w:t>
      </w:r>
    </w:p>
    <w:p w:rsidR="00031DEF" w:rsidRDefault="008C7046">
      <w:pPr>
        <w:spacing w:after="0" w:line="259" w:lineRule="auto"/>
        <w:ind w:left="0" w:firstLine="0"/>
        <w:jc w:val="left"/>
      </w:pPr>
      <w:r>
        <w:t xml:space="preserve"> </w:t>
      </w:r>
      <w:r>
        <w:tab/>
        <w:t xml:space="preserve"> </w:t>
      </w:r>
    </w:p>
    <w:p w:rsidR="00031DEF" w:rsidRDefault="008C7046">
      <w:pPr>
        <w:spacing w:after="753" w:line="265" w:lineRule="auto"/>
        <w:ind w:right="38"/>
        <w:jc w:val="right"/>
      </w:pPr>
      <w:r>
        <w:rPr>
          <w:sz w:val="22"/>
        </w:rPr>
        <w:t>. 10</w:t>
      </w:r>
    </w:p>
    <w:p w:rsidR="00031DEF" w:rsidRDefault="008C7046">
      <w:pPr>
        <w:pStyle w:val="Heading2"/>
        <w:spacing w:after="126"/>
        <w:ind w:left="10"/>
      </w:pPr>
      <w:r>
        <w:t>CONTROL OF GLOBAL WARMING RATE, CLIMATE CHANGES, AND GREENHOUSE EFFECTS INITIATIN</w:t>
      </w:r>
      <w:r>
        <w:t xml:space="preserve">G FROM COW STABLE </w:t>
      </w:r>
    </w:p>
    <w:p w:rsidR="00031DEF" w:rsidRDefault="008C7046">
      <w:pPr>
        <w:spacing w:after="0" w:line="259" w:lineRule="auto"/>
        <w:ind w:left="0" w:right="5" w:firstLine="0"/>
        <w:jc w:val="center"/>
      </w:pPr>
      <w:r>
        <w:t xml:space="preserve"> </w:t>
      </w:r>
    </w:p>
    <w:p w:rsidR="00031DEF" w:rsidRDefault="008C7046">
      <w:pPr>
        <w:spacing w:after="190"/>
        <w:ind w:left="164" w:right="255"/>
        <w:jc w:val="center"/>
      </w:pPr>
      <w:r>
        <w:t>Karno</w:t>
      </w:r>
      <w:proofErr w:type="gramStart"/>
      <w:r>
        <w:rPr>
          <w:vertAlign w:val="superscript"/>
        </w:rPr>
        <w:t>1,a</w:t>
      </w:r>
      <w:proofErr w:type="gramEnd"/>
      <w:r>
        <w:t>, Hery Koesmantoro</w:t>
      </w:r>
      <w:r>
        <w:rPr>
          <w:vertAlign w:val="superscript"/>
        </w:rPr>
        <w:t>1,b</w:t>
      </w:r>
      <w:r>
        <w:t>, Sunaryo</w:t>
      </w:r>
      <w:r>
        <w:rPr>
          <w:vertAlign w:val="superscript"/>
        </w:rPr>
        <w:t xml:space="preserve">1,c </w:t>
      </w:r>
    </w:p>
    <w:p w:rsidR="00031DEF" w:rsidRDefault="008C7046">
      <w:pPr>
        <w:ind w:left="164" w:right="173"/>
        <w:jc w:val="center"/>
      </w:pPr>
      <w:r>
        <w:rPr>
          <w:vertAlign w:val="superscript"/>
        </w:rPr>
        <w:t>1</w:t>
      </w:r>
      <w:r>
        <w:t xml:space="preserve">Sanitation Study Program of D-III Program in Campus Magetan,  </w:t>
      </w:r>
    </w:p>
    <w:p w:rsidR="00031DEF" w:rsidRDefault="008C7046">
      <w:pPr>
        <w:ind w:left="164" w:right="175"/>
        <w:jc w:val="center"/>
      </w:pPr>
      <w:r>
        <w:t xml:space="preserve">Department of Environmental Health, Health Polytechnic Ministry of Health Surabaya </w:t>
      </w:r>
    </w:p>
    <w:tbl>
      <w:tblPr>
        <w:tblStyle w:val="TableGrid"/>
        <w:tblpPr w:vertAnchor="text" w:tblpX="1848" w:tblpY="-43"/>
        <w:tblOverlap w:val="never"/>
        <w:tblW w:w="6434" w:type="dxa"/>
        <w:tblInd w:w="0" w:type="dxa"/>
        <w:tblCellMar>
          <w:top w:w="45" w:type="dxa"/>
          <w:left w:w="0" w:type="dxa"/>
          <w:bottom w:w="0" w:type="dxa"/>
          <w:right w:w="0" w:type="dxa"/>
        </w:tblCellMar>
        <w:tblLook w:val="04A0" w:firstRow="1" w:lastRow="0" w:firstColumn="1" w:lastColumn="0" w:noHBand="0" w:noVBand="1"/>
      </w:tblPr>
      <w:tblGrid>
        <w:gridCol w:w="2214"/>
        <w:gridCol w:w="2330"/>
        <w:gridCol w:w="1890"/>
      </w:tblGrid>
      <w:tr w:rsidR="00031DEF">
        <w:trPr>
          <w:trHeight w:val="232"/>
        </w:trPr>
        <w:tc>
          <w:tcPr>
            <w:tcW w:w="2216" w:type="dxa"/>
            <w:tcBorders>
              <w:top w:val="nil"/>
              <w:left w:val="nil"/>
              <w:bottom w:val="nil"/>
              <w:right w:val="nil"/>
            </w:tcBorders>
            <w:shd w:val="clear" w:color="auto" w:fill="E2EDE4"/>
          </w:tcPr>
          <w:p w:rsidR="00031DEF" w:rsidRDefault="008C7046">
            <w:pPr>
              <w:spacing w:after="0" w:line="259" w:lineRule="auto"/>
              <w:ind w:left="0" w:firstLine="0"/>
            </w:pPr>
            <w:r>
              <w:rPr>
                <w:color w:val="0000FF"/>
                <w:u w:val="single" w:color="0000FF"/>
              </w:rPr>
              <w:t>karno.psklae@gmail.com</w:t>
            </w:r>
            <w:r>
              <w:t xml:space="preserve">, </w:t>
            </w:r>
            <w:r>
              <w:rPr>
                <w:vertAlign w:val="superscript"/>
              </w:rPr>
              <w:t>2</w:t>
            </w:r>
          </w:p>
        </w:tc>
        <w:tc>
          <w:tcPr>
            <w:tcW w:w="2333" w:type="dxa"/>
            <w:tcBorders>
              <w:top w:val="nil"/>
              <w:left w:val="nil"/>
              <w:bottom w:val="nil"/>
              <w:right w:val="nil"/>
            </w:tcBorders>
            <w:shd w:val="clear" w:color="auto" w:fill="E9F6EA"/>
          </w:tcPr>
          <w:p w:rsidR="00031DEF" w:rsidRDefault="008C7046">
            <w:pPr>
              <w:spacing w:after="0" w:line="259" w:lineRule="auto"/>
              <w:ind w:left="0" w:firstLine="0"/>
            </w:pPr>
            <w:r>
              <w:rPr>
                <w:color w:val="0000FF"/>
                <w:u w:val="single" w:color="0000FF"/>
              </w:rPr>
              <w:t>koesmantoroh@gmail</w:t>
            </w:r>
            <w:r>
              <w:rPr>
                <w:color w:val="0000FF"/>
                <w:u w:val="single" w:color="0000FF"/>
              </w:rPr>
              <w:t>.com</w:t>
            </w:r>
            <w:r>
              <w:t xml:space="preserve">, </w:t>
            </w:r>
            <w:r>
              <w:rPr>
                <w:color w:val="0000FF"/>
                <w:vertAlign w:val="superscript"/>
              </w:rPr>
              <w:t>3</w:t>
            </w:r>
          </w:p>
        </w:tc>
        <w:tc>
          <w:tcPr>
            <w:tcW w:w="1885" w:type="dxa"/>
            <w:tcBorders>
              <w:top w:val="nil"/>
              <w:left w:val="nil"/>
              <w:bottom w:val="nil"/>
              <w:right w:val="nil"/>
            </w:tcBorders>
            <w:shd w:val="clear" w:color="auto" w:fill="E2EDE4"/>
          </w:tcPr>
          <w:p w:rsidR="00031DEF" w:rsidRDefault="008C7046">
            <w:pPr>
              <w:spacing w:after="0" w:line="259" w:lineRule="auto"/>
              <w:ind w:left="0" w:right="-3" w:firstLine="0"/>
            </w:pPr>
            <w:r>
              <w:rPr>
                <w:color w:val="0000FF"/>
                <w:u w:val="single" w:color="0000FF"/>
              </w:rPr>
              <w:t>naryo3481@gmail.com</w:t>
            </w:r>
          </w:p>
        </w:tc>
      </w:tr>
    </w:tbl>
    <w:p w:rsidR="00031DEF" w:rsidRDefault="008C7046">
      <w:pPr>
        <w:ind w:left="164" w:right="1289"/>
        <w:jc w:val="center"/>
      </w:pPr>
      <w:proofErr w:type="gramStart"/>
      <w:r>
        <w:t>E-mail :</w:t>
      </w:r>
      <w:proofErr w:type="gramEnd"/>
      <w:r>
        <w:t xml:space="preserve"> </w:t>
      </w:r>
      <w:r>
        <w:rPr>
          <w:vertAlign w:val="superscript"/>
        </w:rPr>
        <w:t>1</w:t>
      </w:r>
      <w:r>
        <w:t xml:space="preserve"> </w:t>
      </w:r>
    </w:p>
    <w:p w:rsidR="00031DEF" w:rsidRDefault="008C7046">
      <w:pPr>
        <w:spacing w:after="0" w:line="259" w:lineRule="auto"/>
        <w:ind w:left="0" w:right="5" w:firstLine="0"/>
        <w:jc w:val="center"/>
      </w:pPr>
      <w:r>
        <w:t xml:space="preserve"> </w:t>
      </w:r>
    </w:p>
    <w:p w:rsidR="00031DEF" w:rsidRDefault="008C7046">
      <w:pPr>
        <w:spacing w:after="4" w:line="249" w:lineRule="auto"/>
        <w:ind w:left="-5" w:right="64"/>
      </w:pPr>
      <w:proofErr w:type="gramStart"/>
      <w:r>
        <w:t>Keywords :</w:t>
      </w:r>
      <w:proofErr w:type="gramEnd"/>
      <w:r>
        <w:t xml:space="preserve"> </w:t>
      </w:r>
      <w:r>
        <w:rPr>
          <w:i/>
        </w:rPr>
        <w:t xml:space="preserve">Climate Change, Greenhouse gas, Methane </w:t>
      </w:r>
    </w:p>
    <w:p w:rsidR="00031DEF" w:rsidRDefault="008C7046">
      <w:pPr>
        <w:spacing w:after="217"/>
        <w:ind w:left="23"/>
      </w:pPr>
      <w:r>
        <w:t>Increasing the temperature of the planet Earth in other terms Global Warming (Global Warming) impact on climate change. This is because temperature is one of the most important components of climate, in addition to radiation from the sun, air pressure, win</w:t>
      </w:r>
      <w:r>
        <w:t>d, humidity, clouds, rain and evaporation. Global warming which is the cause of climate change is caused by an imbalance in the composition of Greenhouse Gases (GHGs) in the Atmospheric layer. Greenhouse Gas is a collective term for gases that have a green</w:t>
      </w:r>
      <w:r>
        <w:t>house effect including: Carbon dioxide (CO2), Nitrogen Oxide (N2O</w:t>
      </w:r>
      <w:proofErr w:type="gramStart"/>
      <w:r>
        <w:t>) ,</w:t>
      </w:r>
      <w:proofErr w:type="gramEnd"/>
      <w:r>
        <w:t xml:space="preserve"> Ozone (O3), Chloro Fluoro Carbon (CFC) and Methane (CH4) known as biogas. Methane is the second worst cause of global warming after carbon dioxide, but has the ability to convert heat 20 </w:t>
      </w:r>
      <w:r>
        <w:t>times more when compared to carbon dioxide (CO2) Methana is formed by the an-aerobic fermentation of organic materials including the decomposition of waste, paddy fields and livestock. The main source of Methana is from agricultural land and livestock indu</w:t>
      </w:r>
      <w:r>
        <w:t>stry, especially livestock manure. Food and Agriculture (FAO) in a report released in November 2006 that the livestock industry contributes the largest (18%) greenhouse gas emissions (Karno, 2016). The more beef we consume, the more Methane gas produced. T</w:t>
      </w:r>
      <w:r>
        <w:t>hrough the implementation of Appropriate Technology (TTG) in making biogas raw material for fresh cow dung is able to control: Global warming, greenhouse gases and climate change starting from the cowshed by capturing Methane Gas contained in fresh cow dun</w:t>
      </w:r>
      <w:r>
        <w:t>g in Poly Ethylene digesters. Other multi benefits of capturing Methana gas in fresh cow dung with Poly Ethilene digester are: 1). Availability of environmentally friendly and sustainable alternative energy sources based on biogas, 2) Organic Fertilizer av</w:t>
      </w:r>
      <w:r>
        <w:t>ailable from Efluent digester and, 3). Cows are clean from dirt and finally turn waste into a blessing for the community into reality. Through the implementation of Appropriate Technology (TTG) in making biogas raw material for fresh cow dung is able to co</w:t>
      </w:r>
      <w:r>
        <w:t>ntrol: Global warming, greenhouse gases and climate change starting from the cowshed by capturing Methane Gas contained in fresh cow dung in Poly Ethylene digesters. Other multi benefits of capturing Methana gas in fresh cow dung with Poly Ethilene digeste</w:t>
      </w:r>
      <w:r>
        <w:t>r are: 1). Availability of environmentally friendly and sustainable alternative energy sources based on biogas, 2) Organic Fertilizer available from Efluent digester and, 3). Stall Cows are clean from dirt and finally turn waste into a blessing for the com</w:t>
      </w:r>
      <w:r>
        <w:t xml:space="preserve">munity into reality.  </w:t>
      </w:r>
    </w:p>
    <w:p w:rsidR="00031DEF" w:rsidRDefault="008C7046">
      <w:pPr>
        <w:spacing w:after="6" w:line="259" w:lineRule="auto"/>
        <w:ind w:left="0" w:firstLine="0"/>
        <w:jc w:val="left"/>
      </w:pPr>
      <w:r>
        <w:t xml:space="preserve"> </w:t>
      </w:r>
    </w:p>
    <w:p w:rsidR="00031DEF" w:rsidRDefault="008C7046">
      <w:pPr>
        <w:spacing w:after="217" w:line="259" w:lineRule="auto"/>
        <w:ind w:left="0" w:firstLine="0"/>
        <w:jc w:val="right"/>
      </w:pPr>
      <w:r>
        <w:rPr>
          <w:sz w:val="22"/>
        </w:rPr>
        <w:t xml:space="preserve"> </w:t>
      </w:r>
    </w:p>
    <w:p w:rsidR="00031DEF" w:rsidRDefault="008C7046">
      <w:pPr>
        <w:spacing w:after="213" w:line="259" w:lineRule="auto"/>
        <w:ind w:left="0" w:firstLine="0"/>
        <w:jc w:val="right"/>
      </w:pPr>
      <w:r>
        <w:rPr>
          <w:sz w:val="22"/>
        </w:rPr>
        <w:t xml:space="preserve"> </w:t>
      </w:r>
    </w:p>
    <w:p w:rsidR="00031DEF" w:rsidRDefault="008C7046">
      <w:pPr>
        <w:spacing w:after="217" w:line="259" w:lineRule="auto"/>
        <w:ind w:left="0" w:firstLine="0"/>
        <w:jc w:val="right"/>
      </w:pPr>
      <w:r>
        <w:rPr>
          <w:sz w:val="22"/>
        </w:rPr>
        <w:t xml:space="preserve"> </w:t>
      </w:r>
    </w:p>
    <w:p w:rsidR="00031DEF" w:rsidRDefault="008C7046">
      <w:pPr>
        <w:spacing w:after="217" w:line="259" w:lineRule="auto"/>
        <w:ind w:left="0" w:firstLine="0"/>
        <w:jc w:val="right"/>
      </w:pPr>
      <w:r>
        <w:rPr>
          <w:sz w:val="22"/>
        </w:rPr>
        <w:t xml:space="preserve"> </w:t>
      </w:r>
    </w:p>
    <w:p w:rsidR="00031DEF" w:rsidRDefault="008C7046">
      <w:pPr>
        <w:spacing w:after="217" w:line="259" w:lineRule="auto"/>
        <w:ind w:left="0" w:firstLine="0"/>
        <w:jc w:val="right"/>
      </w:pPr>
      <w:r>
        <w:rPr>
          <w:sz w:val="22"/>
        </w:rPr>
        <w:t xml:space="preserve"> </w:t>
      </w:r>
    </w:p>
    <w:p w:rsidR="00031DEF" w:rsidRDefault="008C7046">
      <w:pPr>
        <w:spacing w:after="753" w:line="265" w:lineRule="auto"/>
        <w:ind w:right="38"/>
        <w:jc w:val="right"/>
      </w:pPr>
      <w:r>
        <w:rPr>
          <w:sz w:val="22"/>
        </w:rPr>
        <w:t xml:space="preserve">ID. 17 </w:t>
      </w:r>
    </w:p>
    <w:p w:rsidR="00031DEF" w:rsidRDefault="008C7046">
      <w:pPr>
        <w:pStyle w:val="Heading2"/>
        <w:spacing w:after="127"/>
        <w:ind w:left="10"/>
      </w:pPr>
      <w:r>
        <w:t xml:space="preserve">DETERGENT WASTE TREATMENT THROUGH THE MODIFICATION OF BIOFILTER REACTORS </w:t>
      </w:r>
    </w:p>
    <w:p w:rsidR="00031DEF" w:rsidRDefault="008C7046">
      <w:pPr>
        <w:spacing w:after="2" w:line="259" w:lineRule="auto"/>
        <w:ind w:left="35" w:firstLine="0"/>
        <w:jc w:val="center"/>
      </w:pPr>
      <w:r>
        <w:t xml:space="preserve"> </w:t>
      </w:r>
    </w:p>
    <w:p w:rsidR="00031DEF" w:rsidRDefault="008C7046">
      <w:pPr>
        <w:tabs>
          <w:tab w:val="center" w:pos="4111"/>
          <w:tab w:val="center" w:pos="5505"/>
          <w:tab w:val="center" w:pos="6372"/>
        </w:tabs>
        <w:ind w:left="0" w:firstLine="0"/>
        <w:jc w:val="left"/>
      </w:pPr>
      <w:r>
        <w:rPr>
          <w:rFonts w:ascii="Calibri" w:eastAsia="Calibri" w:hAnsi="Calibri" w:cs="Calibri"/>
          <w:sz w:val="22"/>
        </w:rPr>
        <w:tab/>
      </w:r>
      <w:r>
        <w:t>1</w:t>
      </w:r>
      <w:r>
        <w:tab/>
        <w:t xml:space="preserve">2, </w:t>
      </w:r>
      <w:r>
        <w:tab/>
        <w:t xml:space="preserve">3 </w:t>
      </w:r>
    </w:p>
    <w:p w:rsidR="00031DEF" w:rsidRDefault="008C7046">
      <w:pPr>
        <w:tabs>
          <w:tab w:val="center" w:pos="4179"/>
          <w:tab w:val="center" w:pos="5950"/>
        </w:tabs>
        <w:ind w:left="0" w:firstLine="0"/>
        <w:jc w:val="left"/>
      </w:pPr>
      <w:r>
        <w:rPr>
          <w:rFonts w:ascii="Calibri" w:eastAsia="Calibri" w:hAnsi="Calibri" w:cs="Calibri"/>
          <w:sz w:val="22"/>
        </w:rPr>
        <w:tab/>
      </w:r>
      <w:proofErr w:type="gramStart"/>
      <w:r>
        <w:t>Suprijandani ,</w:t>
      </w:r>
      <w:proofErr w:type="gramEnd"/>
      <w:r>
        <w:t xml:space="preserve"> Hadi Suryono </w:t>
      </w:r>
      <w:r>
        <w:tab/>
        <w:t xml:space="preserve">Narwati </w:t>
      </w:r>
    </w:p>
    <w:p w:rsidR="00031DEF" w:rsidRDefault="008C7046">
      <w:pPr>
        <w:spacing w:after="4" w:line="259" w:lineRule="auto"/>
        <w:ind w:left="35" w:firstLine="0"/>
        <w:jc w:val="center"/>
      </w:pPr>
      <w:r>
        <w:t xml:space="preserve"> </w:t>
      </w:r>
    </w:p>
    <w:p w:rsidR="00031DEF" w:rsidRDefault="008C7046">
      <w:pPr>
        <w:ind w:left="164" w:right="173"/>
        <w:jc w:val="center"/>
      </w:pPr>
      <w:r>
        <w:rPr>
          <w:vertAlign w:val="superscript"/>
        </w:rPr>
        <w:t>1</w:t>
      </w:r>
      <w:r>
        <w:t xml:space="preserve">Jl. Menur No. 118A Surabaya, Jawa Timur, Indonesia </w:t>
      </w:r>
    </w:p>
    <w:p w:rsidR="00031DEF" w:rsidRDefault="008C7046">
      <w:pPr>
        <w:spacing w:after="17" w:line="259" w:lineRule="auto"/>
        <w:ind w:left="35" w:firstLine="0"/>
        <w:jc w:val="center"/>
      </w:pPr>
      <w:r>
        <w:t xml:space="preserve"> </w:t>
      </w:r>
    </w:p>
    <w:p w:rsidR="00031DEF" w:rsidRDefault="008C7046">
      <w:pPr>
        <w:spacing w:after="5" w:line="259" w:lineRule="auto"/>
        <w:ind w:right="16"/>
        <w:jc w:val="center"/>
      </w:pPr>
      <w:proofErr w:type="gramStart"/>
      <w:r>
        <w:t>Email :</w:t>
      </w:r>
      <w:proofErr w:type="gramEnd"/>
      <w:r>
        <w:t xml:space="preserve"> </w:t>
      </w:r>
      <w:r>
        <w:rPr>
          <w:color w:val="0000FF"/>
          <w:u w:val="single" w:color="0000FF"/>
          <w:vertAlign w:val="superscript"/>
        </w:rPr>
        <w:t>1</w:t>
      </w:r>
      <w:r>
        <w:rPr>
          <w:color w:val="0000FF"/>
          <w:u w:val="single" w:color="0000FF"/>
        </w:rPr>
        <w:t>suprijandani@gmail.</w:t>
      </w:r>
      <w:r>
        <w:rPr>
          <w:color w:val="0000FF"/>
          <w:u w:val="single" w:color="0000FF"/>
        </w:rPr>
        <w:t>com,</w:t>
      </w:r>
      <w:r>
        <w:t xml:space="preserve"> </w:t>
      </w:r>
      <w:r>
        <w:rPr>
          <w:color w:val="0000FF"/>
          <w:u w:val="single" w:color="0000FF"/>
          <w:vertAlign w:val="superscript"/>
        </w:rPr>
        <w:t>2</w:t>
      </w:r>
      <w:r>
        <w:rPr>
          <w:color w:val="0000FF"/>
          <w:u w:val="single" w:color="0000FF"/>
        </w:rPr>
        <w:t>suryonohadi.2008@gmail.com,</w:t>
      </w:r>
      <w:r>
        <w:t xml:space="preserve"> </w:t>
      </w:r>
      <w:r>
        <w:rPr>
          <w:color w:val="0000FF"/>
          <w:u w:val="single" w:color="0000FF"/>
          <w:vertAlign w:val="superscript"/>
        </w:rPr>
        <w:t>3</w:t>
      </w:r>
      <w:r>
        <w:rPr>
          <w:color w:val="0000FF"/>
          <w:u w:val="single" w:color="0000FF"/>
        </w:rPr>
        <w:t>narwatisuprapto@gmail.com</w:t>
      </w:r>
      <w:r>
        <w:t xml:space="preserve"> </w:t>
      </w:r>
    </w:p>
    <w:p w:rsidR="00031DEF" w:rsidRDefault="008C7046">
      <w:pPr>
        <w:spacing w:after="0" w:line="259" w:lineRule="auto"/>
        <w:ind w:left="0" w:firstLine="0"/>
        <w:jc w:val="left"/>
      </w:pPr>
      <w:r>
        <w:t xml:space="preserve"> </w:t>
      </w:r>
    </w:p>
    <w:p w:rsidR="00031DEF" w:rsidRDefault="008C7046">
      <w:pPr>
        <w:spacing w:after="0" w:line="259" w:lineRule="auto"/>
        <w:ind w:left="0" w:firstLine="0"/>
        <w:jc w:val="left"/>
      </w:pPr>
      <w:r>
        <w:t xml:space="preserve"> </w:t>
      </w:r>
    </w:p>
    <w:p w:rsidR="00031DEF" w:rsidRDefault="008C7046">
      <w:pPr>
        <w:ind w:left="23"/>
      </w:pPr>
      <w:proofErr w:type="gramStart"/>
      <w:r>
        <w:t>Keywords :</w:t>
      </w:r>
      <w:proofErr w:type="gramEnd"/>
      <w:r>
        <w:t xml:space="preserve"> Design of Bio Reactor, Coagulation, Flocculation, Sedimentation, and Detergent Wastewater. </w:t>
      </w:r>
    </w:p>
    <w:p w:rsidR="00031DEF" w:rsidRDefault="008C7046">
      <w:pPr>
        <w:spacing w:after="0" w:line="259" w:lineRule="auto"/>
        <w:ind w:left="0" w:firstLine="0"/>
        <w:jc w:val="left"/>
      </w:pPr>
      <w:r>
        <w:t xml:space="preserve"> </w:t>
      </w:r>
    </w:p>
    <w:p w:rsidR="00031DEF" w:rsidRDefault="008C7046">
      <w:pPr>
        <w:ind w:left="13" w:firstLine="360"/>
      </w:pPr>
      <w:r>
        <w:t xml:space="preserve">The use of detergent in households is practiced by almost all people. The affordable </w:t>
      </w:r>
      <w:r>
        <w:t>price of detergent and the ability to clean clothes, household items, and other utensils, make detergent use more and more every day. These conditions make the quality of the environment, especially water bodies, more disturbed when the detergent waste dis</w:t>
      </w:r>
      <w:r>
        <w:t>posal without prior processing. Danger by detergent not only has a negative effect on the death of aquatic biota, but can interfere with human health such as digestive system disorders, skin irritation, and even one of the causes of cancer. The aim of this</w:t>
      </w:r>
      <w:r>
        <w:t xml:space="preserve"> research is to design a modified biofilter reactor using </w:t>
      </w:r>
      <w:r>
        <w:rPr>
          <w:i/>
        </w:rPr>
        <w:t xml:space="preserve">bioball </w:t>
      </w:r>
      <w:r>
        <w:t>media and activated carbon, preceded by pre-treatment in the form of coagulation, foculation, and sedimentation processes to reduce levels of detergent and other organic substances in domest</w:t>
      </w:r>
      <w:r>
        <w:t xml:space="preserve">ic wastewater. This research is a pre-experimental design research with designs used are pre-test, treatment, and post-test. The research media used are </w:t>
      </w:r>
      <w:r>
        <w:rPr>
          <w:i/>
        </w:rPr>
        <w:t xml:space="preserve">bioball </w:t>
      </w:r>
      <w:r>
        <w:t xml:space="preserve">because </w:t>
      </w:r>
      <w:r>
        <w:rPr>
          <w:i/>
        </w:rPr>
        <w:t xml:space="preserve">bioball </w:t>
      </w:r>
      <w:r>
        <w:t>has more space on its surface for bacterial growth that will form bacterial phy</w:t>
      </w:r>
      <w:r>
        <w:t xml:space="preserve">lum, while activated carbon serves to increase efficiency in reducing levels of organic matter and to reduce the concentration of surfactants dissolved in domestic waste directly discharged into water bodies. The ability of </w:t>
      </w:r>
      <w:r>
        <w:rPr>
          <w:i/>
        </w:rPr>
        <w:t xml:space="preserve">bioball </w:t>
      </w:r>
      <w:r>
        <w:t>with enough contact time</w:t>
      </w:r>
      <w:r>
        <w:t xml:space="preserve"> combined with the ability of activated carbon will reduce the surfactant content in detergents. The process will be even more effective if given a treatment with a process of coagulation, flocculation, and sedimentation. The results showed a decrease in d</w:t>
      </w:r>
      <w:r>
        <w:t>etergent content from 14.56 mg / L to 0.86 mg / L (94.1%). These results indicate that the Bio Filter reactor used in the study was effective in reducing detergent levels to meet the detergent waste standard requirements based on East Java Governor Regulat</w:t>
      </w:r>
      <w:r>
        <w:t xml:space="preserve">ion No. 72/2013. </w:t>
      </w:r>
    </w:p>
    <w:p w:rsidR="00031DEF" w:rsidRDefault="008C7046">
      <w:pPr>
        <w:spacing w:after="0" w:line="259" w:lineRule="auto"/>
        <w:ind w:left="0" w:firstLine="0"/>
        <w:jc w:val="left"/>
      </w:pPr>
      <w:r>
        <w:t xml:space="preserve"> </w:t>
      </w:r>
      <w:r>
        <w:tab/>
        <w:t xml:space="preserve"> </w:t>
      </w:r>
    </w:p>
    <w:p w:rsidR="00031DEF" w:rsidRDefault="008C7046">
      <w:pPr>
        <w:spacing w:after="753" w:line="265" w:lineRule="auto"/>
        <w:ind w:right="38"/>
        <w:jc w:val="right"/>
      </w:pPr>
      <w:r>
        <w:rPr>
          <w:sz w:val="22"/>
        </w:rPr>
        <w:t>. 18</w:t>
      </w:r>
    </w:p>
    <w:p w:rsidR="00031DEF" w:rsidRDefault="008C7046">
      <w:pPr>
        <w:pStyle w:val="Heading2"/>
        <w:spacing w:after="122"/>
        <w:ind w:left="10" w:right="14"/>
      </w:pPr>
      <w:r>
        <w:t xml:space="preserve">HAZARDS POTENTIALS OF PHYSICS, CHEMISTRY, BIOLOGY, ERGONOMY, AND PSYCHOLOGY ON WORKERS AT SUGAR FACTORY PRODUCTION AREA </w:t>
      </w:r>
    </w:p>
    <w:p w:rsidR="00031DEF" w:rsidRDefault="008C7046">
      <w:pPr>
        <w:spacing w:after="6" w:line="259" w:lineRule="auto"/>
        <w:ind w:left="0" w:firstLine="0"/>
        <w:jc w:val="left"/>
      </w:pPr>
      <w:r>
        <w:t xml:space="preserve"> </w:t>
      </w:r>
    </w:p>
    <w:p w:rsidR="00031DEF" w:rsidRDefault="008C7046">
      <w:pPr>
        <w:tabs>
          <w:tab w:val="center" w:pos="3818"/>
          <w:tab w:val="center" w:pos="4881"/>
          <w:tab w:val="center" w:pos="6763"/>
          <w:tab w:val="center" w:pos="7806"/>
        </w:tabs>
        <w:ind w:left="0" w:firstLine="0"/>
        <w:jc w:val="left"/>
      </w:pPr>
      <w:r>
        <w:rPr>
          <w:rFonts w:ascii="Calibri" w:eastAsia="Calibri" w:hAnsi="Calibri" w:cs="Calibri"/>
          <w:sz w:val="22"/>
        </w:rPr>
        <w:tab/>
      </w:r>
      <w:proofErr w:type="gramStart"/>
      <w:r>
        <w:t>1,a</w:t>
      </w:r>
      <w:proofErr w:type="gramEnd"/>
      <w:r>
        <w:tab/>
        <w:t>1,b</w:t>
      </w:r>
      <w:r>
        <w:tab/>
        <w:t>1,c</w:t>
      </w:r>
      <w:r>
        <w:tab/>
        <w:t>1,d</w:t>
      </w:r>
    </w:p>
    <w:p w:rsidR="00031DEF" w:rsidRDefault="008C7046">
      <w:pPr>
        <w:tabs>
          <w:tab w:val="center" w:pos="2557"/>
          <w:tab w:val="center" w:pos="4347"/>
          <w:tab w:val="center" w:pos="5824"/>
          <w:tab w:val="center" w:pos="7282"/>
          <w:tab w:val="center" w:pos="7956"/>
        </w:tabs>
        <w:ind w:left="0" w:firstLine="0"/>
        <w:jc w:val="left"/>
      </w:pPr>
      <w:r>
        <w:rPr>
          <w:rFonts w:ascii="Calibri" w:eastAsia="Calibri" w:hAnsi="Calibri" w:cs="Calibri"/>
          <w:sz w:val="22"/>
        </w:rPr>
        <w:tab/>
      </w:r>
      <w:r>
        <w:t>Novra Herlian Rojabiansyah</w:t>
      </w:r>
      <w:r>
        <w:tab/>
        <w:t>, Rusmiati</w:t>
      </w:r>
      <w:r>
        <w:tab/>
        <w:t>, Pratiwi Hermiyanti</w:t>
      </w:r>
      <w:r>
        <w:tab/>
        <w:t>, Winarko</w:t>
      </w:r>
      <w:r>
        <w:tab/>
        <w:t xml:space="preserve">,  </w:t>
      </w:r>
    </w:p>
    <w:p w:rsidR="00031DEF" w:rsidRDefault="008C7046">
      <w:pPr>
        <w:ind w:left="1884"/>
        <w:jc w:val="center"/>
      </w:pPr>
      <w:proofErr w:type="gramStart"/>
      <w:r>
        <w:t>1,e</w:t>
      </w:r>
      <w:proofErr w:type="gramEnd"/>
      <w:r>
        <w:t xml:space="preserve"> </w:t>
      </w:r>
    </w:p>
    <w:p w:rsidR="00031DEF" w:rsidRDefault="008C7046">
      <w:pPr>
        <w:ind w:left="164" w:right="414"/>
        <w:jc w:val="center"/>
      </w:pPr>
      <w:r>
        <w:t xml:space="preserve">and Demes </w:t>
      </w:r>
      <w:r>
        <w:t>Nurmayanti</w:t>
      </w:r>
    </w:p>
    <w:p w:rsidR="00031DEF" w:rsidRDefault="008C7046">
      <w:pPr>
        <w:ind w:left="23"/>
      </w:pPr>
      <w:r>
        <w:t>1</w:t>
      </w:r>
    </w:p>
    <w:p w:rsidR="00031DEF" w:rsidRDefault="008C7046">
      <w:pPr>
        <w:ind w:left="110"/>
      </w:pPr>
      <w:r>
        <w:t xml:space="preserve">Jalan Raya Menur 118A Surabaya, Department of Environmental Health, Health Polytechnic </w:t>
      </w:r>
    </w:p>
    <w:p w:rsidR="00031DEF" w:rsidRDefault="008C7046">
      <w:pPr>
        <w:ind w:left="1685" w:right="3335" w:firstLine="1877"/>
      </w:pPr>
      <w:r>
        <w:t>Ministry of Health Surabaya a</w:t>
      </w:r>
      <w:r>
        <w:tab/>
        <w:t>b</w:t>
      </w:r>
      <w:r>
        <w:tab/>
        <w:t>c</w:t>
      </w:r>
    </w:p>
    <w:p w:rsidR="00031DEF" w:rsidRDefault="008C7046">
      <w:pPr>
        <w:ind w:left="2328" w:right="913" w:hanging="1280"/>
      </w:pPr>
      <w:proofErr w:type="gramStart"/>
      <w:r>
        <w:t>Email :</w:t>
      </w:r>
      <w:proofErr w:type="gramEnd"/>
      <w:r>
        <w:t xml:space="preserve"> novraherlian97@gmail.com, rustig63@gmail.com, pratiwi.kesling@gmail.com, d</w:t>
      </w:r>
      <w:r>
        <w:tab/>
        <w:t>e</w:t>
      </w:r>
    </w:p>
    <w:p w:rsidR="00031DEF" w:rsidRDefault="008C7046">
      <w:pPr>
        <w:ind w:left="164" w:right="62"/>
        <w:jc w:val="center"/>
      </w:pPr>
      <w:r>
        <w:t>win_bonang@yahoo.co.id, demes.poltek</w:t>
      </w:r>
      <w:r>
        <w:t xml:space="preserve">kes@gmail.com </w:t>
      </w:r>
    </w:p>
    <w:p w:rsidR="00031DEF" w:rsidRDefault="008C7046">
      <w:pPr>
        <w:spacing w:after="0" w:line="259" w:lineRule="auto"/>
        <w:ind w:left="0" w:firstLine="0"/>
        <w:jc w:val="left"/>
      </w:pPr>
      <w:r>
        <w:t xml:space="preserve"> </w:t>
      </w:r>
    </w:p>
    <w:p w:rsidR="00031DEF" w:rsidRDefault="008C7046">
      <w:pPr>
        <w:spacing w:after="0" w:line="259" w:lineRule="auto"/>
        <w:ind w:left="0" w:firstLine="0"/>
        <w:jc w:val="left"/>
      </w:pPr>
      <w:r>
        <w:t xml:space="preserve"> </w:t>
      </w:r>
    </w:p>
    <w:p w:rsidR="00031DEF" w:rsidRDefault="008C7046">
      <w:pPr>
        <w:ind w:left="23"/>
      </w:pPr>
      <w:proofErr w:type="gramStart"/>
      <w:r>
        <w:t>Keywords :</w:t>
      </w:r>
      <w:proofErr w:type="gramEnd"/>
      <w:r>
        <w:t xml:space="preserve"> Hazards,  Occupational  and  Health  Safety,  Production  Areas,  Physics, Chemistry, Biology, Ergonomics, Psychology </w:t>
      </w:r>
    </w:p>
    <w:p w:rsidR="00031DEF" w:rsidRDefault="008C7046">
      <w:pPr>
        <w:spacing w:after="0" w:line="259" w:lineRule="auto"/>
        <w:ind w:left="0" w:firstLine="0"/>
        <w:jc w:val="left"/>
      </w:pPr>
      <w:r>
        <w:t xml:space="preserve"> </w:t>
      </w:r>
    </w:p>
    <w:p w:rsidR="00031DEF" w:rsidRDefault="008C7046">
      <w:pPr>
        <w:ind w:left="13" w:firstLine="360"/>
      </w:pPr>
      <w:r>
        <w:t xml:space="preserve">A sugar factory has production and maintenance activities thus it can present various potential hazards. </w:t>
      </w:r>
      <w:r>
        <w:t xml:space="preserve">Dangers occur due to unsafe actions and unsafe conditions. Based on the survey, </w:t>
      </w:r>
      <w:proofErr w:type="gramStart"/>
      <w:r>
        <w:t>hazards  that</w:t>
      </w:r>
      <w:proofErr w:type="gramEnd"/>
      <w:r>
        <w:t xml:space="preserve"> occur  due to unsafe actions are workers not using Personal Protective Equipment (PPE), while hazards caused by unsafe conditions are noise levels that exceed the</w:t>
      </w:r>
      <w:r>
        <w:t xml:space="preserve"> Threshold Value (NAV) and the grinding chain moves without safety. Historical work accident data at Kedawoeng Sugar Factory in Pasuruan in 2014 occurred 1 case of work accident, in 2015 there was 1 work accident case, in 2017 there were 5 work accident ca</w:t>
      </w:r>
      <w:r>
        <w:t xml:space="preserve">ses. </w:t>
      </w:r>
      <w:proofErr w:type="gramStart"/>
      <w:r>
        <w:t>The  purpose</w:t>
      </w:r>
      <w:proofErr w:type="gramEnd"/>
      <w:r>
        <w:t xml:space="preserve">  of  this  study  is  to  identify  the  hazards  of  physics,  chemistry,  biology, ergonomics, and psychology at Kedawoeng Sugar Factory Production Area Pasuruan. This study is included into a qualitative descriptive study that identify</w:t>
      </w:r>
      <w:r>
        <w:t xml:space="preserve"> physical, chemical, </w:t>
      </w:r>
      <w:proofErr w:type="gramStart"/>
      <w:r>
        <w:t>biological,  ergonomic</w:t>
      </w:r>
      <w:proofErr w:type="gramEnd"/>
      <w:r>
        <w:t>,  and  psychological  hazards  in  the workforce at  Kedawoeng Sugar Factory Production Area Pasuruan using the hazard identification method. The results showed that there were dangers found in the production and</w:t>
      </w:r>
      <w:r>
        <w:t xml:space="preserve"> maintenance activities at Kedawoeng Sugar Factory Production Area namely physical, </w:t>
      </w:r>
      <w:proofErr w:type="gramStart"/>
      <w:r>
        <w:t>chemical,  ergonomic</w:t>
      </w:r>
      <w:proofErr w:type="gramEnd"/>
      <w:r>
        <w:t xml:space="preserve"> and psychological hazards. The hazards found in production activities are different from those found in maintenance activities because the tools, proce</w:t>
      </w:r>
      <w:r>
        <w:t>sses and materials used in each activity are different. Most hazards were found in maintenance activities namely physical hazards by 37%. Companies are advised to form a special department that handles the Occupational Safety and Health Management System a</w:t>
      </w:r>
      <w:r>
        <w:t xml:space="preserve">nd employees are advised to comply with policies and regulations applied in the company. </w:t>
      </w:r>
    </w:p>
    <w:p w:rsidR="00031DEF" w:rsidRDefault="00031DEF">
      <w:pPr>
        <w:sectPr w:rsidR="00031DEF">
          <w:headerReference w:type="even" r:id="rId79"/>
          <w:headerReference w:type="default" r:id="rId80"/>
          <w:footerReference w:type="even" r:id="rId81"/>
          <w:footerReference w:type="default" r:id="rId82"/>
          <w:headerReference w:type="first" r:id="rId83"/>
          <w:footerReference w:type="first" r:id="rId84"/>
          <w:pgSz w:w="12240" w:h="15840"/>
          <w:pgMar w:top="1487" w:right="1382" w:bottom="1304" w:left="1441" w:header="720" w:footer="720" w:gutter="0"/>
          <w:cols w:space="720"/>
          <w:titlePg/>
        </w:sectPr>
      </w:pPr>
    </w:p>
    <w:p w:rsidR="00031DEF" w:rsidRDefault="008C7046">
      <w:pPr>
        <w:spacing w:after="753" w:line="265" w:lineRule="auto"/>
        <w:ind w:right="38"/>
        <w:jc w:val="right"/>
      </w:pPr>
      <w:r>
        <w:rPr>
          <w:sz w:val="22"/>
        </w:rPr>
        <w:t>. 22</w:t>
      </w:r>
    </w:p>
    <w:p w:rsidR="00031DEF" w:rsidRDefault="008C7046">
      <w:pPr>
        <w:pStyle w:val="Heading3"/>
        <w:spacing w:after="106"/>
        <w:ind w:left="10" w:right="15"/>
      </w:pPr>
      <w:r>
        <w:t xml:space="preserve">Prediction Pharmacokinetic, Toxicity, and Immunomodulator Activity Brazilein of Sappan Wood on Spike Protein Antigen SARS-CoV-2 </w:t>
      </w:r>
      <w:r>
        <w:t xml:space="preserve">with ACE2 Receptors Using </w:t>
      </w:r>
      <w:proofErr w:type="gramStart"/>
      <w:r>
        <w:t>In</w:t>
      </w:r>
      <w:proofErr w:type="gramEnd"/>
      <w:r>
        <w:t xml:space="preserve"> Silico Test </w:t>
      </w:r>
    </w:p>
    <w:p w:rsidR="00031DEF" w:rsidRDefault="008C7046">
      <w:pPr>
        <w:spacing w:after="255" w:line="259" w:lineRule="auto"/>
        <w:ind w:left="0" w:firstLine="0"/>
        <w:jc w:val="left"/>
      </w:pPr>
      <w:r>
        <w:rPr>
          <w:b/>
          <w:sz w:val="18"/>
        </w:rPr>
        <w:t xml:space="preserve"> </w:t>
      </w:r>
    </w:p>
    <w:p w:rsidR="00031DEF" w:rsidRDefault="008C7046">
      <w:pPr>
        <w:tabs>
          <w:tab w:val="center" w:pos="3719"/>
          <w:tab w:val="center" w:pos="5032"/>
          <w:tab w:val="center" w:pos="6944"/>
        </w:tabs>
        <w:ind w:left="0" w:firstLine="0"/>
        <w:jc w:val="left"/>
      </w:pPr>
      <w:r>
        <w:rPr>
          <w:rFonts w:ascii="Calibri" w:eastAsia="Calibri" w:hAnsi="Calibri" w:cs="Calibri"/>
          <w:sz w:val="22"/>
        </w:rPr>
        <w:tab/>
      </w:r>
      <w:r>
        <w:t>1</w:t>
      </w:r>
      <w:r>
        <w:tab/>
        <w:t>2</w:t>
      </w:r>
      <w:r>
        <w:tab/>
        <w:t xml:space="preserve">3 </w:t>
      </w:r>
    </w:p>
    <w:p w:rsidR="00031DEF" w:rsidRDefault="008C7046">
      <w:pPr>
        <w:ind w:left="164" w:right="310"/>
        <w:jc w:val="center"/>
      </w:pPr>
      <w:r>
        <w:t xml:space="preserve">Dwi </w:t>
      </w:r>
      <w:proofErr w:type="gramStart"/>
      <w:r>
        <w:t>Krihariyani ,</w:t>
      </w:r>
      <w:proofErr w:type="gramEnd"/>
      <w:r>
        <w:t xml:space="preserve"> Edy Haryanto , Evy Diah Woelansari</w:t>
      </w:r>
    </w:p>
    <w:p w:rsidR="00031DEF" w:rsidRDefault="008C7046">
      <w:pPr>
        <w:ind w:left="1382"/>
      </w:pPr>
      <w:r>
        <w:t>1, 2, 3</w:t>
      </w:r>
    </w:p>
    <w:p w:rsidR="00031DEF" w:rsidRDefault="008C7046">
      <w:pPr>
        <w:ind w:left="1878"/>
      </w:pPr>
      <w:r>
        <w:t xml:space="preserve">Medical LaboratoryTechnology, Health Polytechnics of Surabaya, Indonesia </w:t>
      </w:r>
    </w:p>
    <w:p w:rsidR="00031DEF" w:rsidRDefault="008C7046">
      <w:pPr>
        <w:spacing w:after="5" w:line="259" w:lineRule="auto"/>
        <w:ind w:right="51"/>
        <w:jc w:val="center"/>
      </w:pPr>
      <w:proofErr w:type="gramStart"/>
      <w:r>
        <w:t>Email :</w:t>
      </w:r>
      <w:proofErr w:type="gramEnd"/>
      <w:r>
        <w:t xml:space="preserve"> </w:t>
      </w:r>
      <w:r>
        <w:rPr>
          <w:vertAlign w:val="superscript"/>
        </w:rPr>
        <w:t>1</w:t>
      </w:r>
      <w:r>
        <w:rPr>
          <w:color w:val="0000FF"/>
          <w:u w:val="single" w:color="0000FF"/>
        </w:rPr>
        <w:t>dwikrihariyani@gmail.com,</w:t>
      </w:r>
      <w:r>
        <w:t xml:space="preserve"> </w:t>
      </w:r>
      <w:r>
        <w:rPr>
          <w:vertAlign w:val="superscript"/>
        </w:rPr>
        <w:t>2</w:t>
      </w:r>
      <w:r>
        <w:rPr>
          <w:color w:val="0000FF"/>
          <w:u w:val="single" w:color="0000FF"/>
        </w:rPr>
        <w:t>e</w:t>
      </w:r>
      <w:r>
        <w:rPr>
          <w:u w:val="single" w:color="0000FF"/>
        </w:rPr>
        <w:t xml:space="preserve"> </w:t>
      </w:r>
      <w:r>
        <w:rPr>
          <w:color w:val="0000FF"/>
          <w:u w:val="single" w:color="0000FF"/>
        </w:rPr>
        <w:t>dy.iaki@gmail.com,</w:t>
      </w:r>
      <w:r>
        <w:t xml:space="preserve"> </w:t>
      </w:r>
      <w:r>
        <w:rPr>
          <w:vertAlign w:val="superscript"/>
        </w:rPr>
        <w:t>3</w:t>
      </w:r>
      <w:r>
        <w:t xml:space="preserve">  </w:t>
      </w:r>
      <w:r>
        <w:rPr>
          <w:color w:val="0000FF"/>
          <w:u w:val="single" w:color="0000FF"/>
        </w:rPr>
        <w:t>evydiahw@</w:t>
      </w:r>
      <w:r>
        <w:rPr>
          <w:color w:val="0000FF"/>
          <w:u w:val="single" w:color="0000FF"/>
        </w:rPr>
        <w:t>yahoo.com</w:t>
      </w:r>
      <w:r>
        <w:t xml:space="preserve"> </w:t>
      </w:r>
    </w:p>
    <w:p w:rsidR="00031DEF" w:rsidRDefault="008C7046">
      <w:pPr>
        <w:spacing w:after="0" w:line="259" w:lineRule="auto"/>
        <w:ind w:left="0" w:firstLine="0"/>
        <w:jc w:val="left"/>
      </w:pPr>
      <w:r>
        <w:t xml:space="preserve"> </w:t>
      </w:r>
    </w:p>
    <w:p w:rsidR="00031DEF" w:rsidRDefault="008C7046">
      <w:pPr>
        <w:ind w:left="23"/>
      </w:pPr>
      <w:proofErr w:type="gramStart"/>
      <w:r>
        <w:t>Keywords :</w:t>
      </w:r>
      <w:proofErr w:type="gramEnd"/>
      <w:r>
        <w:t xml:space="preserve"> ADMET</w:t>
      </w:r>
      <w:r>
        <w:rPr>
          <w:color w:val="FF0000"/>
        </w:rPr>
        <w:t xml:space="preserve">, </w:t>
      </w:r>
      <w:r>
        <w:t>Brazilein, NAG 601 [B], vitamin C</w:t>
      </w:r>
      <w:r>
        <w:rPr>
          <w:color w:val="FF0000"/>
        </w:rPr>
        <w:t xml:space="preserve"> </w:t>
      </w:r>
    </w:p>
    <w:p w:rsidR="00031DEF" w:rsidRDefault="008C7046">
      <w:pPr>
        <w:ind w:left="13" w:firstLine="360"/>
      </w:pPr>
      <w:r>
        <w:t xml:space="preserve">The coronavirus (COVID-19) outbreak caused by SARS-CoV-2 infection in Wuhan, China has become a serious threat to global public health. Until now there has been no therapy or vaccine for </w:t>
      </w:r>
      <w:r>
        <w:t>human coronaviruses (HCoVs). Quick treatment needed now is an increase in endurance. Brazilein is a major compound in sappan wood that is empirically used as an immunomodulator. This study aims to perform in silico the immunomodulatory activity of brazilei</w:t>
      </w:r>
      <w:r>
        <w:t xml:space="preserve">n compounds contained in sappan wood against the spike protein antigen SARS-CoV-2 on the angiotensinconverting enzyme 2 (ACE2) receptor, with a vitamin C as the comparative compound.  The in silico test was conducted to predict immunomodulator activity by </w:t>
      </w:r>
      <w:r>
        <w:t xml:space="preserve">docking using the Molegro Virtual Docker computer program. The receptor used is the structure of the novel coronavirus spike receptor-binding domain complexed with its receptor ACE2, PDB </w:t>
      </w:r>
      <w:proofErr w:type="gramStart"/>
      <w:r>
        <w:t>code :</w:t>
      </w:r>
      <w:proofErr w:type="gramEnd"/>
      <w:r>
        <w:t xml:space="preserve"> 6LZG, with ligand NAG_601 [B]. Prediction of pharmacokinetic p</w:t>
      </w:r>
      <w:r>
        <w:t>roperties (ADME), toxicity from brazilein and vitamin C using the pkCSM online tool program. Next, the data obtained were analyzed by comparing the docking bond energy between brazilein, ligands, and vitamin C with the target receptor. The lower the ligand</w:t>
      </w:r>
      <w:r>
        <w:t xml:space="preserve"> bond energy than the target receptor is, the more </w:t>
      </w:r>
      <w:proofErr w:type="gramStart"/>
      <w:r>
        <w:t>stable  the</w:t>
      </w:r>
      <w:proofErr w:type="gramEnd"/>
      <w:r>
        <w:t xml:space="preserve">  bond  is formed.  </w:t>
      </w:r>
      <w:proofErr w:type="gramStart"/>
      <w:r>
        <w:t>Hence,  this</w:t>
      </w:r>
      <w:proofErr w:type="gramEnd"/>
      <w:r>
        <w:t xml:space="preserve">  can  be  used  to predict  the biological  activity  of compounds. In silico test results showed that the bond energy of brazilein = 73,255 kcal / mol, ligand =</w:t>
      </w:r>
      <w:r>
        <w:t xml:space="preserve"> -63.2332 kcal / mol, and vitamin C = -58,579 kcal / mol. Brazilein has potential as an immunomodulator greater than vitamin C and ligands. Based on the results of in silico test using the pkCSM online </w:t>
      </w:r>
      <w:proofErr w:type="gramStart"/>
      <w:r>
        <w:t>tool  program</w:t>
      </w:r>
      <w:proofErr w:type="gramEnd"/>
      <w:r>
        <w:t xml:space="preserve">, the brazilein  compound also has good  </w:t>
      </w:r>
      <w:r>
        <w:t xml:space="preserve">pharmacokinetic properties  causing  relatively  low toxicity.  Keywords:  </w:t>
      </w:r>
      <w:proofErr w:type="gramStart"/>
      <w:r>
        <w:t>ADMET,  brazilein</w:t>
      </w:r>
      <w:proofErr w:type="gramEnd"/>
      <w:r>
        <w:t xml:space="preserve">,  NAG_601  [B], vitamin C. </w:t>
      </w:r>
    </w:p>
    <w:p w:rsidR="00031DEF" w:rsidRDefault="008C7046">
      <w:pPr>
        <w:spacing w:after="0" w:line="259" w:lineRule="auto"/>
        <w:ind w:left="0" w:firstLine="0"/>
        <w:jc w:val="left"/>
      </w:pPr>
      <w:r>
        <w:rPr>
          <w:b/>
          <w:sz w:val="18"/>
        </w:rPr>
        <w:t xml:space="preserve"> </w:t>
      </w:r>
      <w:r>
        <w:rPr>
          <w:b/>
          <w:sz w:val="18"/>
        </w:rPr>
        <w:tab/>
        <w:t xml:space="preserve"> </w:t>
      </w:r>
    </w:p>
    <w:p w:rsidR="00031DEF" w:rsidRDefault="008C7046">
      <w:pPr>
        <w:spacing w:after="753" w:line="265" w:lineRule="auto"/>
        <w:ind w:right="38"/>
        <w:jc w:val="right"/>
      </w:pPr>
      <w:r>
        <w:rPr>
          <w:sz w:val="22"/>
        </w:rPr>
        <w:t>. 26</w:t>
      </w:r>
    </w:p>
    <w:p w:rsidR="00031DEF" w:rsidRDefault="008C7046">
      <w:pPr>
        <w:pStyle w:val="Heading3"/>
        <w:spacing w:after="110"/>
        <w:ind w:left="2370" w:hanging="2265"/>
        <w:jc w:val="left"/>
      </w:pPr>
      <w:r>
        <w:t xml:space="preserve">Phagocytosis index of peritoneal macrophages of mice induced by </w:t>
      </w:r>
      <w:r>
        <w:rPr>
          <w:i/>
        </w:rPr>
        <w:t xml:space="preserve">Salmonella typhi </w:t>
      </w:r>
      <w:r>
        <w:t xml:space="preserve">with </w:t>
      </w:r>
      <w:r>
        <w:rPr>
          <w:i/>
        </w:rPr>
        <w:t xml:space="preserve">Spirulina platensis </w:t>
      </w:r>
      <w:r>
        <w:t xml:space="preserve">treatment </w:t>
      </w:r>
    </w:p>
    <w:p w:rsidR="00031DEF" w:rsidRDefault="008C7046">
      <w:pPr>
        <w:spacing w:after="209" w:line="259" w:lineRule="auto"/>
        <w:ind w:left="0" w:firstLine="0"/>
        <w:jc w:val="left"/>
      </w:pPr>
      <w:r>
        <w:rPr>
          <w:sz w:val="18"/>
        </w:rPr>
        <w:t xml:space="preserve"> </w:t>
      </w:r>
    </w:p>
    <w:p w:rsidR="00031DEF" w:rsidRDefault="008C7046">
      <w:pPr>
        <w:spacing w:after="37"/>
        <w:ind w:left="164" w:right="171"/>
        <w:jc w:val="center"/>
      </w:pPr>
      <w:r>
        <w:t>Zulfikran Moh Rizki Azis</w:t>
      </w:r>
      <w:r>
        <w:rPr>
          <w:vertAlign w:val="superscript"/>
        </w:rPr>
        <w:t>1</w:t>
      </w:r>
      <w:r>
        <w:t>, Evy Diah Woelansari</w:t>
      </w:r>
      <w:r>
        <w:rPr>
          <w:vertAlign w:val="superscript"/>
        </w:rPr>
        <w:t>1</w:t>
      </w:r>
      <w:r>
        <w:t>, Suhariyadi</w:t>
      </w:r>
      <w:r>
        <w:rPr>
          <w:vertAlign w:val="superscript"/>
        </w:rPr>
        <w:t xml:space="preserve">1 </w:t>
      </w:r>
    </w:p>
    <w:p w:rsidR="00031DEF" w:rsidRDefault="008C7046">
      <w:pPr>
        <w:ind w:left="2236" w:right="1022" w:hanging="668"/>
      </w:pPr>
      <w:r>
        <w:rPr>
          <w:vertAlign w:val="superscript"/>
        </w:rPr>
        <w:t>1</w:t>
      </w:r>
      <w:r>
        <w:t xml:space="preserve">Department of Medical Laboratory Technology, Poltekkes Kemenkes Surabaya.  </w:t>
      </w:r>
      <w:proofErr w:type="gramStart"/>
      <w:r>
        <w:t>Email :</w:t>
      </w:r>
      <w:proofErr w:type="gramEnd"/>
      <w:r>
        <w:t xml:space="preserve"> </w:t>
      </w:r>
      <w:r>
        <w:rPr>
          <w:vertAlign w:val="superscript"/>
        </w:rPr>
        <w:t>a)</w:t>
      </w:r>
      <w:r>
        <w:t xml:space="preserve">zulfikranazis13@gmail.com, </w:t>
      </w:r>
      <w:r>
        <w:rPr>
          <w:vertAlign w:val="superscript"/>
        </w:rPr>
        <w:t>b)</w:t>
      </w:r>
      <w:r>
        <w:t xml:space="preserve">evydiahws@gmail.com </w:t>
      </w:r>
    </w:p>
    <w:p w:rsidR="00031DEF" w:rsidRDefault="008C7046">
      <w:pPr>
        <w:ind w:left="23"/>
      </w:pPr>
      <w:r>
        <w:t>Keywords: phagocytosis index of peritoneal macrophages, Sa</w:t>
      </w:r>
      <w:r>
        <w:t xml:space="preserve">lmonella typhi, Spirulina platensis </w:t>
      </w:r>
    </w:p>
    <w:p w:rsidR="00031DEF" w:rsidRDefault="008C7046">
      <w:pPr>
        <w:spacing w:after="0" w:line="259" w:lineRule="auto"/>
        <w:ind w:left="0" w:firstLine="0"/>
        <w:jc w:val="left"/>
      </w:pPr>
      <w:r>
        <w:t xml:space="preserve"> </w:t>
      </w:r>
    </w:p>
    <w:p w:rsidR="00031DEF" w:rsidRDefault="008C7046">
      <w:pPr>
        <w:ind w:left="13" w:firstLine="360"/>
      </w:pPr>
      <w:r>
        <w:t xml:space="preserve">Typhoid fever is caused by </w:t>
      </w:r>
      <w:r>
        <w:rPr>
          <w:i/>
        </w:rPr>
        <w:t xml:space="preserve">Salmonella Typhi </w:t>
      </w:r>
      <w:r>
        <w:t xml:space="preserve">or </w:t>
      </w:r>
      <w:r>
        <w:rPr>
          <w:i/>
        </w:rPr>
        <w:t>Salmonella Paratyphi</w:t>
      </w:r>
      <w:r>
        <w:t>. Typhoid fever often occurs in developing countries like Indonesia. This disease reaches a prevalence level of 358 - 810 / 100,000 population in Indo</w:t>
      </w:r>
      <w:r>
        <w:t xml:space="preserve">nesia. Treatment of typhoid fever using chloramphenicol can cause the emergence of resistance, thus triggering an increase in the number of new sufferers and typhoid </w:t>
      </w:r>
      <w:proofErr w:type="gramStart"/>
      <w:r>
        <w:t>careers  that</w:t>
      </w:r>
      <w:proofErr w:type="gramEnd"/>
      <w:r>
        <w:t xml:space="preserve">  make  a  vicious  cycle  of infection  spreading.  </w:t>
      </w:r>
      <w:proofErr w:type="gramStart"/>
      <w:r>
        <w:t>Therefore  we</w:t>
      </w:r>
      <w:proofErr w:type="gramEnd"/>
      <w:r>
        <w:t xml:space="preserve">  need  a  </w:t>
      </w:r>
      <w:r>
        <w:t xml:space="preserve">new preventive alternative made from nature with low side effects that are immunomodulatory so that it can improve the immune system and prevent the body from infection with </w:t>
      </w:r>
      <w:r>
        <w:rPr>
          <w:i/>
        </w:rPr>
        <w:t>Salmonella typhi</w:t>
      </w:r>
      <w:r>
        <w:t>. One of the natural ingredients that have immunomodulatory activi</w:t>
      </w:r>
      <w:r>
        <w:t xml:space="preserve">ty is microalgae </w:t>
      </w:r>
      <w:r>
        <w:rPr>
          <w:i/>
        </w:rPr>
        <w:t>Spirulina platensis</w:t>
      </w:r>
      <w:r>
        <w:t>. The aim of this study knowing the effect of Spirulina plantesis as an immunomodulator on macrophage phagocytosis index in mice induced by Salmonella typhi. This type of research is an experimental laboratory research d</w:t>
      </w:r>
      <w:r>
        <w:t xml:space="preserve">esign using the Post Test Only Control Group Design. The population in this study were 24 male Balb/c mice treated with </w:t>
      </w:r>
      <w:r>
        <w:rPr>
          <w:i/>
        </w:rPr>
        <w:t xml:space="preserve">Spirulina plantesis </w:t>
      </w:r>
      <w:r>
        <w:t xml:space="preserve">400 mg/kg, 800 mg/kg, and </w:t>
      </w:r>
      <w:r>
        <w:rPr>
          <w:i/>
        </w:rPr>
        <w:t>Salmonella typhi</w:t>
      </w:r>
      <w:r>
        <w:t>, then peritoneal fluid was taken to examine the macrophage index. the dat</w:t>
      </w:r>
      <w:r>
        <w:t xml:space="preserve">a obtained were analyzed using the One Way ANOVA Test. The average value of the phagocytosis index in the positive control group was 2.17. This value is lower than the positive control group of 2.49. While the treatment group given </w:t>
      </w:r>
      <w:r>
        <w:rPr>
          <w:i/>
        </w:rPr>
        <w:t xml:space="preserve">Spirulina platensis </w:t>
      </w:r>
      <w:r>
        <w:t xml:space="preserve">400 </w:t>
      </w:r>
      <w:r>
        <w:t xml:space="preserve">mg / KgBB and 800 mg / KgBB phagocytosis index value was higher than the control group, 4.10 and 5.21. From the One Way ANOVA test, the value of p &lt;0.05 was obtained. The conclusion </w:t>
      </w:r>
      <w:r>
        <w:rPr>
          <w:i/>
        </w:rPr>
        <w:t xml:space="preserve">Spirulina platensis </w:t>
      </w:r>
      <w:r>
        <w:t>administration affected the phagocytosis index of peri</w:t>
      </w:r>
      <w:r>
        <w:t xml:space="preserve">toneal macrophages of mice infected with </w:t>
      </w:r>
      <w:r>
        <w:rPr>
          <w:i/>
        </w:rPr>
        <w:t>Salmonella typhi</w:t>
      </w:r>
      <w:r>
        <w:t xml:space="preserve">. first, second, and third-level headings (first level heading). </w:t>
      </w:r>
    </w:p>
    <w:p w:rsidR="00031DEF" w:rsidRDefault="008C7046">
      <w:pPr>
        <w:spacing w:after="0" w:line="259" w:lineRule="auto"/>
        <w:ind w:left="0" w:firstLine="0"/>
        <w:jc w:val="left"/>
      </w:pPr>
      <w:r>
        <w:rPr>
          <w:b/>
          <w:sz w:val="18"/>
        </w:rPr>
        <w:t xml:space="preserve"> </w:t>
      </w:r>
      <w:r>
        <w:rPr>
          <w:b/>
          <w:sz w:val="18"/>
        </w:rPr>
        <w:tab/>
        <w:t xml:space="preserve"> </w:t>
      </w:r>
    </w:p>
    <w:p w:rsidR="00031DEF" w:rsidRDefault="008C7046">
      <w:pPr>
        <w:spacing w:after="753" w:line="265" w:lineRule="auto"/>
        <w:ind w:right="38"/>
        <w:jc w:val="right"/>
      </w:pPr>
      <w:r>
        <w:rPr>
          <w:sz w:val="22"/>
        </w:rPr>
        <w:t>32</w:t>
      </w:r>
    </w:p>
    <w:p w:rsidR="00031DEF" w:rsidRDefault="008C7046">
      <w:pPr>
        <w:pStyle w:val="Heading2"/>
        <w:spacing w:after="162"/>
        <w:ind w:left="10" w:right="10"/>
      </w:pPr>
      <w:r>
        <w:t xml:space="preserve">CONSERVATION AND THE ADDITION OF AJWA DATES TO ANTIOXYDANT ACTIVITY OF INFUSED WATER STRAWBERRY AND CARROT </w:t>
      </w:r>
    </w:p>
    <w:p w:rsidR="00031DEF" w:rsidRDefault="008C7046">
      <w:pPr>
        <w:spacing w:after="204" w:line="259" w:lineRule="auto"/>
        <w:ind w:left="45" w:firstLine="0"/>
        <w:jc w:val="center"/>
      </w:pPr>
      <w:r>
        <w:rPr>
          <w:sz w:val="24"/>
        </w:rPr>
        <w:t xml:space="preserve"> </w:t>
      </w:r>
    </w:p>
    <w:p w:rsidR="00031DEF" w:rsidRDefault="008C7046">
      <w:pPr>
        <w:tabs>
          <w:tab w:val="center" w:pos="4408"/>
          <w:tab w:val="center" w:pos="7280"/>
        </w:tabs>
        <w:ind w:left="0" w:firstLine="0"/>
        <w:jc w:val="left"/>
      </w:pPr>
      <w:r>
        <w:rPr>
          <w:rFonts w:ascii="Calibri" w:eastAsia="Calibri" w:hAnsi="Calibri" w:cs="Calibri"/>
          <w:sz w:val="22"/>
        </w:rPr>
        <w:tab/>
      </w:r>
      <w:r>
        <w:t>1, a</w:t>
      </w:r>
      <w:r>
        <w:tab/>
      </w:r>
      <w:proofErr w:type="gramStart"/>
      <w:r>
        <w:t>2,b</w:t>
      </w:r>
      <w:proofErr w:type="gramEnd"/>
      <w:r>
        <w:t xml:space="preserve"> </w:t>
      </w:r>
    </w:p>
    <w:p w:rsidR="00031DEF" w:rsidRDefault="008C7046">
      <w:pPr>
        <w:tabs>
          <w:tab w:val="center" w:pos="2959"/>
          <w:tab w:val="center" w:pos="5853"/>
          <w:tab w:val="center" w:pos="7603"/>
        </w:tabs>
        <w:ind w:left="0" w:firstLine="0"/>
        <w:jc w:val="left"/>
      </w:pPr>
      <w:r>
        <w:rPr>
          <w:rFonts w:ascii="Calibri" w:eastAsia="Calibri" w:hAnsi="Calibri" w:cs="Calibri"/>
          <w:sz w:val="22"/>
        </w:rPr>
        <w:tab/>
      </w:r>
      <w:r>
        <w:t xml:space="preserve">Luh </w:t>
      </w:r>
      <w:r>
        <w:t>Putu Rahayu Chandra Dewi</w:t>
      </w:r>
      <w:r>
        <w:tab/>
        <w:t xml:space="preserve">, Indah Lestari, </w:t>
      </w:r>
      <w:proofErr w:type="gramStart"/>
      <w:r>
        <w:t>S.E</w:t>
      </w:r>
      <w:proofErr w:type="gramEnd"/>
      <w:r>
        <w:t>, S.Si, M.Kes</w:t>
      </w:r>
      <w:r>
        <w:tab/>
        <w:t xml:space="preserve">and </w:t>
      </w:r>
    </w:p>
    <w:p w:rsidR="00031DEF" w:rsidRDefault="008C7046">
      <w:pPr>
        <w:spacing w:after="125"/>
        <w:ind w:left="2977" w:right="2458" w:firstLine="3209"/>
      </w:pPr>
      <w:proofErr w:type="gramStart"/>
      <w:r>
        <w:t>3,c</w:t>
      </w:r>
      <w:proofErr w:type="gramEnd"/>
      <w:r>
        <w:t xml:space="preserve"> Christ Kartika Rahayuningsih, ST, M.Si</w:t>
      </w:r>
    </w:p>
    <w:p w:rsidR="00031DEF" w:rsidRDefault="008C7046">
      <w:pPr>
        <w:ind w:left="164" w:right="169"/>
        <w:jc w:val="center"/>
      </w:pPr>
      <w:r>
        <w:rPr>
          <w:sz w:val="31"/>
          <w:vertAlign w:val="superscript"/>
        </w:rPr>
        <w:t>1,2,3</w:t>
      </w:r>
      <w:r>
        <w:t xml:space="preserve">Department of Health Analyst Health Department of Health Polytechnic Surabaya, Indonesia </w:t>
      </w:r>
    </w:p>
    <w:p w:rsidR="00031DEF" w:rsidRDefault="008C7046">
      <w:pPr>
        <w:ind w:left="164" w:right="169"/>
        <w:jc w:val="center"/>
      </w:pPr>
      <w:proofErr w:type="gramStart"/>
      <w:r>
        <w:t>Email :</w:t>
      </w:r>
      <w:proofErr w:type="gramEnd"/>
      <w:r>
        <w:t xml:space="preserve"> </w:t>
      </w:r>
      <w:r>
        <w:rPr>
          <w:vertAlign w:val="superscript"/>
        </w:rPr>
        <w:t>a</w:t>
      </w:r>
      <w:r>
        <w:rPr>
          <w:color w:val="0000FF"/>
          <w:u w:val="single" w:color="0000FF"/>
        </w:rPr>
        <w:t>rahayuchandra98@gmail.co</w:t>
      </w:r>
      <w:r>
        <w:t xml:space="preserve">m, </w:t>
      </w:r>
      <w:r>
        <w:rPr>
          <w:sz w:val="31"/>
          <w:vertAlign w:val="superscript"/>
        </w:rPr>
        <w:t>b</w:t>
      </w:r>
      <w:r>
        <w:t>indah.les58@yahoo</w:t>
      </w:r>
      <w:r>
        <w:t xml:space="preserve">.co.id, </w:t>
      </w:r>
      <w:r>
        <w:rPr>
          <w:sz w:val="31"/>
          <w:vertAlign w:val="superscript"/>
        </w:rPr>
        <w:t>c</w:t>
      </w:r>
      <w:r>
        <w:t xml:space="preserve">chrstkartika@gmail.com </w:t>
      </w:r>
    </w:p>
    <w:p w:rsidR="00031DEF" w:rsidRDefault="008C7046">
      <w:pPr>
        <w:spacing w:after="0" w:line="259" w:lineRule="auto"/>
        <w:ind w:left="33" w:firstLine="0"/>
        <w:jc w:val="center"/>
      </w:pPr>
      <w:r>
        <w:t xml:space="preserve"> </w:t>
      </w:r>
    </w:p>
    <w:p w:rsidR="00031DEF" w:rsidRDefault="008C7046">
      <w:pPr>
        <w:spacing w:after="0" w:line="259" w:lineRule="auto"/>
        <w:ind w:left="35" w:firstLine="0"/>
        <w:jc w:val="center"/>
      </w:pPr>
      <w:r>
        <w:t xml:space="preserve"> </w:t>
      </w:r>
    </w:p>
    <w:p w:rsidR="00031DEF" w:rsidRDefault="008C7046">
      <w:pPr>
        <w:spacing w:after="4" w:line="249" w:lineRule="auto"/>
        <w:ind w:left="-5" w:right="64"/>
      </w:pPr>
      <w:proofErr w:type="gramStart"/>
      <w:r>
        <w:t>Keywords :</w:t>
      </w:r>
      <w:proofErr w:type="gramEnd"/>
      <w:r>
        <w:t xml:space="preserve"> </w:t>
      </w:r>
      <w:r>
        <w:rPr>
          <w:i/>
        </w:rPr>
        <w:t>infused water, antioxidant activity, ajwa dates, storage</w:t>
      </w:r>
      <w:r>
        <w:t xml:space="preserve"> </w:t>
      </w:r>
    </w:p>
    <w:p w:rsidR="00031DEF" w:rsidRDefault="008C7046">
      <w:pPr>
        <w:spacing w:after="0" w:line="259" w:lineRule="auto"/>
        <w:ind w:left="0" w:firstLine="0"/>
        <w:jc w:val="left"/>
      </w:pPr>
      <w:r>
        <w:t xml:space="preserve"> </w:t>
      </w:r>
    </w:p>
    <w:p w:rsidR="00031DEF" w:rsidRDefault="008C7046">
      <w:pPr>
        <w:ind w:left="13" w:firstLine="360"/>
      </w:pPr>
      <w:r>
        <w:t xml:space="preserve">Free radicals are highly reactive compounds and can damage cell forming molecules in the body so </w:t>
      </w:r>
      <w:proofErr w:type="gramStart"/>
      <w:r>
        <w:t>that  the</w:t>
      </w:r>
      <w:proofErr w:type="gramEnd"/>
      <w:r>
        <w:t xml:space="preserve">  organ  function  will  deteriorates  and</w:t>
      </w:r>
      <w:r>
        <w:t xml:space="preserve">  cause  degenerative  diseases.  </w:t>
      </w:r>
      <w:proofErr w:type="gramStart"/>
      <w:r>
        <w:t>Infused  water</w:t>
      </w:r>
      <w:proofErr w:type="gramEnd"/>
      <w:r>
        <w:t xml:space="preserve">  is  an alternative detoxifying agents of free radicals and also in order to fulfill our needs of daily fluid intake. Strawberries are used as the main ingredient of infused water as they are great source of</w:t>
      </w:r>
      <w:r>
        <w:t xml:space="preserve"> vitamin C, then combined with carrots, which are rich in beta carotene, while the Ajwa dates are used to enhance the flavor aspect. The total antioxidant content contained in infused water is easily subjected to physical and chemical degradation during th</w:t>
      </w:r>
      <w:r>
        <w:t xml:space="preserve">e storage process. This study aims to determine the effect of storing and adding of Ajwa dates particularly on the antioxidant activity of strawberry and carrot infused </w:t>
      </w:r>
      <w:proofErr w:type="gramStart"/>
      <w:r>
        <w:t>water.This</w:t>
      </w:r>
      <w:proofErr w:type="gramEnd"/>
      <w:r>
        <w:t xml:space="preserve"> research is experimental with a post-test only control group design that was</w:t>
      </w:r>
      <w:r>
        <w:t xml:space="preserve"> conducted at the Laboratory Proteomics Institute of Tropical Disease Airlangga University and Laboratory of Water, Food and Beverage Chemistry, Department of Health Analyst, Surabaya Health Polytechnic in October 2019 to June 2020. This study consisted of</w:t>
      </w:r>
      <w:r>
        <w:t xml:space="preserve"> two groups of infused water with and without the addition of Ajwa dates, which were stored for 0 hours as a control, 2 hours by the first refill and 4 hours by the second refill at room temperature (± 28</w:t>
      </w:r>
      <w:r>
        <w:rPr>
          <w:vertAlign w:val="superscript"/>
        </w:rPr>
        <w:t>o</w:t>
      </w:r>
      <w:r>
        <w:t>C) and refrigerator temperature (±10</w:t>
      </w:r>
      <w:r>
        <w:rPr>
          <w:vertAlign w:val="superscript"/>
        </w:rPr>
        <w:t>o</w:t>
      </w:r>
      <w:r>
        <w:t>C). Each sampl</w:t>
      </w:r>
      <w:r>
        <w:t xml:space="preserve">e was tested for antioxidant activity using the DPPH method expressed by IC50 and for the organoleptic test was performed hedonically by the panelist. The ANOVA analysis results showed that the storage and addition of Ajwa dates significantly affected the </w:t>
      </w:r>
      <w:r>
        <w:t>antioxidant activity of strawberries and carrots infused water (p &lt;0.05). The highest antioxidant activity was obtained from infused water with the addition of dates at room temperature storage for 2 hours with an IC50 value of 206.53 ppm which indicates m</w:t>
      </w:r>
      <w:r>
        <w:t xml:space="preserve">oderate antioxidant activity. </w:t>
      </w:r>
    </w:p>
    <w:p w:rsidR="00031DEF" w:rsidRDefault="008C7046">
      <w:pPr>
        <w:spacing w:after="217" w:line="259" w:lineRule="auto"/>
        <w:ind w:left="0" w:firstLine="0"/>
        <w:jc w:val="right"/>
      </w:pPr>
      <w:r>
        <w:rPr>
          <w:sz w:val="22"/>
        </w:rPr>
        <w:t xml:space="preserve"> </w:t>
      </w:r>
    </w:p>
    <w:p w:rsidR="00031DEF" w:rsidRDefault="008C7046">
      <w:pPr>
        <w:spacing w:after="213" w:line="259" w:lineRule="auto"/>
        <w:ind w:left="0" w:firstLine="0"/>
        <w:jc w:val="right"/>
      </w:pPr>
      <w:r>
        <w:rPr>
          <w:sz w:val="22"/>
        </w:rPr>
        <w:t xml:space="preserve"> </w:t>
      </w:r>
    </w:p>
    <w:p w:rsidR="00031DEF" w:rsidRDefault="008C7046">
      <w:pPr>
        <w:spacing w:after="217" w:line="259" w:lineRule="auto"/>
        <w:ind w:left="0" w:firstLine="0"/>
        <w:jc w:val="right"/>
      </w:pPr>
      <w:r>
        <w:rPr>
          <w:sz w:val="22"/>
        </w:rPr>
        <w:t xml:space="preserve"> </w:t>
      </w:r>
    </w:p>
    <w:p w:rsidR="00031DEF" w:rsidRDefault="008C7046">
      <w:pPr>
        <w:spacing w:after="217" w:line="259" w:lineRule="auto"/>
        <w:ind w:left="0" w:firstLine="0"/>
        <w:jc w:val="right"/>
      </w:pPr>
      <w:r>
        <w:rPr>
          <w:sz w:val="22"/>
        </w:rPr>
        <w:t xml:space="preserve"> </w:t>
      </w:r>
    </w:p>
    <w:p w:rsidR="00031DEF" w:rsidRDefault="008C7046">
      <w:pPr>
        <w:spacing w:after="217" w:line="259" w:lineRule="auto"/>
        <w:ind w:left="0" w:firstLine="0"/>
        <w:jc w:val="right"/>
      </w:pPr>
      <w:r>
        <w:rPr>
          <w:sz w:val="22"/>
        </w:rPr>
        <w:t xml:space="preserve"> </w:t>
      </w:r>
    </w:p>
    <w:p w:rsidR="00031DEF" w:rsidRDefault="008C7046">
      <w:pPr>
        <w:spacing w:after="213" w:line="259" w:lineRule="auto"/>
        <w:ind w:left="0" w:firstLine="0"/>
        <w:jc w:val="right"/>
      </w:pPr>
      <w:r>
        <w:rPr>
          <w:sz w:val="22"/>
        </w:rPr>
        <w:t xml:space="preserve"> </w:t>
      </w:r>
    </w:p>
    <w:p w:rsidR="00031DEF" w:rsidRDefault="008C7046">
      <w:pPr>
        <w:spacing w:after="217" w:line="259" w:lineRule="auto"/>
        <w:ind w:left="0" w:firstLine="0"/>
        <w:jc w:val="right"/>
      </w:pPr>
      <w:r>
        <w:rPr>
          <w:sz w:val="22"/>
        </w:rPr>
        <w:t xml:space="preserve"> </w:t>
      </w:r>
    </w:p>
    <w:p w:rsidR="00031DEF" w:rsidRDefault="008C7046">
      <w:pPr>
        <w:spacing w:after="0" w:line="259" w:lineRule="auto"/>
        <w:ind w:left="0" w:firstLine="0"/>
        <w:jc w:val="right"/>
      </w:pPr>
      <w:r>
        <w:rPr>
          <w:sz w:val="22"/>
        </w:rPr>
        <w:t xml:space="preserve"> </w:t>
      </w:r>
    </w:p>
    <w:p w:rsidR="00031DEF" w:rsidRDefault="00031DEF">
      <w:pPr>
        <w:sectPr w:rsidR="00031DEF">
          <w:headerReference w:type="even" r:id="rId85"/>
          <w:headerReference w:type="default" r:id="rId86"/>
          <w:footerReference w:type="even" r:id="rId87"/>
          <w:footerReference w:type="default" r:id="rId88"/>
          <w:headerReference w:type="first" r:id="rId89"/>
          <w:footerReference w:type="first" r:id="rId90"/>
          <w:pgSz w:w="12240" w:h="15840"/>
          <w:pgMar w:top="1496" w:right="1382" w:bottom="1524" w:left="1441" w:header="1496" w:footer="720" w:gutter="0"/>
          <w:cols w:space="720"/>
          <w:titlePg/>
        </w:sectPr>
      </w:pPr>
    </w:p>
    <w:p w:rsidR="00031DEF" w:rsidRDefault="008C7046">
      <w:pPr>
        <w:spacing w:after="753" w:line="265" w:lineRule="auto"/>
        <w:ind w:right="38"/>
        <w:jc w:val="right"/>
      </w:pPr>
      <w:r>
        <w:rPr>
          <w:sz w:val="22"/>
        </w:rPr>
        <w:t>34</w:t>
      </w:r>
    </w:p>
    <w:p w:rsidR="00031DEF" w:rsidRDefault="008C7046">
      <w:pPr>
        <w:spacing w:after="209" w:line="270" w:lineRule="auto"/>
        <w:ind w:right="7"/>
        <w:jc w:val="center"/>
      </w:pPr>
      <w:r>
        <w:rPr>
          <w:b/>
          <w:sz w:val="28"/>
        </w:rPr>
        <w:t xml:space="preserve">Cytotoxic Activity of the Ethanolic Extract of Sesewanuwa </w:t>
      </w:r>
    </w:p>
    <w:p w:rsidR="00031DEF" w:rsidRDefault="008C7046">
      <w:pPr>
        <w:pStyle w:val="Heading3"/>
        <w:spacing w:after="129"/>
        <w:ind w:left="10" w:right="13"/>
      </w:pPr>
      <w:r>
        <w:t>(</w:t>
      </w:r>
      <w:r>
        <w:rPr>
          <w:i/>
        </w:rPr>
        <w:t xml:space="preserve">Clerodendrum fragrans </w:t>
      </w:r>
      <w:r>
        <w:t xml:space="preserve">Wild) leaves on Breast Cancer Cell </w:t>
      </w:r>
    </w:p>
    <w:p w:rsidR="00031DEF" w:rsidRDefault="008C7046">
      <w:pPr>
        <w:spacing w:after="2" w:line="259" w:lineRule="auto"/>
        <w:ind w:left="0" w:firstLine="0"/>
        <w:jc w:val="left"/>
      </w:pPr>
      <w:r>
        <w:rPr>
          <w:b/>
        </w:rPr>
        <w:t xml:space="preserve"> </w:t>
      </w:r>
    </w:p>
    <w:p w:rsidR="00031DEF" w:rsidRDefault="008C7046">
      <w:pPr>
        <w:tabs>
          <w:tab w:val="center" w:pos="3092"/>
          <w:tab w:val="center" w:pos="4737"/>
          <w:tab w:val="center" w:pos="6189"/>
          <w:tab w:val="center" w:pos="7550"/>
        </w:tabs>
        <w:ind w:left="0" w:firstLine="0"/>
        <w:jc w:val="left"/>
      </w:pPr>
      <w:r>
        <w:rPr>
          <w:rFonts w:ascii="Calibri" w:eastAsia="Calibri" w:hAnsi="Calibri" w:cs="Calibri"/>
          <w:sz w:val="22"/>
        </w:rPr>
        <w:tab/>
      </w:r>
      <w:proofErr w:type="gramStart"/>
      <w:r>
        <w:t>1,a</w:t>
      </w:r>
      <w:proofErr w:type="gramEnd"/>
      <w:r>
        <w:t>)</w:t>
      </w:r>
      <w:r>
        <w:tab/>
        <w:t>2,b)</w:t>
      </w:r>
      <w:r>
        <w:tab/>
        <w:t>3,c) )</w:t>
      </w:r>
      <w:r>
        <w:tab/>
        <w:t>4,d)</w:t>
      </w:r>
    </w:p>
    <w:p w:rsidR="00031DEF" w:rsidRDefault="008C7046">
      <w:pPr>
        <w:tabs>
          <w:tab w:val="center" w:pos="2289"/>
          <w:tab w:val="center" w:pos="3911"/>
          <w:tab w:val="center" w:pos="5436"/>
          <w:tab w:val="center" w:pos="6896"/>
          <w:tab w:val="center" w:pos="7732"/>
        </w:tabs>
        <w:ind w:left="0" w:firstLine="0"/>
        <w:jc w:val="left"/>
      </w:pPr>
      <w:r>
        <w:rPr>
          <w:rFonts w:ascii="Calibri" w:eastAsia="Calibri" w:hAnsi="Calibri" w:cs="Calibri"/>
          <w:sz w:val="22"/>
        </w:rPr>
        <w:tab/>
      </w:r>
      <w:r>
        <w:t>Zulfiayu Sapiun</w:t>
      </w:r>
      <w:r>
        <w:tab/>
        <w:t>, Paulus Pangalo</w:t>
      </w:r>
      <w:r>
        <w:tab/>
        <w:t>, Dwi Endarti</w:t>
      </w:r>
      <w:r>
        <w:tab/>
        <w:t>, Yos Banne</w:t>
      </w:r>
      <w:r>
        <w:tab/>
        <w:t xml:space="preserve">,  </w:t>
      </w:r>
    </w:p>
    <w:p w:rsidR="00031DEF" w:rsidRDefault="008C7046">
      <w:pPr>
        <w:tabs>
          <w:tab w:val="center" w:pos="3844"/>
          <w:tab w:val="center" w:pos="5547"/>
          <w:tab w:val="center" w:pos="7386"/>
        </w:tabs>
        <w:ind w:left="0" w:firstLine="0"/>
        <w:jc w:val="left"/>
      </w:pPr>
      <w:r>
        <w:rPr>
          <w:rFonts w:ascii="Calibri" w:eastAsia="Calibri" w:hAnsi="Calibri" w:cs="Calibri"/>
          <w:sz w:val="22"/>
        </w:rPr>
        <w:tab/>
      </w:r>
      <w:proofErr w:type="gramStart"/>
      <w:r>
        <w:t>5,e</w:t>
      </w:r>
      <w:proofErr w:type="gramEnd"/>
      <w:r>
        <w:t>) )</w:t>
      </w:r>
      <w:r>
        <w:tab/>
        <w:t>6,f)</w:t>
      </w:r>
      <w:r>
        <w:tab/>
        <w:t xml:space="preserve">7,g) </w:t>
      </w:r>
    </w:p>
    <w:p w:rsidR="00031DEF" w:rsidRDefault="008C7046">
      <w:pPr>
        <w:tabs>
          <w:tab w:val="center" w:pos="2737"/>
          <w:tab w:val="center" w:pos="4735"/>
          <w:tab w:val="center" w:pos="6456"/>
        </w:tabs>
        <w:ind w:left="0" w:firstLine="0"/>
        <w:jc w:val="left"/>
      </w:pPr>
      <w:r>
        <w:rPr>
          <w:rFonts w:ascii="Calibri" w:eastAsia="Calibri" w:hAnsi="Calibri" w:cs="Calibri"/>
          <w:sz w:val="22"/>
        </w:rPr>
        <w:tab/>
      </w:r>
      <w:r>
        <w:t>Prisca Safriani Wicita</w:t>
      </w:r>
      <w:r>
        <w:tab/>
        <w:t xml:space="preserve">, </w:t>
      </w:r>
      <w:r>
        <w:t>Arlan K. Imran</w:t>
      </w:r>
      <w:r>
        <w:tab/>
        <w:t>, Fihrina Mohamad</w:t>
      </w:r>
    </w:p>
    <w:p w:rsidR="00031DEF" w:rsidRDefault="008C7046">
      <w:pPr>
        <w:spacing w:after="0" w:line="259" w:lineRule="auto"/>
        <w:ind w:left="35" w:firstLine="0"/>
        <w:jc w:val="center"/>
      </w:pPr>
      <w:r>
        <w:t xml:space="preserve"> </w:t>
      </w:r>
    </w:p>
    <w:p w:rsidR="00031DEF" w:rsidRDefault="008C7046">
      <w:pPr>
        <w:ind w:left="2335"/>
      </w:pPr>
      <w:r>
        <w:t>1</w:t>
      </w:r>
    </w:p>
    <w:p w:rsidR="00031DEF" w:rsidRDefault="008C7046">
      <w:pPr>
        <w:ind w:left="164" w:right="69"/>
        <w:jc w:val="center"/>
      </w:pPr>
      <w:r>
        <w:t xml:space="preserve">Department of Pharmacy, Poltekkes Kemenkes Gorontalo </w:t>
      </w:r>
    </w:p>
    <w:p w:rsidR="00031DEF" w:rsidRDefault="008C7046">
      <w:pPr>
        <w:ind w:left="2411"/>
      </w:pPr>
      <w:r>
        <w:t>2</w:t>
      </w:r>
    </w:p>
    <w:p w:rsidR="00031DEF" w:rsidRDefault="008C7046">
      <w:pPr>
        <w:ind w:left="164" w:right="69"/>
        <w:jc w:val="center"/>
      </w:pPr>
      <w:r>
        <w:t xml:space="preserve">Department of Nursing, Poltekkes Kemenkes Gorontalo </w:t>
      </w:r>
    </w:p>
    <w:p w:rsidR="00031DEF" w:rsidRDefault="008C7046">
      <w:pPr>
        <w:ind w:left="2579"/>
      </w:pPr>
      <w:r>
        <w:t>3</w:t>
      </w:r>
    </w:p>
    <w:p w:rsidR="00031DEF" w:rsidRDefault="008C7046">
      <w:pPr>
        <w:ind w:left="164" w:right="72"/>
        <w:jc w:val="center"/>
      </w:pPr>
      <w:r>
        <w:t xml:space="preserve">Department of Pharmacy, Universitas Gadjah Mada </w:t>
      </w:r>
    </w:p>
    <w:p w:rsidR="00031DEF" w:rsidRDefault="008C7046">
      <w:pPr>
        <w:ind w:left="2411"/>
      </w:pPr>
      <w:r>
        <w:t>4</w:t>
      </w:r>
    </w:p>
    <w:p w:rsidR="00031DEF" w:rsidRDefault="008C7046">
      <w:pPr>
        <w:ind w:left="164" w:right="73"/>
        <w:jc w:val="center"/>
      </w:pPr>
      <w:r>
        <w:t xml:space="preserve">Department of Pharmacy, Poltekkes Kemenkes Manado </w:t>
      </w:r>
    </w:p>
    <w:p w:rsidR="00031DEF" w:rsidRDefault="008C7046">
      <w:pPr>
        <w:ind w:left="2191"/>
      </w:pPr>
      <w:r>
        <w:t>5,6,7</w:t>
      </w:r>
    </w:p>
    <w:p w:rsidR="00031DEF" w:rsidRDefault="008C7046">
      <w:pPr>
        <w:ind w:left="387"/>
        <w:jc w:val="center"/>
      </w:pPr>
      <w:r>
        <w:t xml:space="preserve">Department of Pharmacy, Poltekkes Kemenkes Gorontalo </w:t>
      </w:r>
    </w:p>
    <w:p w:rsidR="00031DEF" w:rsidRDefault="008C7046">
      <w:pPr>
        <w:spacing w:after="7" w:line="259" w:lineRule="auto"/>
        <w:ind w:left="35" w:firstLine="0"/>
        <w:jc w:val="center"/>
      </w:pPr>
      <w:r>
        <w:t xml:space="preserve"> </w:t>
      </w:r>
    </w:p>
    <w:p w:rsidR="00031DEF" w:rsidRDefault="008C7046">
      <w:pPr>
        <w:tabs>
          <w:tab w:val="center" w:pos="1506"/>
          <w:tab w:val="center" w:pos="4575"/>
          <w:tab w:val="center" w:pos="6607"/>
        </w:tabs>
        <w:ind w:left="0" w:firstLine="0"/>
        <w:jc w:val="left"/>
      </w:pPr>
      <w:r>
        <w:rPr>
          <w:rFonts w:ascii="Calibri" w:eastAsia="Calibri" w:hAnsi="Calibri" w:cs="Calibri"/>
          <w:sz w:val="22"/>
        </w:rPr>
        <w:tab/>
      </w:r>
      <w:r>
        <w:t>a)</w:t>
      </w:r>
      <w:r>
        <w:tab/>
        <w:t>b)</w:t>
      </w:r>
      <w:r>
        <w:tab/>
        <w:t>c)</w:t>
      </w:r>
    </w:p>
    <w:p w:rsidR="00031DEF" w:rsidRDefault="008C7046">
      <w:pPr>
        <w:tabs>
          <w:tab w:val="center" w:pos="1090"/>
          <w:tab w:val="center" w:pos="3012"/>
          <w:tab w:val="center" w:pos="5569"/>
          <w:tab w:val="center" w:pos="7647"/>
        </w:tabs>
        <w:ind w:left="0" w:firstLine="0"/>
        <w:jc w:val="left"/>
      </w:pPr>
      <w:r>
        <w:rPr>
          <w:rFonts w:ascii="Calibri" w:eastAsia="Calibri" w:hAnsi="Calibri" w:cs="Calibri"/>
          <w:sz w:val="22"/>
        </w:rPr>
        <w:tab/>
      </w:r>
      <w:proofErr w:type="gramStart"/>
      <w:r>
        <w:t>Email :</w:t>
      </w:r>
      <w:proofErr w:type="gramEnd"/>
      <w:r>
        <w:t xml:space="preserve"> </w:t>
      </w:r>
      <w:r>
        <w:tab/>
        <w:t xml:space="preserve">zulfiayu@poltekkesgorontalo.ac.id, </w:t>
      </w:r>
      <w:r>
        <w:tab/>
      </w:r>
      <w:r>
        <w:rPr>
          <w:color w:val="0000FF"/>
          <w:u w:val="single" w:color="0000FF"/>
        </w:rPr>
        <w:t>pangalop@gmail.com</w:t>
      </w:r>
      <w:r>
        <w:t xml:space="preserve">, </w:t>
      </w:r>
      <w:r>
        <w:tab/>
        <w:t xml:space="preserve">endarti_apt@ugm.ac.id, </w:t>
      </w:r>
    </w:p>
    <w:p w:rsidR="00031DEF" w:rsidRDefault="008C7046">
      <w:pPr>
        <w:tabs>
          <w:tab w:val="center" w:pos="2286"/>
          <w:tab w:val="center" w:pos="4871"/>
        </w:tabs>
        <w:ind w:left="0" w:firstLine="0"/>
        <w:jc w:val="left"/>
      </w:pPr>
      <w:r>
        <w:rPr>
          <w:rFonts w:ascii="Calibri" w:eastAsia="Calibri" w:hAnsi="Calibri" w:cs="Calibri"/>
          <w:sz w:val="22"/>
        </w:rPr>
        <w:tab/>
      </w:r>
      <w:r>
        <w:t>d)</w:t>
      </w:r>
      <w:r>
        <w:tab/>
        <w:t>e)</w:t>
      </w:r>
    </w:p>
    <w:p w:rsidR="00031DEF" w:rsidRDefault="008C7046">
      <w:pPr>
        <w:ind w:left="164" w:right="4"/>
        <w:jc w:val="center"/>
      </w:pPr>
      <w:r>
        <w:t xml:space="preserve">yosbanne_2518@yahoo.com, priscawicita95@gmail.com,  </w:t>
      </w:r>
    </w:p>
    <w:p w:rsidR="00031DEF" w:rsidRDefault="008C7046">
      <w:pPr>
        <w:tabs>
          <w:tab w:val="center" w:pos="2332"/>
          <w:tab w:val="center" w:pos="4671"/>
        </w:tabs>
        <w:ind w:left="0" w:firstLine="0"/>
        <w:jc w:val="left"/>
      </w:pPr>
      <w:r>
        <w:rPr>
          <w:rFonts w:ascii="Calibri" w:eastAsia="Calibri" w:hAnsi="Calibri" w:cs="Calibri"/>
          <w:sz w:val="22"/>
        </w:rPr>
        <w:tab/>
      </w:r>
      <w:r>
        <w:t>f)</w:t>
      </w:r>
      <w:r>
        <w:tab/>
        <w:t>f)</w:t>
      </w:r>
    </w:p>
    <w:p w:rsidR="00031DEF" w:rsidRDefault="008C7046">
      <w:pPr>
        <w:ind w:left="164" w:right="26"/>
        <w:jc w:val="center"/>
      </w:pPr>
      <w:r>
        <w:t>arlanimran25@gmail.com, fihrina.</w:t>
      </w:r>
      <w:r>
        <w:t xml:space="preserve">mohamad@gmail.com </w:t>
      </w:r>
    </w:p>
    <w:p w:rsidR="00031DEF" w:rsidRDefault="008C7046">
      <w:pPr>
        <w:spacing w:after="0" w:line="259" w:lineRule="auto"/>
        <w:ind w:left="0" w:firstLine="0"/>
        <w:jc w:val="left"/>
      </w:pPr>
      <w:r>
        <w:t xml:space="preserve"> </w:t>
      </w:r>
    </w:p>
    <w:p w:rsidR="00031DEF" w:rsidRDefault="008C7046">
      <w:pPr>
        <w:spacing w:after="0" w:line="259" w:lineRule="auto"/>
        <w:ind w:left="35" w:firstLine="0"/>
        <w:jc w:val="center"/>
      </w:pPr>
      <w:r>
        <w:t xml:space="preserve"> </w:t>
      </w:r>
    </w:p>
    <w:p w:rsidR="00031DEF" w:rsidRDefault="008C7046">
      <w:pPr>
        <w:ind w:left="23"/>
      </w:pPr>
      <w:proofErr w:type="gramStart"/>
      <w:r>
        <w:t>Keywords :</w:t>
      </w:r>
      <w:proofErr w:type="gramEnd"/>
      <w:r>
        <w:t xml:space="preserve"> Cytotoxicity effect, Sesewanua, </w:t>
      </w:r>
      <w:r>
        <w:rPr>
          <w:i/>
        </w:rPr>
        <w:t xml:space="preserve">Clerodendrum fragrans </w:t>
      </w:r>
      <w:r>
        <w:t xml:space="preserve">Wild, MCF-7 ATCC </w:t>
      </w:r>
    </w:p>
    <w:p w:rsidR="00031DEF" w:rsidRDefault="008C7046">
      <w:pPr>
        <w:spacing w:after="0" w:line="259" w:lineRule="auto"/>
        <w:ind w:left="0" w:firstLine="0"/>
        <w:jc w:val="left"/>
      </w:pPr>
      <w:r>
        <w:t xml:space="preserve"> </w:t>
      </w:r>
    </w:p>
    <w:p w:rsidR="00031DEF" w:rsidRDefault="008C7046">
      <w:pPr>
        <w:ind w:left="13" w:firstLine="360"/>
      </w:pPr>
      <w:r>
        <w:t>Breast cancer is one of the most feared diseases, especially for women, in the world. No ideal medicine has been found yet. The leaves of sesewanuwa</w:t>
      </w:r>
      <w:r>
        <w:t xml:space="preserve"> (</w:t>
      </w:r>
      <w:r>
        <w:rPr>
          <w:i/>
        </w:rPr>
        <w:t xml:space="preserve">Clerodendrum fragrans </w:t>
      </w:r>
      <w:r>
        <w:t>Wild) have been reported to be used as an anticancer agent. This study is aimed to test the cytotoxic effect of the ethanolic extract of sesewanuwa leaves on cell culture of MF-7 ATCC cell (breast cancer) in vitro. The leaves were e</w:t>
      </w:r>
      <w:r>
        <w:t xml:space="preserve">xtracted with ethanol 96%. The extract </w:t>
      </w:r>
      <w:proofErr w:type="gramStart"/>
      <w:r>
        <w:t>were</w:t>
      </w:r>
      <w:proofErr w:type="gramEnd"/>
      <w:r>
        <w:t xml:space="preserve"> tested for its anticancer activity using viability test method on cell culture of breast cancer (MTC-7ATCC) that incubated in DMEM media. The concentration of Sesewanuwa extract were 40, 50, 75, 100, 150, and 200</w:t>
      </w:r>
      <w:r>
        <w:t xml:space="preserve"> µg/ml with media and cell control. Their solution </w:t>
      </w:r>
      <w:proofErr w:type="gramStart"/>
      <w:r>
        <w:t>were</w:t>
      </w:r>
      <w:proofErr w:type="gramEnd"/>
      <w:r>
        <w:t xml:space="preserve"> added into MCF-7 ATCC in microwell plate and then incubated for 24 hours, at 37ºC in CO2 incubator. Cytotoxic activity was tested using MTT assay method. Analysis of varian of the data showed that the</w:t>
      </w:r>
      <w:r>
        <w:t xml:space="preserve"> ethanolic extract of Sesewanuwa (</w:t>
      </w:r>
      <w:r>
        <w:rPr>
          <w:i/>
        </w:rPr>
        <w:t xml:space="preserve">Clerodendrum fragrans </w:t>
      </w:r>
      <w:r>
        <w:t xml:space="preserve">Wild) leaves have anticancer activity on cell culture of breast cancer MCF-7 ATCC with IC50 168,317282 µg/ml and showed apoptosis induction. </w:t>
      </w:r>
    </w:p>
    <w:p w:rsidR="00031DEF" w:rsidRDefault="008C7046">
      <w:pPr>
        <w:spacing w:after="0" w:line="259" w:lineRule="auto"/>
        <w:ind w:left="0" w:firstLine="0"/>
        <w:jc w:val="left"/>
      </w:pPr>
      <w:r>
        <w:rPr>
          <w:sz w:val="18"/>
        </w:rPr>
        <w:t xml:space="preserve"> </w:t>
      </w:r>
      <w:r>
        <w:rPr>
          <w:sz w:val="18"/>
        </w:rPr>
        <w:tab/>
        <w:t xml:space="preserve"> </w:t>
      </w:r>
    </w:p>
    <w:p w:rsidR="00031DEF" w:rsidRDefault="008C7046">
      <w:pPr>
        <w:spacing w:after="794" w:line="265" w:lineRule="auto"/>
        <w:ind w:right="38"/>
        <w:jc w:val="right"/>
      </w:pPr>
      <w:r>
        <w:rPr>
          <w:sz w:val="22"/>
        </w:rPr>
        <w:t>42</w:t>
      </w:r>
    </w:p>
    <w:p w:rsidR="00031DEF" w:rsidRDefault="008C7046">
      <w:pPr>
        <w:pStyle w:val="Heading3"/>
        <w:spacing w:after="149"/>
        <w:ind w:left="10"/>
      </w:pPr>
      <w:r>
        <w:t xml:space="preserve">Heme Polymerization Inhibion Assay (HPIA) of </w:t>
      </w:r>
      <w:r>
        <w:t>Ethyl acetate fraction of Faloak Bark (</w:t>
      </w:r>
      <w:r>
        <w:rPr>
          <w:i/>
        </w:rPr>
        <w:t>Sterculia Quadrifida</w:t>
      </w:r>
      <w:r>
        <w:t xml:space="preserve">, </w:t>
      </w:r>
      <w:proofErr w:type="gramStart"/>
      <w:r>
        <w:t>R.Br</w:t>
      </w:r>
      <w:proofErr w:type="gramEnd"/>
      <w:r>
        <w:t xml:space="preserve">) as antiplasmodial </w:t>
      </w:r>
    </w:p>
    <w:p w:rsidR="00031DEF" w:rsidRDefault="008C7046">
      <w:pPr>
        <w:tabs>
          <w:tab w:val="center" w:pos="4364"/>
          <w:tab w:val="center" w:pos="6626"/>
        </w:tabs>
        <w:ind w:left="0" w:firstLine="0"/>
        <w:jc w:val="left"/>
      </w:pPr>
      <w:r>
        <w:rPr>
          <w:rFonts w:ascii="Calibri" w:eastAsia="Calibri" w:hAnsi="Calibri" w:cs="Calibri"/>
          <w:sz w:val="22"/>
        </w:rPr>
        <w:tab/>
      </w:r>
      <w:r>
        <w:t>1, a</w:t>
      </w:r>
      <w:r>
        <w:tab/>
      </w:r>
      <w:proofErr w:type="gramStart"/>
      <w:r>
        <w:t>1,b</w:t>
      </w:r>
      <w:proofErr w:type="gramEnd"/>
      <w:r>
        <w:t xml:space="preserve"> </w:t>
      </w:r>
    </w:p>
    <w:p w:rsidR="00031DEF" w:rsidRDefault="008C7046">
      <w:pPr>
        <w:tabs>
          <w:tab w:val="center" w:pos="3435"/>
          <w:tab w:val="center" w:pos="5506"/>
        </w:tabs>
        <w:spacing w:after="147"/>
        <w:ind w:left="0" w:firstLine="0"/>
        <w:jc w:val="left"/>
      </w:pPr>
      <w:r>
        <w:rPr>
          <w:rFonts w:ascii="Calibri" w:eastAsia="Calibri" w:hAnsi="Calibri" w:cs="Calibri"/>
          <w:sz w:val="22"/>
        </w:rPr>
        <w:tab/>
      </w:r>
      <w:r>
        <w:t>Marce I. TakuBessi</w:t>
      </w:r>
      <w:r>
        <w:tab/>
        <w:t>, Stefany S.A. Fernandez</w:t>
      </w:r>
    </w:p>
    <w:p w:rsidR="00031DEF" w:rsidRDefault="008C7046">
      <w:pPr>
        <w:ind w:left="164" w:right="160"/>
        <w:jc w:val="center"/>
      </w:pPr>
      <w:r>
        <w:rPr>
          <w:sz w:val="31"/>
          <w:vertAlign w:val="superscript"/>
        </w:rPr>
        <w:t>1</w:t>
      </w:r>
      <w:r>
        <w:t xml:space="preserve">Poltekkes kemenkes Kupang, Indonesia </w:t>
      </w:r>
    </w:p>
    <w:p w:rsidR="00031DEF" w:rsidRDefault="008C7046">
      <w:pPr>
        <w:ind w:left="164" w:right="166"/>
        <w:jc w:val="center"/>
      </w:pPr>
      <w:proofErr w:type="gramStart"/>
      <w:r>
        <w:t>Email :</w:t>
      </w:r>
      <w:proofErr w:type="gramEnd"/>
      <w:r>
        <w:t xml:space="preserve"> </w:t>
      </w:r>
      <w:r>
        <w:rPr>
          <w:sz w:val="31"/>
          <w:vertAlign w:val="superscript"/>
        </w:rPr>
        <w:t>a</w:t>
      </w:r>
      <w:r>
        <w:t xml:space="preserve">marceinggritha@gmail.com, </w:t>
      </w:r>
      <w:r>
        <w:rPr>
          <w:sz w:val="31"/>
          <w:vertAlign w:val="superscript"/>
        </w:rPr>
        <w:t>b</w:t>
      </w:r>
      <w:r>
        <w:t xml:space="preserve">fzeztephanie@gmail.com </w:t>
      </w:r>
    </w:p>
    <w:p w:rsidR="00031DEF" w:rsidRDefault="008C7046">
      <w:pPr>
        <w:spacing w:after="0" w:line="259" w:lineRule="auto"/>
        <w:ind w:left="35" w:firstLine="0"/>
        <w:jc w:val="center"/>
      </w:pPr>
      <w:r>
        <w:rPr>
          <w:color w:val="FF0000"/>
        </w:rPr>
        <w:t xml:space="preserve"> </w:t>
      </w:r>
    </w:p>
    <w:p w:rsidR="00031DEF" w:rsidRDefault="008C7046">
      <w:pPr>
        <w:ind w:left="23"/>
      </w:pPr>
      <w:proofErr w:type="gramStart"/>
      <w:r>
        <w:t>Keywords :</w:t>
      </w:r>
      <w:proofErr w:type="gramEnd"/>
      <w:r>
        <w:t xml:space="preserve"> </w:t>
      </w:r>
      <w:r>
        <w:t xml:space="preserve">Sterculia quadrifida, Heme Polymerization, Antispasmodial </w:t>
      </w:r>
    </w:p>
    <w:p w:rsidR="00031DEF" w:rsidRDefault="008C7046">
      <w:pPr>
        <w:ind w:left="13" w:firstLine="360"/>
      </w:pPr>
      <w:r>
        <w:t>Inhibition of hemoglobin polymerization is one of the main targets of antiplasmodial activity. Previous research revealed that flavonoids had antimalarial activity in vitro and one of the plants th</w:t>
      </w:r>
      <w:r>
        <w:t xml:space="preserve">at have high flavonoids is Faloak (Sterculia quadrifida </w:t>
      </w:r>
      <w:proofErr w:type="gramStart"/>
      <w:r>
        <w:t>R.Br</w:t>
      </w:r>
      <w:proofErr w:type="gramEnd"/>
      <w:r>
        <w:t>). Flavonoid content in Faloak found highest in ethyl acetate fraction of bark extract. The study aimed to investigate the activity of Ethyl acetate fraction of Faloak Bark (EAFB) in inhibiting he</w:t>
      </w:r>
      <w:r>
        <w:t xml:space="preserve">me polymerization. Heme </w:t>
      </w:r>
      <w:proofErr w:type="gramStart"/>
      <w:r>
        <w:t>polymerization  inhibition</w:t>
      </w:r>
      <w:proofErr w:type="gramEnd"/>
      <w:r>
        <w:t xml:space="preserve">  assay from  Huyen  and  based  on  reduction  of heme absorption  in  a </w:t>
      </w:r>
      <w:r>
        <w:t>β</w:t>
      </w:r>
      <w:r>
        <w:t>-hematin formation using Tween 20 as an initiator. The inhibitory activity of heme polymerization expressed as IC50 and was determi</w:t>
      </w:r>
      <w:r>
        <w:t>ned by probit analysis. Heme polymerization inhibition activity of EAFB and Cloroquin as control were 49,70±15,2 mg/mL and 45,40±4,47 mg/mL respectively. A T-test on IC50 showed no significant difference between EAFB and chloroquine. Conclusion: Faloak bar</w:t>
      </w:r>
      <w:r>
        <w:t xml:space="preserve">k of ethyl acetate fraction has heme polymerization inhibitory activity. </w:t>
      </w:r>
    </w:p>
    <w:p w:rsidR="00031DEF" w:rsidRDefault="008C7046">
      <w:pPr>
        <w:spacing w:after="0" w:line="259" w:lineRule="auto"/>
        <w:ind w:left="0" w:firstLine="0"/>
        <w:jc w:val="left"/>
      </w:pPr>
      <w:r>
        <w:rPr>
          <w:b/>
          <w:sz w:val="18"/>
        </w:rPr>
        <w:t xml:space="preserve"> </w:t>
      </w:r>
      <w:r>
        <w:rPr>
          <w:b/>
          <w:sz w:val="18"/>
        </w:rPr>
        <w:tab/>
        <w:t xml:space="preserve"> </w:t>
      </w:r>
      <w:r>
        <w:br w:type="page"/>
      </w:r>
    </w:p>
    <w:p w:rsidR="00031DEF" w:rsidRDefault="008C7046">
      <w:pPr>
        <w:spacing w:after="794" w:line="265" w:lineRule="auto"/>
        <w:ind w:right="38"/>
        <w:jc w:val="right"/>
      </w:pPr>
      <w:r>
        <w:rPr>
          <w:sz w:val="22"/>
        </w:rPr>
        <w:t>45</w:t>
      </w:r>
    </w:p>
    <w:p w:rsidR="00031DEF" w:rsidRDefault="008C7046">
      <w:pPr>
        <w:pStyle w:val="Heading2"/>
        <w:spacing w:after="109"/>
        <w:ind w:left="2657" w:hanging="2481"/>
        <w:jc w:val="left"/>
      </w:pPr>
      <w:r>
        <w:t xml:space="preserve">RISK FACTORS OF LEPTOSPIROSIS INCIDENT IN AGRICULTURAL AREA, BOYOLALI INDONESIA </w:t>
      </w:r>
    </w:p>
    <w:p w:rsidR="00031DEF" w:rsidRDefault="008C7046">
      <w:pPr>
        <w:spacing w:after="251" w:line="259" w:lineRule="auto"/>
        <w:ind w:left="0" w:firstLine="0"/>
        <w:jc w:val="left"/>
      </w:pPr>
      <w:r>
        <w:rPr>
          <w:b/>
          <w:sz w:val="18"/>
        </w:rPr>
        <w:t xml:space="preserve"> </w:t>
      </w:r>
    </w:p>
    <w:p w:rsidR="00031DEF" w:rsidRDefault="008C7046">
      <w:pPr>
        <w:tabs>
          <w:tab w:val="center" w:pos="3288"/>
          <w:tab w:val="center" w:pos="5820"/>
          <w:tab w:val="center" w:pos="7509"/>
        </w:tabs>
        <w:ind w:left="0" w:firstLine="0"/>
        <w:jc w:val="left"/>
      </w:pPr>
      <w:r>
        <w:rPr>
          <w:rFonts w:ascii="Calibri" w:eastAsia="Calibri" w:hAnsi="Calibri" w:cs="Calibri"/>
          <w:sz w:val="22"/>
        </w:rPr>
        <w:tab/>
      </w:r>
      <w:r>
        <w:t>1a</w:t>
      </w:r>
      <w:r>
        <w:tab/>
        <w:t>1b</w:t>
      </w:r>
      <w:r>
        <w:tab/>
        <w:t>1c</w:t>
      </w:r>
    </w:p>
    <w:p w:rsidR="00031DEF" w:rsidRDefault="008C7046">
      <w:pPr>
        <w:tabs>
          <w:tab w:val="center" w:pos="2475"/>
          <w:tab w:val="center" w:pos="4551"/>
          <w:tab w:val="center" w:pos="6666"/>
          <w:tab w:val="center" w:pos="7624"/>
        </w:tabs>
        <w:ind w:left="0" w:firstLine="0"/>
        <w:jc w:val="left"/>
      </w:pPr>
      <w:r>
        <w:rPr>
          <w:rFonts w:ascii="Calibri" w:eastAsia="Calibri" w:hAnsi="Calibri" w:cs="Calibri"/>
          <w:sz w:val="22"/>
        </w:rPr>
        <w:tab/>
      </w:r>
      <w:r>
        <w:t>Mitoriana Porusia</w:t>
      </w:r>
      <w:r>
        <w:tab/>
        <w:t>, Annisa Fauziah Dwi Andari</w:t>
      </w:r>
      <w:r>
        <w:tab/>
        <w:t>, Windi Wulandari</w:t>
      </w:r>
      <w:r>
        <w:tab/>
        <w:t xml:space="preserve">, </w:t>
      </w:r>
    </w:p>
    <w:p w:rsidR="00031DEF" w:rsidRDefault="008C7046">
      <w:pPr>
        <w:spacing w:after="191"/>
        <w:ind w:left="3633" w:right="2531" w:firstLine="1948"/>
      </w:pPr>
      <w:r>
        <w:t xml:space="preserve">2d </w:t>
      </w:r>
      <w:r>
        <w:t>Duangruedee Chotklang</w:t>
      </w:r>
    </w:p>
    <w:p w:rsidR="00031DEF" w:rsidRDefault="008C7046">
      <w:pPr>
        <w:ind w:left="164" w:right="168"/>
        <w:jc w:val="center"/>
      </w:pPr>
      <w:r>
        <w:t xml:space="preserve">1Public Health Dept. Universitas Muhammadiyah Surakarta, Kartasura, 57162, Indonesia </w:t>
      </w:r>
    </w:p>
    <w:p w:rsidR="00031DEF" w:rsidRDefault="008C7046">
      <w:pPr>
        <w:ind w:left="462"/>
      </w:pPr>
      <w:r>
        <w:t>2</w:t>
      </w:r>
    </w:p>
    <w:p w:rsidR="00031DEF" w:rsidRDefault="008C7046">
      <w:pPr>
        <w:ind w:left="1488" w:right="324" w:hanging="936"/>
      </w:pPr>
      <w:r>
        <w:t>Emergency Medical Dept. Sirindhorn College of Public Health Khon Kaen, Khon Kaen, 40000, Thailand a</w:t>
      </w:r>
      <w:r>
        <w:tab/>
        <w:t>b</w:t>
      </w:r>
      <w:r>
        <w:tab/>
        <w:t>c</w:t>
      </w:r>
    </w:p>
    <w:p w:rsidR="00031DEF" w:rsidRDefault="008C7046">
      <w:pPr>
        <w:ind w:left="3597" w:right="722" w:hanging="2745"/>
      </w:pPr>
      <w:proofErr w:type="gramStart"/>
      <w:r>
        <w:t>Email :</w:t>
      </w:r>
      <w:proofErr w:type="gramEnd"/>
      <w:r>
        <w:t xml:space="preserve"> mitoriana.porusia@ums.ac.id fauzia</w:t>
      </w:r>
      <w:r>
        <w:t>ha232@gmail.com Windi.Wulandari@ums.ac.id d</w:t>
      </w:r>
    </w:p>
    <w:p w:rsidR="00031DEF" w:rsidRDefault="008C7046">
      <w:pPr>
        <w:ind w:left="164" w:right="74"/>
        <w:jc w:val="center"/>
      </w:pPr>
      <w:r>
        <w:t xml:space="preserve">duangrudee@scphkk.ac.th </w:t>
      </w:r>
    </w:p>
    <w:p w:rsidR="00031DEF" w:rsidRDefault="008C7046">
      <w:pPr>
        <w:spacing w:after="0" w:line="259" w:lineRule="auto"/>
        <w:ind w:left="35" w:firstLine="0"/>
        <w:jc w:val="center"/>
      </w:pPr>
      <w:r>
        <w:t xml:space="preserve"> </w:t>
      </w:r>
    </w:p>
    <w:p w:rsidR="00031DEF" w:rsidRDefault="008C7046">
      <w:pPr>
        <w:ind w:left="23"/>
      </w:pPr>
      <w:proofErr w:type="gramStart"/>
      <w:r>
        <w:t>Keywords :</w:t>
      </w:r>
      <w:proofErr w:type="gramEnd"/>
      <w:r>
        <w:t xml:space="preserve"> Leptospirosis, Agricultural Area, Risk Factors </w:t>
      </w:r>
    </w:p>
    <w:p w:rsidR="00031DEF" w:rsidRDefault="008C7046">
      <w:pPr>
        <w:ind w:left="13" w:firstLine="360"/>
      </w:pPr>
      <w:r>
        <w:t xml:space="preserve">The </w:t>
      </w:r>
      <w:proofErr w:type="gramStart"/>
      <w:r>
        <w:t>number  of</w:t>
      </w:r>
      <w:proofErr w:type="gramEnd"/>
      <w:r>
        <w:t xml:space="preserve">  Leptospirosis  incidence in  agricultural  area,  Boyolali  regency, Indonesia, during 2017. According to Bo</w:t>
      </w:r>
      <w:r>
        <w:t>yolali District Health Office the number of Leptospirosis cases in 2017 was 34 cases with 1death. Several risk factors are the cause of Leptospirosis, such as personal hygiene, environmental sanitation, wound presence, occupation. Objective: This study aim</w:t>
      </w:r>
      <w:r>
        <w:t xml:space="preserve">ed to determine the risk factors associated with the </w:t>
      </w:r>
      <w:proofErr w:type="gramStart"/>
      <w:r>
        <w:t>Leptospirosis  incidence</w:t>
      </w:r>
      <w:proofErr w:type="gramEnd"/>
      <w:r>
        <w:t xml:space="preserve">  in  Boyolali  regency.  Method:  </w:t>
      </w:r>
      <w:proofErr w:type="gramStart"/>
      <w:r>
        <w:t>This  research</w:t>
      </w:r>
      <w:proofErr w:type="gramEnd"/>
      <w:r>
        <w:t xml:space="preserve">  used  observational method with a case control design. Total number of case sample were 33 people and control sample were 99 peo</w:t>
      </w:r>
      <w:r>
        <w:t>ple. Data collection were carried out with interviews using a questionnaire to respondents related to personal hygiene, environmental sanitation and wounds. The data were tested using logistic regression. Results: The results showed that the risk factors a</w:t>
      </w:r>
      <w:r>
        <w:t xml:space="preserve">ssociated with the incidence of Leptospirosis were a wound presence (p=0.000; OR:17.014;95% CI:5.487-52.761) and work as </w:t>
      </w:r>
      <w:proofErr w:type="gramStart"/>
      <w:r>
        <w:t>an</w:t>
      </w:r>
      <w:proofErr w:type="gramEnd"/>
      <w:r>
        <w:t xml:space="preserve"> farmer (p=0.004; OR:5.186;95% CI:1.682-15.989). Unrelated variables were bad personal hygiene (p=0.202) and environmental sanitation</w:t>
      </w:r>
      <w:r>
        <w:t xml:space="preserve"> (p=0.114). Most of the case respondents works as a farmer and worker. Conclusions: The dominant risk factor that causes Leptospirosis was wound presences and occupation as farmer, therefore people who work mostly touch the water</w:t>
      </w:r>
      <w:r>
        <w:rPr>
          <w:sz w:val="18"/>
        </w:rPr>
        <w:t xml:space="preserve"> like farmer are required t</w:t>
      </w:r>
      <w:r>
        <w:rPr>
          <w:sz w:val="18"/>
        </w:rPr>
        <w:t xml:space="preserve">o cover any wound on feet and keep personal and environment sanitation to prevent infection. </w:t>
      </w:r>
    </w:p>
    <w:p w:rsidR="00031DEF" w:rsidRDefault="008C7046">
      <w:pPr>
        <w:spacing w:after="0" w:line="259" w:lineRule="auto"/>
        <w:ind w:left="0" w:firstLine="0"/>
        <w:jc w:val="left"/>
      </w:pPr>
      <w:r>
        <w:rPr>
          <w:sz w:val="18"/>
        </w:rPr>
        <w:t xml:space="preserve"> </w:t>
      </w:r>
      <w:r>
        <w:rPr>
          <w:sz w:val="18"/>
        </w:rPr>
        <w:tab/>
        <w:t xml:space="preserve"> </w:t>
      </w:r>
    </w:p>
    <w:p w:rsidR="00031DEF" w:rsidRDefault="008C7046">
      <w:pPr>
        <w:spacing w:after="794" w:line="265" w:lineRule="auto"/>
        <w:ind w:right="38"/>
        <w:jc w:val="right"/>
      </w:pPr>
      <w:r>
        <w:rPr>
          <w:sz w:val="22"/>
        </w:rPr>
        <w:t>48</w:t>
      </w:r>
    </w:p>
    <w:p w:rsidR="00031DEF" w:rsidRDefault="008C7046">
      <w:pPr>
        <w:pStyle w:val="Heading3"/>
        <w:spacing w:after="256"/>
        <w:ind w:left="10"/>
      </w:pPr>
      <w:r>
        <w:t xml:space="preserve">Formulation of The Right Waste Management Strategy on Penyengat Island Tanjungpinang-Indonesia </w:t>
      </w:r>
    </w:p>
    <w:p w:rsidR="00031DEF" w:rsidRDefault="008C7046">
      <w:pPr>
        <w:ind w:left="164" w:right="169"/>
        <w:jc w:val="center"/>
      </w:pPr>
      <w:r>
        <w:t>Zainul Ikhwan</w:t>
      </w:r>
      <w:proofErr w:type="gramStart"/>
      <w:r>
        <w:rPr>
          <w:sz w:val="31"/>
          <w:vertAlign w:val="superscript"/>
        </w:rPr>
        <w:t xml:space="preserve">1 </w:t>
      </w:r>
      <w:r>
        <w:t>,</w:t>
      </w:r>
      <w:proofErr w:type="gramEnd"/>
      <w:r>
        <w:t xml:space="preserve"> R. Hamdani Harahap</w:t>
      </w:r>
      <w:r>
        <w:rPr>
          <w:sz w:val="31"/>
          <w:vertAlign w:val="superscript"/>
        </w:rPr>
        <w:t>2</w:t>
      </w:r>
      <w:r>
        <w:t>, Lita Sri Andayani</w:t>
      </w:r>
      <w:r>
        <w:rPr>
          <w:sz w:val="31"/>
          <w:vertAlign w:val="superscript"/>
        </w:rPr>
        <w:t>3</w:t>
      </w:r>
      <w:r>
        <w:t>, M</w:t>
      </w:r>
      <w:r>
        <w:t>iswar Budi Mulya</w:t>
      </w:r>
      <w:r>
        <w:rPr>
          <w:sz w:val="31"/>
          <w:vertAlign w:val="superscript"/>
        </w:rPr>
        <w:t xml:space="preserve">4 </w:t>
      </w:r>
    </w:p>
    <w:p w:rsidR="00031DEF" w:rsidRDefault="008C7046">
      <w:pPr>
        <w:ind w:left="164" w:right="154"/>
        <w:jc w:val="center"/>
      </w:pPr>
      <w:r>
        <w:rPr>
          <w:vertAlign w:val="superscript"/>
        </w:rPr>
        <w:t>1</w:t>
      </w:r>
      <w:r>
        <w:t xml:space="preserve">Postgraduate Doctoral Student, University of Sumatera Utara and Lecture Environmental Health Study Program, Health Polytechnic of Tanjungpinang, Tanjungpinang, Indonesia </w:t>
      </w:r>
    </w:p>
    <w:p w:rsidR="00031DEF" w:rsidRDefault="008C7046">
      <w:pPr>
        <w:ind w:left="164" w:right="164"/>
        <w:jc w:val="center"/>
      </w:pPr>
      <w:r>
        <w:rPr>
          <w:vertAlign w:val="superscript"/>
        </w:rPr>
        <w:t>2</w:t>
      </w:r>
      <w:r>
        <w:t xml:space="preserve">Faculty of Social and Political Science. Universitas Sumatera </w:t>
      </w:r>
      <w:r>
        <w:t xml:space="preserve">Utara </w:t>
      </w:r>
    </w:p>
    <w:p w:rsidR="00031DEF" w:rsidRDefault="008C7046">
      <w:pPr>
        <w:ind w:left="164" w:right="164"/>
        <w:jc w:val="center"/>
      </w:pPr>
      <w:r>
        <w:rPr>
          <w:vertAlign w:val="superscript"/>
        </w:rPr>
        <w:t>3</w:t>
      </w:r>
      <w:r>
        <w:t xml:space="preserve">Faculty of Public Health. Universitas Sumatera Utara </w:t>
      </w:r>
    </w:p>
    <w:p w:rsidR="00031DEF" w:rsidRDefault="008C7046">
      <w:pPr>
        <w:ind w:left="164" w:right="168"/>
        <w:jc w:val="center"/>
      </w:pPr>
      <w:r>
        <w:rPr>
          <w:vertAlign w:val="superscript"/>
        </w:rPr>
        <w:t>4</w:t>
      </w:r>
      <w:r>
        <w:t xml:space="preserve">Faculty of Mathematics and Natural Sciences, Universitas Sumatera Utara </w:t>
      </w:r>
    </w:p>
    <w:p w:rsidR="00031DEF" w:rsidRDefault="008C7046">
      <w:pPr>
        <w:spacing w:after="0" w:line="259" w:lineRule="auto"/>
        <w:ind w:left="35" w:firstLine="0"/>
        <w:jc w:val="center"/>
      </w:pPr>
      <w:r>
        <w:t xml:space="preserve"> </w:t>
      </w:r>
    </w:p>
    <w:p w:rsidR="00031DEF" w:rsidRDefault="008C7046">
      <w:pPr>
        <w:spacing w:after="5" w:line="259" w:lineRule="auto"/>
        <w:ind w:right="13"/>
        <w:jc w:val="center"/>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column">
                  <wp:posOffset>1181418</wp:posOffset>
                </wp:positionH>
                <wp:positionV relativeFrom="paragraph">
                  <wp:posOffset>-28221</wp:posOffset>
                </wp:positionV>
                <wp:extent cx="4055110" cy="292101"/>
                <wp:effectExtent l="0" t="0" r="0" b="0"/>
                <wp:wrapNone/>
                <wp:docPr id="178125" name="Group 178125"/>
                <wp:cNvGraphicFramePr/>
                <a:graphic xmlns:a="http://schemas.openxmlformats.org/drawingml/2006/main">
                  <a:graphicData uri="http://schemas.microsoft.com/office/word/2010/wordprocessingGroup">
                    <wpg:wgp>
                      <wpg:cNvGrpSpPr/>
                      <wpg:grpSpPr>
                        <a:xfrm>
                          <a:off x="0" y="0"/>
                          <a:ext cx="4055110" cy="292101"/>
                          <a:chOff x="0" y="0"/>
                          <a:chExt cx="4055110" cy="292101"/>
                        </a:xfrm>
                      </wpg:grpSpPr>
                      <wps:wsp>
                        <wps:cNvPr id="185882" name="Shape 185882"/>
                        <wps:cNvSpPr/>
                        <wps:spPr>
                          <a:xfrm>
                            <a:off x="0" y="0"/>
                            <a:ext cx="1476375" cy="144780"/>
                          </a:xfrm>
                          <a:custGeom>
                            <a:avLst/>
                            <a:gdLst/>
                            <a:ahLst/>
                            <a:cxnLst/>
                            <a:rect l="0" t="0" r="0" b="0"/>
                            <a:pathLst>
                              <a:path w="1476375" h="144780">
                                <a:moveTo>
                                  <a:pt x="0" y="0"/>
                                </a:moveTo>
                                <a:lnTo>
                                  <a:pt x="1476375" y="0"/>
                                </a:lnTo>
                                <a:lnTo>
                                  <a:pt x="1476375" y="144780"/>
                                </a:lnTo>
                                <a:lnTo>
                                  <a:pt x="0" y="144780"/>
                                </a:lnTo>
                                <a:lnTo>
                                  <a:pt x="0" y="0"/>
                                </a:lnTo>
                              </a:path>
                            </a:pathLst>
                          </a:custGeom>
                          <a:ln w="0" cap="flat">
                            <a:round/>
                          </a:ln>
                        </wps:spPr>
                        <wps:style>
                          <a:lnRef idx="0">
                            <a:srgbClr val="000000">
                              <a:alpha val="0"/>
                            </a:srgbClr>
                          </a:lnRef>
                          <a:fillRef idx="1">
                            <a:srgbClr val="E2EDE4"/>
                          </a:fillRef>
                          <a:effectRef idx="0">
                            <a:scrgbClr r="0" g="0" b="0"/>
                          </a:effectRef>
                          <a:fontRef idx="none"/>
                        </wps:style>
                        <wps:bodyPr/>
                      </wps:wsp>
                      <wps:wsp>
                        <wps:cNvPr id="185883" name="Shape 185883"/>
                        <wps:cNvSpPr/>
                        <wps:spPr>
                          <a:xfrm>
                            <a:off x="1476375" y="0"/>
                            <a:ext cx="1186497" cy="144780"/>
                          </a:xfrm>
                          <a:custGeom>
                            <a:avLst/>
                            <a:gdLst/>
                            <a:ahLst/>
                            <a:cxnLst/>
                            <a:rect l="0" t="0" r="0" b="0"/>
                            <a:pathLst>
                              <a:path w="1186497" h="144780">
                                <a:moveTo>
                                  <a:pt x="0" y="0"/>
                                </a:moveTo>
                                <a:lnTo>
                                  <a:pt x="1186497" y="0"/>
                                </a:lnTo>
                                <a:lnTo>
                                  <a:pt x="1186497" y="144780"/>
                                </a:lnTo>
                                <a:lnTo>
                                  <a:pt x="0" y="144780"/>
                                </a:lnTo>
                                <a:lnTo>
                                  <a:pt x="0" y="0"/>
                                </a:lnTo>
                              </a:path>
                            </a:pathLst>
                          </a:custGeom>
                          <a:ln w="0" cap="flat">
                            <a:round/>
                          </a:ln>
                        </wps:spPr>
                        <wps:style>
                          <a:lnRef idx="0">
                            <a:srgbClr val="000000">
                              <a:alpha val="0"/>
                            </a:srgbClr>
                          </a:lnRef>
                          <a:fillRef idx="1">
                            <a:srgbClr val="E9F6EA"/>
                          </a:fillRef>
                          <a:effectRef idx="0">
                            <a:scrgbClr r="0" g="0" b="0"/>
                          </a:effectRef>
                          <a:fontRef idx="none"/>
                        </wps:style>
                        <wps:bodyPr/>
                      </wps:wsp>
                      <wps:wsp>
                        <wps:cNvPr id="185884" name="Shape 185884"/>
                        <wps:cNvSpPr/>
                        <wps:spPr>
                          <a:xfrm>
                            <a:off x="2662936" y="0"/>
                            <a:ext cx="1392174" cy="144780"/>
                          </a:xfrm>
                          <a:custGeom>
                            <a:avLst/>
                            <a:gdLst/>
                            <a:ahLst/>
                            <a:cxnLst/>
                            <a:rect l="0" t="0" r="0" b="0"/>
                            <a:pathLst>
                              <a:path w="1392174" h="144780">
                                <a:moveTo>
                                  <a:pt x="0" y="0"/>
                                </a:moveTo>
                                <a:lnTo>
                                  <a:pt x="1392174" y="0"/>
                                </a:lnTo>
                                <a:lnTo>
                                  <a:pt x="1392174" y="144780"/>
                                </a:lnTo>
                                <a:lnTo>
                                  <a:pt x="0" y="144780"/>
                                </a:lnTo>
                                <a:lnTo>
                                  <a:pt x="0" y="0"/>
                                </a:lnTo>
                              </a:path>
                            </a:pathLst>
                          </a:custGeom>
                          <a:ln w="0" cap="flat">
                            <a:round/>
                          </a:ln>
                        </wps:spPr>
                        <wps:style>
                          <a:lnRef idx="0">
                            <a:srgbClr val="000000">
                              <a:alpha val="0"/>
                            </a:srgbClr>
                          </a:lnRef>
                          <a:fillRef idx="1">
                            <a:srgbClr val="E2EDE4"/>
                          </a:fillRef>
                          <a:effectRef idx="0">
                            <a:scrgbClr r="0" g="0" b="0"/>
                          </a:effectRef>
                          <a:fontRef idx="none"/>
                        </wps:style>
                        <wps:bodyPr/>
                      </wps:wsp>
                      <wps:wsp>
                        <wps:cNvPr id="185885" name="Shape 185885"/>
                        <wps:cNvSpPr/>
                        <wps:spPr>
                          <a:xfrm>
                            <a:off x="0" y="129414"/>
                            <a:ext cx="1369314" cy="9144"/>
                          </a:xfrm>
                          <a:custGeom>
                            <a:avLst/>
                            <a:gdLst/>
                            <a:ahLst/>
                            <a:cxnLst/>
                            <a:rect l="0" t="0" r="0" b="0"/>
                            <a:pathLst>
                              <a:path w="1369314" h="9144">
                                <a:moveTo>
                                  <a:pt x="0" y="0"/>
                                </a:moveTo>
                                <a:lnTo>
                                  <a:pt x="1369314" y="0"/>
                                </a:lnTo>
                                <a:lnTo>
                                  <a:pt x="1369314" y="9144"/>
                                </a:lnTo>
                                <a:lnTo>
                                  <a:pt x="0" y="9144"/>
                                </a:lnTo>
                                <a:lnTo>
                                  <a:pt x="0" y="0"/>
                                </a:lnTo>
                              </a:path>
                            </a:pathLst>
                          </a:custGeom>
                          <a:ln w="0" cap="flat">
                            <a:round/>
                          </a:ln>
                        </wps:spPr>
                        <wps:style>
                          <a:lnRef idx="0">
                            <a:srgbClr val="000000">
                              <a:alpha val="0"/>
                            </a:srgbClr>
                          </a:lnRef>
                          <a:fillRef idx="1">
                            <a:srgbClr val="0000FF"/>
                          </a:fillRef>
                          <a:effectRef idx="0">
                            <a:scrgbClr r="0" g="0" b="0"/>
                          </a:effectRef>
                          <a:fontRef idx="none"/>
                        </wps:style>
                        <wps:bodyPr/>
                      </wps:wsp>
                      <wps:wsp>
                        <wps:cNvPr id="185886" name="Shape 185886"/>
                        <wps:cNvSpPr/>
                        <wps:spPr>
                          <a:xfrm>
                            <a:off x="1077341" y="144781"/>
                            <a:ext cx="43180" cy="147320"/>
                          </a:xfrm>
                          <a:custGeom>
                            <a:avLst/>
                            <a:gdLst/>
                            <a:ahLst/>
                            <a:cxnLst/>
                            <a:rect l="0" t="0" r="0" b="0"/>
                            <a:pathLst>
                              <a:path w="43180" h="147320">
                                <a:moveTo>
                                  <a:pt x="0" y="0"/>
                                </a:moveTo>
                                <a:lnTo>
                                  <a:pt x="43180" y="0"/>
                                </a:lnTo>
                                <a:lnTo>
                                  <a:pt x="43180" y="147320"/>
                                </a:lnTo>
                                <a:lnTo>
                                  <a:pt x="0" y="147320"/>
                                </a:lnTo>
                                <a:lnTo>
                                  <a:pt x="0" y="0"/>
                                </a:lnTo>
                              </a:path>
                            </a:pathLst>
                          </a:custGeom>
                          <a:ln w="0" cap="flat">
                            <a:round/>
                          </a:ln>
                        </wps:spPr>
                        <wps:style>
                          <a:lnRef idx="0">
                            <a:srgbClr val="000000">
                              <a:alpha val="0"/>
                            </a:srgbClr>
                          </a:lnRef>
                          <a:fillRef idx="1">
                            <a:srgbClr val="E2EDE4"/>
                          </a:fillRef>
                          <a:effectRef idx="0">
                            <a:scrgbClr r="0" g="0" b="0"/>
                          </a:effectRef>
                          <a:fontRef idx="none"/>
                        </wps:style>
                        <wps:bodyPr/>
                      </wps:wsp>
                      <wps:wsp>
                        <wps:cNvPr id="185887" name="Shape 185887"/>
                        <wps:cNvSpPr/>
                        <wps:spPr>
                          <a:xfrm>
                            <a:off x="1120521" y="144781"/>
                            <a:ext cx="1410335" cy="147320"/>
                          </a:xfrm>
                          <a:custGeom>
                            <a:avLst/>
                            <a:gdLst/>
                            <a:ahLst/>
                            <a:cxnLst/>
                            <a:rect l="0" t="0" r="0" b="0"/>
                            <a:pathLst>
                              <a:path w="1410335" h="147320">
                                <a:moveTo>
                                  <a:pt x="0" y="0"/>
                                </a:moveTo>
                                <a:lnTo>
                                  <a:pt x="1410335" y="0"/>
                                </a:lnTo>
                                <a:lnTo>
                                  <a:pt x="1410335" y="147320"/>
                                </a:lnTo>
                                <a:lnTo>
                                  <a:pt x="0" y="147320"/>
                                </a:lnTo>
                                <a:lnTo>
                                  <a:pt x="0" y="0"/>
                                </a:lnTo>
                              </a:path>
                            </a:pathLst>
                          </a:custGeom>
                          <a:ln w="0" cap="flat">
                            <a:round/>
                          </a:ln>
                        </wps:spPr>
                        <wps:style>
                          <a:lnRef idx="0">
                            <a:srgbClr val="000000">
                              <a:alpha val="0"/>
                            </a:srgbClr>
                          </a:lnRef>
                          <a:fillRef idx="1">
                            <a:srgbClr val="E9F6EA"/>
                          </a:fillRef>
                          <a:effectRef idx="0">
                            <a:scrgbClr r="0" g="0" b="0"/>
                          </a:effectRef>
                          <a:fontRef idx="none"/>
                        </wps:style>
                        <wps:bodyPr/>
                      </wps:wsp>
                    </wpg:wgp>
                  </a:graphicData>
                </a:graphic>
              </wp:anchor>
            </w:drawing>
          </mc:Choice>
          <mc:Fallback xmlns:a="http://schemas.openxmlformats.org/drawingml/2006/main">
            <w:pict>
              <v:group id="Group 178125" style="width:319.3pt;height:23.0001pt;position:absolute;z-index:-2147483228;mso-position-horizontal-relative:text;mso-position-horizontal:absolute;margin-left:93.025pt;mso-position-vertical-relative:text;margin-top:-2.22217pt;" coordsize="40551,2921">
                <v:shape id="Shape 185888" style="position:absolute;width:14763;height:1447;left:0;top:0;" coordsize="1476375,144780" path="m0,0l1476375,0l1476375,144780l0,144780l0,0">
                  <v:stroke weight="0pt" endcap="flat" joinstyle="round" on="false" color="#000000" opacity="0"/>
                  <v:fill on="true" color="#e2ede4"/>
                </v:shape>
                <v:shape id="Shape 185889" style="position:absolute;width:11864;height:1447;left:14763;top:0;" coordsize="1186497,144780" path="m0,0l1186497,0l1186497,144780l0,144780l0,0">
                  <v:stroke weight="0pt" endcap="flat" joinstyle="round" on="false" color="#000000" opacity="0"/>
                  <v:fill on="true" color="#e9f6ea"/>
                </v:shape>
                <v:shape id="Shape 185890" style="position:absolute;width:13921;height:1447;left:26629;top:0;" coordsize="1392174,144780" path="m0,0l1392174,0l1392174,144780l0,144780l0,0">
                  <v:stroke weight="0pt" endcap="flat" joinstyle="round" on="false" color="#000000" opacity="0"/>
                  <v:fill on="true" color="#e2ede4"/>
                </v:shape>
                <v:shape id="Shape 185891" style="position:absolute;width:13693;height:91;left:0;top:1294;" coordsize="1369314,9144" path="m0,0l1369314,0l1369314,9144l0,9144l0,0">
                  <v:stroke weight="0pt" endcap="flat" joinstyle="round" on="false" color="#000000" opacity="0"/>
                  <v:fill on="true" color="#0000ff"/>
                </v:shape>
                <v:shape id="Shape 185892" style="position:absolute;width:431;height:1473;left:10773;top:1447;" coordsize="43180,147320" path="m0,0l43180,0l43180,147320l0,147320l0,0">
                  <v:stroke weight="0pt" endcap="flat" joinstyle="round" on="false" color="#000000" opacity="0"/>
                  <v:fill on="true" color="#e2ede4"/>
                </v:shape>
                <v:shape id="Shape 185893" style="position:absolute;width:14103;height:1473;left:11205;top:1447;" coordsize="1410335,147320" path="m0,0l1410335,0l1410335,147320l0,147320l0,0">
                  <v:stroke weight="0pt" endcap="flat" joinstyle="round" on="false" color="#000000" opacity="0"/>
                  <v:fill on="true" color="#e9f6ea"/>
                </v:shape>
              </v:group>
            </w:pict>
          </mc:Fallback>
        </mc:AlternateContent>
      </w:r>
      <w:proofErr w:type="gramStart"/>
      <w:r>
        <w:t>Email :</w:t>
      </w:r>
      <w:proofErr w:type="gramEnd"/>
      <w:r>
        <w:t xml:space="preserve"> </w:t>
      </w:r>
      <w:r>
        <w:rPr>
          <w:vertAlign w:val="superscript"/>
        </w:rPr>
        <w:t>1</w:t>
      </w:r>
      <w:r>
        <w:rPr>
          <w:color w:val="0000FF"/>
        </w:rPr>
        <w:t>zainul.ikhwan@gmail.com</w:t>
      </w:r>
      <w:r>
        <w:t xml:space="preserve">, </w:t>
      </w:r>
      <w:r>
        <w:rPr>
          <w:vertAlign w:val="superscript"/>
        </w:rPr>
        <w:t>2</w:t>
      </w:r>
      <w:r>
        <w:rPr>
          <w:color w:val="0000FF"/>
          <w:u w:val="single" w:color="0000FF"/>
        </w:rPr>
        <w:t>r.hamdani@usu.ac.id</w:t>
      </w:r>
      <w:r>
        <w:t xml:space="preserve">, </w:t>
      </w:r>
      <w:r>
        <w:rPr>
          <w:vertAlign w:val="superscript"/>
        </w:rPr>
        <w:t>3</w:t>
      </w:r>
      <w:r>
        <w:rPr>
          <w:color w:val="0000FF"/>
          <w:u w:val="single" w:color="0000FF"/>
        </w:rPr>
        <w:t>lita_andayani@yahoo.com</w:t>
      </w:r>
      <w:r>
        <w:t xml:space="preserve">,  </w:t>
      </w:r>
    </w:p>
    <w:p w:rsidR="00031DEF" w:rsidRDefault="008C7046">
      <w:pPr>
        <w:ind w:left="164" w:right="167"/>
        <w:jc w:val="center"/>
      </w:pPr>
      <w:r>
        <w:rPr>
          <w:vertAlign w:val="superscript"/>
        </w:rPr>
        <w:t>4</w:t>
      </w:r>
      <w:r>
        <w:t xml:space="preserve">miswarbm_ikl@yahoo.com </w:t>
      </w:r>
    </w:p>
    <w:p w:rsidR="00031DEF" w:rsidRDefault="008C7046">
      <w:pPr>
        <w:spacing w:after="0" w:line="259" w:lineRule="auto"/>
        <w:ind w:left="35" w:firstLine="0"/>
        <w:jc w:val="center"/>
      </w:pPr>
      <w:r>
        <w:t xml:space="preserve"> </w:t>
      </w:r>
    </w:p>
    <w:p w:rsidR="00031DEF" w:rsidRDefault="008C7046">
      <w:pPr>
        <w:spacing w:after="4" w:line="249" w:lineRule="auto"/>
        <w:ind w:left="-5" w:right="64"/>
      </w:pPr>
      <w:proofErr w:type="gramStart"/>
      <w:r>
        <w:t>Keywords :</w:t>
      </w:r>
      <w:proofErr w:type="gramEnd"/>
      <w:r>
        <w:t xml:space="preserve"> </w:t>
      </w:r>
      <w:r>
        <w:rPr>
          <w:i/>
        </w:rPr>
        <w:t xml:space="preserve">waste, small island </w:t>
      </w:r>
    </w:p>
    <w:p w:rsidR="00031DEF" w:rsidRDefault="008C7046">
      <w:pPr>
        <w:spacing w:after="0" w:line="259" w:lineRule="auto"/>
        <w:ind w:left="0" w:firstLine="0"/>
        <w:jc w:val="left"/>
      </w:pPr>
      <w:r>
        <w:rPr>
          <w:i/>
        </w:rPr>
        <w:t xml:space="preserve"> </w:t>
      </w:r>
    </w:p>
    <w:p w:rsidR="00031DEF" w:rsidRDefault="008C7046">
      <w:pPr>
        <w:ind w:left="13" w:firstLine="360"/>
      </w:pPr>
      <w:r>
        <w:t xml:space="preserve">Waste is a big problem in the archipelago, the geographical condition which is surrounded by sea and waste flows carried by currents and waves and limited land area while waste production is increasing and diverse, making </w:t>
      </w:r>
      <w:r>
        <w:t xml:space="preserve">the sea a trashcan. This study aims to determine waste management and the obstacles as well as the formulation of appropriate waste management strategies on Penyengat Island. Methods: This was quantitative and qualitative methods. Data were analyzed using </w:t>
      </w:r>
      <w:r>
        <w:t xml:space="preserve">(chi square test and logistic regression). </w:t>
      </w:r>
      <w:proofErr w:type="gramStart"/>
      <w:r>
        <w:t>Results :</w:t>
      </w:r>
      <w:proofErr w:type="gramEnd"/>
      <w:r>
        <w:t xml:space="preserve"> Logical Regression Equation In (p / (1-p)) = -1.707 + 1.022 knowledge + 0.716 facilities + 0.611 regulation. Waste management has not been carried out, because garbage from households is only transported</w:t>
      </w:r>
      <w:r>
        <w:t>, stacked at the end of the island and then burned. Lack of guidance to the community in managing household waste. Community participation is lacking, dispose of marine waste or burned. The right strategy for managing waste on this island is preventive han</w:t>
      </w:r>
      <w:r>
        <w:t xml:space="preserve">dling, plastic recycling, organizing waste, and subsidizing the cost of transporting waste, mentoring, supervision. Preparation and enforcement of waste management regulations and composting community groups scale. Together increase understanding and care </w:t>
      </w:r>
      <w:r>
        <w:t xml:space="preserve">through education and awareness initiatives and improved planning. </w:t>
      </w:r>
    </w:p>
    <w:p w:rsidR="00031DEF" w:rsidRDefault="008C7046">
      <w:pPr>
        <w:spacing w:after="0" w:line="259" w:lineRule="auto"/>
        <w:ind w:left="0" w:firstLine="0"/>
        <w:jc w:val="left"/>
      </w:pPr>
      <w:r>
        <w:rPr>
          <w:b/>
          <w:sz w:val="18"/>
        </w:rPr>
        <w:t xml:space="preserve"> </w:t>
      </w:r>
      <w:r>
        <w:rPr>
          <w:b/>
          <w:sz w:val="18"/>
        </w:rPr>
        <w:tab/>
        <w:t xml:space="preserve"> </w:t>
      </w:r>
    </w:p>
    <w:p w:rsidR="00031DEF" w:rsidRDefault="008C7046">
      <w:pPr>
        <w:spacing w:after="715" w:line="265" w:lineRule="auto"/>
        <w:ind w:right="38"/>
        <w:jc w:val="right"/>
      </w:pPr>
      <w:r>
        <w:rPr>
          <w:sz w:val="22"/>
        </w:rPr>
        <w:t>49</w:t>
      </w:r>
    </w:p>
    <w:p w:rsidR="00031DEF" w:rsidRDefault="008C7046">
      <w:pPr>
        <w:pStyle w:val="Heading4"/>
        <w:spacing w:after="148"/>
        <w:ind w:right="0"/>
      </w:pPr>
      <w:r>
        <w:t xml:space="preserve">WASTE MANAGEMENT MODEL, IN PENYENGAT ISLAND, TANJUNGPINANG CITY OF RIAU ISLANDS </w:t>
      </w:r>
    </w:p>
    <w:p w:rsidR="00031DEF" w:rsidRDefault="008C7046">
      <w:pPr>
        <w:spacing w:after="255" w:line="259" w:lineRule="auto"/>
        <w:ind w:left="0" w:firstLine="0"/>
        <w:jc w:val="left"/>
      </w:pPr>
      <w:r>
        <w:rPr>
          <w:b/>
          <w:sz w:val="18"/>
        </w:rPr>
        <w:t xml:space="preserve"> </w:t>
      </w:r>
    </w:p>
    <w:p w:rsidR="00031DEF" w:rsidRDefault="008C7046">
      <w:pPr>
        <w:tabs>
          <w:tab w:val="center" w:pos="2615"/>
          <w:tab w:val="center" w:pos="4508"/>
          <w:tab w:val="center" w:pos="6140"/>
          <w:tab w:val="center" w:pos="7965"/>
        </w:tabs>
        <w:ind w:left="0" w:firstLine="0"/>
        <w:jc w:val="left"/>
      </w:pPr>
      <w:r>
        <w:rPr>
          <w:rFonts w:ascii="Calibri" w:eastAsia="Calibri" w:hAnsi="Calibri" w:cs="Calibri"/>
          <w:sz w:val="22"/>
        </w:rPr>
        <w:tab/>
      </w:r>
      <w:r>
        <w:t>1</w:t>
      </w:r>
      <w:r>
        <w:tab/>
        <w:t>2</w:t>
      </w:r>
      <w:r>
        <w:tab/>
        <w:t>3</w:t>
      </w:r>
      <w:r>
        <w:tab/>
        <w:t xml:space="preserve">4 </w:t>
      </w:r>
    </w:p>
    <w:p w:rsidR="00031DEF" w:rsidRDefault="008C7046">
      <w:pPr>
        <w:ind w:left="164" w:right="276"/>
        <w:jc w:val="center"/>
      </w:pPr>
      <w:r>
        <w:t xml:space="preserve">Zainul </w:t>
      </w:r>
      <w:proofErr w:type="gramStart"/>
      <w:r>
        <w:t>Ikhwan ,</w:t>
      </w:r>
      <w:proofErr w:type="gramEnd"/>
      <w:r>
        <w:t xml:space="preserve"> R. Hamdani Harahap , Lita Sri Andayani , Miswar Budi Mulya</w:t>
      </w:r>
    </w:p>
    <w:p w:rsidR="00031DEF" w:rsidRDefault="008C7046">
      <w:pPr>
        <w:ind w:left="1058"/>
      </w:pPr>
      <w:r>
        <w:t xml:space="preserve">1 </w:t>
      </w:r>
    </w:p>
    <w:p w:rsidR="00031DEF" w:rsidRDefault="008C7046">
      <w:pPr>
        <w:ind w:left="965" w:right="751"/>
        <w:jc w:val="center"/>
      </w:pPr>
      <w:r>
        <w:t>Po</w:t>
      </w:r>
      <w:r>
        <w:t xml:space="preserve">stgraduate Doctoral Student, University of Sumatera Utara and Lecture Environmental Health Study Program, Health Polytechnic of Tanjungpinang, Tanjungpinang, Indonesia </w:t>
      </w:r>
    </w:p>
    <w:p w:rsidR="00031DEF" w:rsidRDefault="008C7046">
      <w:pPr>
        <w:ind w:left="1927"/>
      </w:pPr>
      <w:r>
        <w:t xml:space="preserve">2 </w:t>
      </w:r>
    </w:p>
    <w:p w:rsidR="00031DEF" w:rsidRDefault="008C7046">
      <w:pPr>
        <w:ind w:left="2099"/>
      </w:pPr>
      <w:r>
        <w:t xml:space="preserve">Faculty of Social and Political Science. Universitas Sumatera Utara </w:t>
      </w:r>
    </w:p>
    <w:p w:rsidR="00031DEF" w:rsidRDefault="008C7046">
      <w:pPr>
        <w:ind w:left="2491"/>
      </w:pPr>
      <w:r>
        <w:t xml:space="preserve">3 </w:t>
      </w:r>
    </w:p>
    <w:p w:rsidR="00031DEF" w:rsidRDefault="008C7046">
      <w:pPr>
        <w:ind w:left="164"/>
        <w:jc w:val="center"/>
      </w:pPr>
      <w:r>
        <w:t>Faculty of P</w:t>
      </w:r>
      <w:r>
        <w:t xml:space="preserve">ublic Health. Universitas Sumatera Utara </w:t>
      </w:r>
    </w:p>
    <w:p w:rsidR="00031DEF" w:rsidRDefault="008C7046">
      <w:pPr>
        <w:ind w:left="1655"/>
      </w:pPr>
      <w:r>
        <w:t xml:space="preserve">4 </w:t>
      </w:r>
    </w:p>
    <w:p w:rsidR="00031DEF" w:rsidRDefault="008C7046">
      <w:pPr>
        <w:ind w:left="1827"/>
      </w:pPr>
      <w:r>
        <w:t xml:space="preserve">Faculty of Mathematics and Natural Sciences, Universitas Sumatera Utara </w:t>
      </w:r>
    </w:p>
    <w:p w:rsidR="00031DEF" w:rsidRDefault="008C7046">
      <w:pPr>
        <w:spacing w:after="0" w:line="259" w:lineRule="auto"/>
        <w:ind w:left="35" w:firstLine="0"/>
        <w:jc w:val="center"/>
      </w:pPr>
      <w:r>
        <w:t xml:space="preserve"> </w:t>
      </w:r>
    </w:p>
    <w:p w:rsidR="00031DEF" w:rsidRDefault="008C7046">
      <w:pPr>
        <w:ind w:left="164" w:right="177"/>
        <w:jc w:val="center"/>
      </w:pPr>
      <w:r>
        <w:t xml:space="preserve">E-mail. zainul.ikhwan@gmail.com </w:t>
      </w:r>
    </w:p>
    <w:p w:rsidR="00031DEF" w:rsidRDefault="008C7046">
      <w:pPr>
        <w:spacing w:after="0" w:line="259" w:lineRule="auto"/>
        <w:ind w:left="35" w:firstLine="0"/>
        <w:jc w:val="center"/>
      </w:pPr>
      <w:r>
        <w:t xml:space="preserve"> </w:t>
      </w:r>
    </w:p>
    <w:p w:rsidR="00031DEF" w:rsidRDefault="008C7046">
      <w:pPr>
        <w:ind w:left="23"/>
      </w:pPr>
      <w:proofErr w:type="gramStart"/>
      <w:r>
        <w:t>Keywords :</w:t>
      </w:r>
      <w:proofErr w:type="gramEnd"/>
      <w:r>
        <w:t xml:space="preserve"> community-based, waste management, small island, SEM method </w:t>
      </w:r>
    </w:p>
    <w:p w:rsidR="00031DEF" w:rsidRDefault="008C7046">
      <w:pPr>
        <w:spacing w:after="0" w:line="259" w:lineRule="auto"/>
        <w:ind w:left="0" w:firstLine="0"/>
        <w:jc w:val="left"/>
      </w:pPr>
      <w:r>
        <w:t xml:space="preserve"> </w:t>
      </w:r>
    </w:p>
    <w:p w:rsidR="00031DEF" w:rsidRDefault="008C7046">
      <w:pPr>
        <w:spacing w:after="0" w:line="259" w:lineRule="auto"/>
        <w:ind w:left="0" w:firstLine="0"/>
        <w:jc w:val="left"/>
      </w:pPr>
      <w:r>
        <w:rPr>
          <w:color w:val="FF0000"/>
        </w:rPr>
        <w:t xml:space="preserve"> </w:t>
      </w:r>
    </w:p>
    <w:p w:rsidR="00031DEF" w:rsidRDefault="008C7046">
      <w:pPr>
        <w:ind w:left="13" w:firstLine="360"/>
      </w:pPr>
      <w:r>
        <w:t xml:space="preserve">Penyengat Island is a </w:t>
      </w:r>
      <w:r>
        <w:t>historic island which is a favorite tourist attraction whose territory is in front of the City of Tanjungpinang. The location is surrounded by the sea and separated from other islands, so that it becomes a place with high potential for waste shipments or a</w:t>
      </w:r>
      <w:r>
        <w:t xml:space="preserve"> waste producer. Changes in the wind season that bring waste from other islands to Penyengat island, limitations, land and land as the main components of waste management on the island, limited personnel capacity, access to sea transportation and high tran</w:t>
      </w:r>
      <w:r>
        <w:t>sportation costs, as well as a low level of concern, culture of disposing of waste to sea, so it becomes important to formulate the concept of waste management model. This research aims to synthesize and develop and then choose the best solid waste managem</w:t>
      </w:r>
      <w:r>
        <w:t>ent concept that is suitable for application in the Penyengat Island of Tanjungpinang City by using the Structural Equation Modeling (SEM). The results show that the concept of waste management begins with individual scale household waste management for te</w:t>
      </w:r>
      <w:r>
        <w:t xml:space="preserve">rrestrial and communal areas for selected coastal areas as an alternative to the most appropriate waste management concept and can be applied at the research location. Based on the results of the calculation of environmental aspects and social aspects are </w:t>
      </w:r>
      <w:r>
        <w:t>selected as the main criteria that must be considered. All shareholders share responsibility for resource recovery and environmental protection. Managing waste is ineffective because it prevents the freedom to implement and enforce city policies and regula</w:t>
      </w:r>
      <w:r>
        <w:t xml:space="preserve">tions and overcome parallel to overcome bankruptcy. </w:t>
      </w:r>
    </w:p>
    <w:p w:rsidR="00031DEF" w:rsidRDefault="008C7046">
      <w:pPr>
        <w:spacing w:after="0" w:line="259" w:lineRule="auto"/>
        <w:ind w:left="0" w:firstLine="0"/>
        <w:jc w:val="left"/>
      </w:pPr>
      <w:r>
        <w:t xml:space="preserve"> </w:t>
      </w:r>
      <w:r>
        <w:tab/>
        <w:t xml:space="preserve"> </w:t>
      </w:r>
    </w:p>
    <w:p w:rsidR="00031DEF" w:rsidRDefault="008C7046">
      <w:pPr>
        <w:spacing w:after="753" w:line="265" w:lineRule="auto"/>
        <w:ind w:right="38"/>
        <w:jc w:val="right"/>
      </w:pPr>
      <w:r>
        <w:rPr>
          <w:sz w:val="22"/>
        </w:rPr>
        <w:t>55</w:t>
      </w:r>
    </w:p>
    <w:p w:rsidR="00031DEF" w:rsidRDefault="008C7046">
      <w:pPr>
        <w:pStyle w:val="Heading3"/>
        <w:spacing w:after="166"/>
        <w:ind w:left="749" w:hanging="644"/>
        <w:jc w:val="left"/>
      </w:pPr>
      <w:r>
        <w:t xml:space="preserve">Implementation of Sustainable Development Goals (SDGs) for Fulfillment of Clean Water and Environmental Sanitation in Disaster Condition </w:t>
      </w:r>
    </w:p>
    <w:p w:rsidR="00031DEF" w:rsidRDefault="008C7046">
      <w:pPr>
        <w:spacing w:after="200" w:line="259" w:lineRule="auto"/>
        <w:ind w:left="45" w:firstLine="0"/>
        <w:jc w:val="center"/>
      </w:pPr>
      <w:r>
        <w:rPr>
          <w:sz w:val="24"/>
        </w:rPr>
        <w:t xml:space="preserve"> </w:t>
      </w:r>
    </w:p>
    <w:p w:rsidR="00031DEF" w:rsidRDefault="008C7046">
      <w:pPr>
        <w:tabs>
          <w:tab w:val="center" w:pos="5542"/>
          <w:tab w:val="center" w:pos="6480"/>
        </w:tabs>
        <w:ind w:left="0" w:firstLine="0"/>
        <w:jc w:val="left"/>
      </w:pPr>
      <w:r>
        <w:rPr>
          <w:rFonts w:ascii="Calibri" w:eastAsia="Calibri" w:hAnsi="Calibri" w:cs="Calibri"/>
          <w:sz w:val="22"/>
        </w:rPr>
        <w:tab/>
      </w:r>
      <w:proofErr w:type="gramStart"/>
      <w:r>
        <w:t>1,a</w:t>
      </w:r>
      <w:proofErr w:type="gramEnd"/>
      <w:r>
        <w:tab/>
        <w:t xml:space="preserve">2,b </w:t>
      </w:r>
    </w:p>
    <w:p w:rsidR="00031DEF" w:rsidRDefault="008C7046">
      <w:pPr>
        <w:tabs>
          <w:tab w:val="center" w:pos="4110"/>
          <w:tab w:val="center" w:pos="6009"/>
        </w:tabs>
        <w:spacing w:after="151"/>
        <w:ind w:left="0" w:firstLine="0"/>
        <w:jc w:val="left"/>
      </w:pPr>
      <w:r>
        <w:rPr>
          <w:rFonts w:ascii="Calibri" w:eastAsia="Calibri" w:hAnsi="Calibri" w:cs="Calibri"/>
          <w:sz w:val="22"/>
        </w:rPr>
        <w:tab/>
      </w:r>
      <w:r>
        <w:t>Ananto, Pradevi Milafitri Farista</w:t>
      </w:r>
      <w:r>
        <w:tab/>
        <w:t>, Eri, I.R</w:t>
      </w:r>
    </w:p>
    <w:p w:rsidR="00031DEF" w:rsidRDefault="008C7046">
      <w:pPr>
        <w:ind w:left="164" w:right="169"/>
        <w:jc w:val="center"/>
      </w:pPr>
      <w:r>
        <w:rPr>
          <w:sz w:val="31"/>
          <w:vertAlign w:val="superscript"/>
        </w:rPr>
        <w:t>1</w:t>
      </w:r>
      <w:r>
        <w:t xml:space="preserve">Department of Environmental Health, Health Polytechnic Ministry of Health Surabaya, Indonesia </w:t>
      </w:r>
    </w:p>
    <w:p w:rsidR="00031DEF" w:rsidRDefault="008C7046">
      <w:pPr>
        <w:ind w:left="164" w:right="173"/>
        <w:jc w:val="center"/>
      </w:pPr>
      <w:r>
        <w:rPr>
          <w:sz w:val="31"/>
          <w:vertAlign w:val="superscript"/>
        </w:rPr>
        <w:t>2</w:t>
      </w:r>
      <w:r>
        <w:t xml:space="preserve">Department of Environmental Health, Health Polytechnic Ministry of Health Surabaya, Indonesia </w:t>
      </w:r>
    </w:p>
    <w:p w:rsidR="00031DEF" w:rsidRDefault="008C7046">
      <w:pPr>
        <w:ind w:left="164" w:right="173"/>
        <w:jc w:val="center"/>
      </w:pPr>
      <w:proofErr w:type="gramStart"/>
      <w:r>
        <w:t>Email :</w:t>
      </w:r>
      <w:proofErr w:type="gramEnd"/>
      <w:r>
        <w:t xml:space="preserve"> </w:t>
      </w:r>
      <w:r>
        <w:rPr>
          <w:sz w:val="31"/>
          <w:vertAlign w:val="superscript"/>
        </w:rPr>
        <w:t>a</w:t>
      </w:r>
      <w:r>
        <w:t xml:space="preserve">pradeviananto@gmail.com, </w:t>
      </w:r>
      <w:r>
        <w:rPr>
          <w:sz w:val="31"/>
          <w:vertAlign w:val="superscript"/>
        </w:rPr>
        <w:t>b</w:t>
      </w:r>
      <w:r>
        <w:t>ivarust.eri@poltekkesdepkes-s</w:t>
      </w:r>
      <w:r>
        <w:t xml:space="preserve">by.ac.id </w:t>
      </w:r>
    </w:p>
    <w:p w:rsidR="00031DEF" w:rsidRDefault="008C7046">
      <w:pPr>
        <w:spacing w:after="0" w:line="259" w:lineRule="auto"/>
        <w:ind w:left="0" w:firstLine="0"/>
        <w:jc w:val="left"/>
      </w:pPr>
      <w:r>
        <w:t xml:space="preserve"> </w:t>
      </w:r>
    </w:p>
    <w:p w:rsidR="00031DEF" w:rsidRDefault="008C7046">
      <w:pPr>
        <w:ind w:left="23"/>
      </w:pPr>
      <w:proofErr w:type="gramStart"/>
      <w:r>
        <w:t>Keywords :</w:t>
      </w:r>
      <w:proofErr w:type="gramEnd"/>
      <w:r>
        <w:t xml:space="preserve"> Clean Water and Environmental Sanitation, Innovation, Sustainable Development Goals </w:t>
      </w:r>
    </w:p>
    <w:p w:rsidR="00031DEF" w:rsidRDefault="008C7046">
      <w:pPr>
        <w:ind w:left="13" w:firstLine="360"/>
      </w:pPr>
      <w:r>
        <w:t>Sustainable   Development   Goals</w:t>
      </w:r>
      <w:proofErr w:type="gramStart"/>
      <w:r>
        <w:t xml:space="preserve">   (</w:t>
      </w:r>
      <w:proofErr w:type="gramEnd"/>
      <w:r>
        <w:t>SDGs) were the   result   of   a   global   development agreement that puts forward transformative goals that a</w:t>
      </w:r>
      <w:r>
        <w:t xml:space="preserve">pply to all nations without exception. One </w:t>
      </w:r>
      <w:proofErr w:type="gramStart"/>
      <w:r>
        <w:t>indicator  of</w:t>
      </w:r>
      <w:proofErr w:type="gramEnd"/>
      <w:r>
        <w:t xml:space="preserve">  welfare was  the  fulfillment  of clean water and environmental sanitation facilities in a country. Clean water and environmental sanitation were the 6th goals of </w:t>
      </w:r>
      <w:proofErr w:type="gramStart"/>
      <w:r>
        <w:t>the  SDGs</w:t>
      </w:r>
      <w:proofErr w:type="gramEnd"/>
      <w:r>
        <w:t xml:space="preserve">. Clean </w:t>
      </w:r>
      <w:proofErr w:type="gramStart"/>
      <w:r>
        <w:t>water  and</w:t>
      </w:r>
      <w:proofErr w:type="gramEnd"/>
      <w:r>
        <w:t xml:space="preserve"> environ</w:t>
      </w:r>
      <w:r>
        <w:t xml:space="preserve">mental  sanitation  facilities  in  Indonesia were  still  far from  the  word  'enough'.  The young </w:t>
      </w:r>
      <w:proofErr w:type="gramStart"/>
      <w:r>
        <w:t>generation  had</w:t>
      </w:r>
      <w:proofErr w:type="gramEnd"/>
      <w:r>
        <w:t xml:space="preserve"> the  responsibility  to provide  the  latest  innovations  in  improving  the provision  of clean water  and proper environmental sanitatio</w:t>
      </w:r>
      <w:r>
        <w:t xml:space="preserve">n in Indonesia, especially in disaster condition. This researched was conducted by designing a simple clean </w:t>
      </w:r>
      <w:proofErr w:type="gramStart"/>
      <w:r>
        <w:t>water  treatment</w:t>
      </w:r>
      <w:proofErr w:type="gramEnd"/>
      <w:r>
        <w:t xml:space="preserve">  plant  and  testing  the  results of  the  treatment  plant.  </w:t>
      </w:r>
      <w:proofErr w:type="gramStart"/>
      <w:r>
        <w:t>One  of</w:t>
      </w:r>
      <w:proofErr w:type="gramEnd"/>
      <w:r>
        <w:t xml:space="preserve">  them was to  brought up  innovations  in  the form  of clea</w:t>
      </w:r>
      <w:r>
        <w:t>n water treatment plants and increase public  knowledge related to environmental sanitation in Indonesia. The results of the study stated that the innovation of clean water treatment plants was able to increase the quantity and quality of clean water in In</w:t>
      </w:r>
      <w:r>
        <w:t>donesia, especially in disaster condition. Besides, young generation   could also   improved the   surrounding environmental sanitation through counseling to educate the public about the importance of environmental sanitation. The active role of the commun</w:t>
      </w:r>
      <w:r>
        <w:t xml:space="preserve">ity was also very influential in the implementation of SDGs in fulfilling the rights of clean water and environmental sanitation in Indonesia. </w:t>
      </w:r>
    </w:p>
    <w:p w:rsidR="00031DEF" w:rsidRDefault="008C7046">
      <w:pPr>
        <w:spacing w:after="0" w:line="259" w:lineRule="auto"/>
        <w:ind w:left="0" w:firstLine="0"/>
        <w:jc w:val="left"/>
      </w:pPr>
      <w:r>
        <w:t xml:space="preserve"> </w:t>
      </w:r>
      <w:r>
        <w:tab/>
        <w:t xml:space="preserve"> </w:t>
      </w:r>
    </w:p>
    <w:p w:rsidR="00031DEF" w:rsidRDefault="008C7046">
      <w:pPr>
        <w:spacing w:after="753" w:line="265" w:lineRule="auto"/>
        <w:ind w:right="38"/>
        <w:jc w:val="right"/>
      </w:pPr>
      <w:r>
        <w:rPr>
          <w:sz w:val="22"/>
        </w:rPr>
        <w:t>58</w:t>
      </w:r>
    </w:p>
    <w:p w:rsidR="00031DEF" w:rsidRDefault="008C7046">
      <w:pPr>
        <w:spacing w:after="4" w:line="270" w:lineRule="auto"/>
        <w:ind w:left="105" w:firstLine="76"/>
        <w:jc w:val="left"/>
      </w:pPr>
      <w:r>
        <w:rPr>
          <w:b/>
          <w:sz w:val="28"/>
        </w:rPr>
        <w:t>THE EFFECT OF ETHANOL EXTRACT OF KATUK LEAVES (</w:t>
      </w:r>
      <w:r>
        <w:rPr>
          <w:b/>
          <w:i/>
          <w:sz w:val="28"/>
        </w:rPr>
        <w:t>Sauropus androgynus</w:t>
      </w:r>
      <w:r>
        <w:rPr>
          <w:b/>
          <w:sz w:val="28"/>
        </w:rPr>
        <w:t xml:space="preserve">) ON RED BLOOD CELL COUNT (RBC), </w:t>
      </w:r>
      <w:r>
        <w:rPr>
          <w:b/>
          <w:sz w:val="28"/>
        </w:rPr>
        <w:t xml:space="preserve">HEMOGLOBIN (Hb), </w:t>
      </w:r>
    </w:p>
    <w:p w:rsidR="00031DEF" w:rsidRDefault="008C7046">
      <w:pPr>
        <w:pStyle w:val="Heading2"/>
        <w:spacing w:after="110"/>
        <w:ind w:left="4001" w:hanging="3541"/>
        <w:jc w:val="left"/>
      </w:pPr>
      <w:r>
        <w:t xml:space="preserve">AND HEMATOCRIT (Ht) OF RATS EXPOSED TO MOTORCYCLE EMISSION </w:t>
      </w:r>
    </w:p>
    <w:p w:rsidR="00031DEF" w:rsidRDefault="008C7046">
      <w:pPr>
        <w:spacing w:after="252" w:line="259" w:lineRule="auto"/>
        <w:ind w:left="0" w:firstLine="0"/>
        <w:jc w:val="left"/>
      </w:pPr>
      <w:r>
        <w:rPr>
          <w:b/>
          <w:sz w:val="18"/>
        </w:rPr>
        <w:t xml:space="preserve"> </w:t>
      </w:r>
    </w:p>
    <w:p w:rsidR="00031DEF" w:rsidRDefault="008C7046">
      <w:pPr>
        <w:tabs>
          <w:tab w:val="center" w:pos="3833"/>
          <w:tab w:val="center" w:pos="5368"/>
          <w:tab w:val="center" w:pos="6741"/>
        </w:tabs>
        <w:ind w:left="0" w:firstLine="0"/>
        <w:jc w:val="left"/>
      </w:pPr>
      <w:r>
        <w:rPr>
          <w:rFonts w:ascii="Calibri" w:eastAsia="Calibri" w:hAnsi="Calibri" w:cs="Calibri"/>
          <w:sz w:val="22"/>
        </w:rPr>
        <w:tab/>
      </w:r>
      <w:proofErr w:type="gramStart"/>
      <w:r>
        <w:t>1,a</w:t>
      </w:r>
      <w:proofErr w:type="gramEnd"/>
      <w:r>
        <w:tab/>
        <w:t>1,b</w:t>
      </w:r>
      <w:r>
        <w:tab/>
        <w:t>1,c</w:t>
      </w:r>
    </w:p>
    <w:p w:rsidR="00031DEF" w:rsidRDefault="008C7046">
      <w:pPr>
        <w:tabs>
          <w:tab w:val="center" w:pos="3127"/>
          <w:tab w:val="center" w:pos="4596"/>
          <w:tab w:val="center" w:pos="6058"/>
          <w:tab w:val="center" w:pos="6858"/>
        </w:tabs>
        <w:spacing w:after="154"/>
        <w:ind w:left="0" w:firstLine="0"/>
        <w:jc w:val="left"/>
      </w:pPr>
      <w:r>
        <w:rPr>
          <w:rFonts w:ascii="Calibri" w:eastAsia="Calibri" w:hAnsi="Calibri" w:cs="Calibri"/>
          <w:sz w:val="22"/>
        </w:rPr>
        <w:tab/>
      </w:r>
      <w:r>
        <w:t>Budi Siswanto</w:t>
      </w:r>
      <w:r>
        <w:tab/>
        <w:t>, Venny Patricia</w:t>
      </w:r>
      <w:r>
        <w:tab/>
        <w:t>, Ahmad Yani</w:t>
      </w:r>
      <w:r>
        <w:tab/>
        <w:t xml:space="preserve"> </w:t>
      </w:r>
    </w:p>
    <w:p w:rsidR="00031DEF" w:rsidRDefault="008C7046">
      <w:pPr>
        <w:ind w:left="164" w:right="168"/>
        <w:jc w:val="center"/>
      </w:pPr>
      <w:r>
        <w:rPr>
          <w:sz w:val="31"/>
          <w:vertAlign w:val="superscript"/>
        </w:rPr>
        <w:t>1</w:t>
      </w:r>
      <w:r>
        <w:t xml:space="preserve">Medical Laboratory Technology Department, Health Polytechnic of Banten, Indonesia </w:t>
      </w:r>
    </w:p>
    <w:p w:rsidR="00031DEF" w:rsidRDefault="008C7046">
      <w:pPr>
        <w:ind w:left="164" w:right="166"/>
        <w:jc w:val="center"/>
      </w:pPr>
      <w:proofErr w:type="gramStart"/>
      <w:r>
        <w:t>Email :</w:t>
      </w:r>
      <w:proofErr w:type="gramEnd"/>
      <w:r>
        <w:t xml:space="preserve"> </w:t>
      </w:r>
      <w:r>
        <w:rPr>
          <w:sz w:val="31"/>
          <w:vertAlign w:val="superscript"/>
        </w:rPr>
        <w:t>a</w:t>
      </w:r>
      <w:r>
        <w:t>budisiswanto2206@gmail.</w:t>
      </w:r>
      <w:r>
        <w:t xml:space="preserve">com, </w:t>
      </w:r>
      <w:r>
        <w:rPr>
          <w:sz w:val="31"/>
          <w:vertAlign w:val="superscript"/>
        </w:rPr>
        <w:t>b</w:t>
      </w:r>
      <w:r>
        <w:t xml:space="preserve">venny840621@gmail.com, </w:t>
      </w:r>
      <w:r>
        <w:rPr>
          <w:sz w:val="31"/>
          <w:vertAlign w:val="superscript"/>
        </w:rPr>
        <w:t>c</w:t>
      </w:r>
      <w:r>
        <w:t xml:space="preserve">iamahmadyani@gmail.com </w:t>
      </w:r>
    </w:p>
    <w:p w:rsidR="00031DEF" w:rsidRDefault="008C7046">
      <w:pPr>
        <w:spacing w:after="0" w:line="259" w:lineRule="auto"/>
        <w:ind w:left="35" w:firstLine="0"/>
        <w:jc w:val="center"/>
      </w:pPr>
      <w:r>
        <w:t xml:space="preserve"> </w:t>
      </w:r>
    </w:p>
    <w:p w:rsidR="00031DEF" w:rsidRDefault="008C7046">
      <w:pPr>
        <w:ind w:left="23"/>
      </w:pPr>
      <w:proofErr w:type="gramStart"/>
      <w:r>
        <w:t>Keywords :</w:t>
      </w:r>
      <w:proofErr w:type="gramEnd"/>
      <w:r>
        <w:t xml:space="preserve"> Air Pollution, Katuk Leaves, Hematology </w:t>
      </w:r>
    </w:p>
    <w:p w:rsidR="00031DEF" w:rsidRDefault="008C7046">
      <w:pPr>
        <w:ind w:left="13" w:firstLine="360"/>
      </w:pPr>
      <w:r>
        <w:t xml:space="preserve">The World Health Organization (WHO) estimates that 70% of the world's urban population has breathed polluted air from motorcycle emissions. Lead </w:t>
      </w:r>
      <w:r>
        <w:t>poisoning will have an impact on anemia which is characterized by a decrease in the amount of red blood cell count (RBC), hemoglobin level (Hb), and hematocrit level (Ht). Katuk leaves contain papaverine which can bind to the red blood cells. The purpose o</w:t>
      </w:r>
      <w:r>
        <w:t xml:space="preserve">f this research is to see the ability of the ethanol extract of katuk </w:t>
      </w:r>
      <w:proofErr w:type="gramStart"/>
      <w:r>
        <w:t>leaves  (</w:t>
      </w:r>
      <w:proofErr w:type="gramEnd"/>
      <w:r>
        <w:rPr>
          <w:i/>
        </w:rPr>
        <w:t>Sauropus  androgynus</w:t>
      </w:r>
      <w:r>
        <w:t xml:space="preserve">) to  prevent  the  reduction  of  RBC,  Hb,  and  Ht.  </w:t>
      </w:r>
      <w:proofErr w:type="gramStart"/>
      <w:r>
        <w:t>The  descriptive</w:t>
      </w:r>
      <w:proofErr w:type="gramEnd"/>
      <w:r>
        <w:t xml:space="preserve"> experimental research method that analyzes changes in hematological parameters in ex</w:t>
      </w:r>
      <w:r>
        <w:t xml:space="preserve">perimental rats was conducted 24 days with samples of 30 white rats species of </w:t>
      </w:r>
      <w:r>
        <w:rPr>
          <w:i/>
        </w:rPr>
        <w:t>Rattus norvegicus</w:t>
      </w:r>
      <w:r>
        <w:t>, divided into five groups: control (-), control (+), Treatment 1 (P1, extract 50 mg/kg body weight), Treatment 2 (P2, extract 100 mg/kg body weight), and Treat</w:t>
      </w:r>
      <w:r>
        <w:t>ment 3 (P3, extract 200 mg/kg body weight). All rats used in treatment groups were exposed to motorcycle emission. The study was carried out for 16 days, and on day-17 the blood was drawn from all groups through orbital veins. The results showed the concen</w:t>
      </w:r>
      <w:r>
        <w:t xml:space="preserve">tration of extract of 200 mg/kg weight has the highest increase in hematological parameters for RBC (8.42 ± 0.67); Hb (14.0 ± 0.48); and Ht (44.6 ± 0.89). The ethanol extract of katuk leaves has a significant effect (p&lt;0.05) in increasing RBC, Hb, and Ht. </w:t>
      </w:r>
      <w:r>
        <w:t>These results imply that the ethanol extract of katuk leaves has a significant role in increasing hematological parameters of blood, and further studies are needed in order to determine the active compounds of the extract as part of drug discovery in the t</w:t>
      </w:r>
      <w:r>
        <w:t xml:space="preserve">reatment of a condition in which a lower level of hematological parameters due to air pollution exposure occurs. </w:t>
      </w:r>
    </w:p>
    <w:p w:rsidR="00031DEF" w:rsidRDefault="008C7046">
      <w:pPr>
        <w:spacing w:after="0" w:line="259" w:lineRule="auto"/>
        <w:ind w:left="0" w:firstLine="0"/>
        <w:jc w:val="left"/>
      </w:pPr>
      <w:r>
        <w:rPr>
          <w:b/>
          <w:sz w:val="18"/>
        </w:rPr>
        <w:t xml:space="preserve"> </w:t>
      </w:r>
      <w:r>
        <w:rPr>
          <w:b/>
          <w:sz w:val="18"/>
        </w:rPr>
        <w:tab/>
        <w:t xml:space="preserve"> </w:t>
      </w:r>
    </w:p>
    <w:p w:rsidR="00031DEF" w:rsidRDefault="008C7046">
      <w:pPr>
        <w:spacing w:after="753" w:line="265" w:lineRule="auto"/>
        <w:ind w:right="38"/>
        <w:jc w:val="right"/>
      </w:pPr>
      <w:r>
        <w:rPr>
          <w:sz w:val="22"/>
        </w:rPr>
        <w:t>59</w:t>
      </w:r>
    </w:p>
    <w:p w:rsidR="00031DEF" w:rsidRDefault="008C7046">
      <w:pPr>
        <w:pStyle w:val="Heading3"/>
        <w:spacing w:after="170"/>
        <w:ind w:left="2262" w:hanging="2157"/>
        <w:jc w:val="left"/>
      </w:pPr>
      <w:r>
        <w:t xml:space="preserve">Inhibition </w:t>
      </w:r>
      <w:proofErr w:type="gramStart"/>
      <w:r>
        <w:t>Of</w:t>
      </w:r>
      <w:proofErr w:type="gramEnd"/>
      <w:r>
        <w:t xml:space="preserve"> Nigella sativa Toothpaste With Detergent Compared With Non Detergent To The Plaque Growth </w:t>
      </w:r>
      <w:r>
        <w:rPr>
          <w:i/>
        </w:rPr>
        <w:t>in vivo</w:t>
      </w:r>
      <w:r>
        <w:t xml:space="preserve"> </w:t>
      </w:r>
    </w:p>
    <w:p w:rsidR="00031DEF" w:rsidRDefault="008C7046">
      <w:pPr>
        <w:tabs>
          <w:tab w:val="center" w:pos="2547"/>
          <w:tab w:val="center" w:pos="3643"/>
          <w:tab w:val="center" w:pos="5688"/>
          <w:tab w:val="center" w:pos="7813"/>
          <w:tab w:val="center" w:pos="9131"/>
        </w:tabs>
        <w:spacing w:after="0" w:line="259" w:lineRule="auto"/>
        <w:ind w:left="0" w:firstLine="0"/>
        <w:jc w:val="left"/>
      </w:pPr>
      <w:r>
        <w:rPr>
          <w:rFonts w:ascii="Calibri" w:eastAsia="Calibri" w:hAnsi="Calibri" w:cs="Calibri"/>
          <w:sz w:val="22"/>
        </w:rPr>
        <w:tab/>
      </w:r>
      <w:r>
        <w:t>1</w:t>
      </w:r>
      <w:r>
        <w:tab/>
        <w:t xml:space="preserve">1 </w:t>
      </w:r>
      <w:r>
        <w:tab/>
        <w:t>2</w:t>
      </w:r>
      <w:r>
        <w:tab/>
        <w:t>3</w:t>
      </w:r>
      <w:r>
        <w:tab/>
        <w:t xml:space="preserve"> </w:t>
      </w:r>
    </w:p>
    <w:p w:rsidR="00031DEF" w:rsidRDefault="008C7046">
      <w:pPr>
        <w:tabs>
          <w:tab w:val="center" w:pos="1933"/>
          <w:tab w:val="center" w:pos="6445"/>
        </w:tabs>
        <w:ind w:left="0" w:firstLine="0"/>
        <w:jc w:val="left"/>
      </w:pPr>
      <w:r>
        <w:rPr>
          <w:rFonts w:ascii="Calibri" w:eastAsia="Calibri" w:hAnsi="Calibri" w:cs="Calibri"/>
          <w:sz w:val="22"/>
        </w:rPr>
        <w:tab/>
      </w:r>
      <w:r>
        <w:t>Ernie Mad</w:t>
      </w:r>
      <w:r>
        <w:t xml:space="preserve">uratna </w:t>
      </w:r>
      <w:proofErr w:type="gramStart"/>
      <w:r>
        <w:t>Setiawatie ,</w:t>
      </w:r>
      <w:proofErr w:type="gramEnd"/>
      <w:r>
        <w:t xml:space="preserve"> Noer Ulfah</w:t>
      </w:r>
      <w:r>
        <w:tab/>
        <w:t>, Bambang Hadi Sugito , Badai Septa Wahyudadi , Resgita Nadila</w:t>
      </w:r>
    </w:p>
    <w:p w:rsidR="00031DEF" w:rsidRDefault="008C7046">
      <w:pPr>
        <w:ind w:left="519"/>
        <w:jc w:val="center"/>
      </w:pPr>
      <w:r>
        <w:t xml:space="preserve">4 </w:t>
      </w:r>
    </w:p>
    <w:p w:rsidR="00031DEF" w:rsidRDefault="008C7046">
      <w:pPr>
        <w:ind w:left="164" w:right="272"/>
        <w:jc w:val="center"/>
      </w:pPr>
      <w:r>
        <w:t>Masya</w:t>
      </w:r>
    </w:p>
    <w:p w:rsidR="00031DEF" w:rsidRDefault="008C7046">
      <w:pPr>
        <w:ind w:left="638"/>
      </w:pPr>
      <w:r>
        <w:t>1</w:t>
      </w:r>
    </w:p>
    <w:p w:rsidR="00031DEF" w:rsidRDefault="008C7046">
      <w:pPr>
        <w:ind w:left="164" w:right="69"/>
        <w:jc w:val="center"/>
      </w:pPr>
      <w:r>
        <w:t xml:space="preserve">Department of Periodontics, Faculty of Dental Medicine, Airlangga University, Surabaya, Indonesia </w:t>
      </w:r>
    </w:p>
    <w:p w:rsidR="00031DEF" w:rsidRDefault="008C7046">
      <w:pPr>
        <w:ind w:left="3043"/>
      </w:pPr>
      <w:r>
        <w:t>2</w:t>
      </w:r>
    </w:p>
    <w:p w:rsidR="00031DEF" w:rsidRDefault="008C7046">
      <w:pPr>
        <w:ind w:left="164" w:right="69"/>
        <w:jc w:val="center"/>
      </w:pPr>
      <w:r>
        <w:t xml:space="preserve">Health Polytechnic, Surabaya, Indonesia </w:t>
      </w:r>
    </w:p>
    <w:p w:rsidR="00031DEF" w:rsidRDefault="008C7046">
      <w:pPr>
        <w:ind w:left="3031"/>
      </w:pPr>
      <w:r>
        <w:t>3</w:t>
      </w:r>
    </w:p>
    <w:p w:rsidR="00031DEF" w:rsidRDefault="008C7046">
      <w:pPr>
        <w:ind w:left="164" w:right="68"/>
        <w:jc w:val="center"/>
      </w:pPr>
      <w:r>
        <w:t xml:space="preserve">Health </w:t>
      </w:r>
      <w:r>
        <w:t xml:space="preserve">Polytechnic, Makassar, Indonesia </w:t>
      </w:r>
    </w:p>
    <w:p w:rsidR="00031DEF" w:rsidRDefault="008C7046">
      <w:pPr>
        <w:ind w:left="1811"/>
      </w:pPr>
      <w:r>
        <w:t>2</w:t>
      </w:r>
    </w:p>
    <w:p w:rsidR="00031DEF" w:rsidRDefault="008C7046">
      <w:pPr>
        <w:ind w:left="164" w:right="69"/>
        <w:jc w:val="center"/>
      </w:pPr>
      <w:r>
        <w:t xml:space="preserve">Faculty of Dental Medicine, Airlangga University, Surabaya, Indonesia </w:t>
      </w:r>
    </w:p>
    <w:p w:rsidR="00031DEF" w:rsidRDefault="008C7046">
      <w:pPr>
        <w:spacing w:after="5" w:line="259" w:lineRule="auto"/>
        <w:ind w:right="13"/>
        <w:jc w:val="center"/>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868997</wp:posOffset>
                </wp:positionH>
                <wp:positionV relativeFrom="paragraph">
                  <wp:posOffset>-28270</wp:posOffset>
                </wp:positionV>
                <wp:extent cx="4679950" cy="436880"/>
                <wp:effectExtent l="0" t="0" r="0" b="0"/>
                <wp:wrapNone/>
                <wp:docPr id="178587" name="Group 178587"/>
                <wp:cNvGraphicFramePr/>
                <a:graphic xmlns:a="http://schemas.openxmlformats.org/drawingml/2006/main">
                  <a:graphicData uri="http://schemas.microsoft.com/office/word/2010/wordprocessingGroup">
                    <wpg:wgp>
                      <wpg:cNvGrpSpPr/>
                      <wpg:grpSpPr>
                        <a:xfrm>
                          <a:off x="0" y="0"/>
                          <a:ext cx="4679950" cy="436880"/>
                          <a:chOff x="0" y="0"/>
                          <a:chExt cx="4679950" cy="436880"/>
                        </a:xfrm>
                      </wpg:grpSpPr>
                      <wps:wsp>
                        <wps:cNvPr id="185894" name="Shape 185894"/>
                        <wps:cNvSpPr/>
                        <wps:spPr>
                          <a:xfrm>
                            <a:off x="0" y="0"/>
                            <a:ext cx="1506601" cy="144780"/>
                          </a:xfrm>
                          <a:custGeom>
                            <a:avLst/>
                            <a:gdLst/>
                            <a:ahLst/>
                            <a:cxnLst/>
                            <a:rect l="0" t="0" r="0" b="0"/>
                            <a:pathLst>
                              <a:path w="1506601" h="144780">
                                <a:moveTo>
                                  <a:pt x="0" y="0"/>
                                </a:moveTo>
                                <a:lnTo>
                                  <a:pt x="1506601" y="0"/>
                                </a:lnTo>
                                <a:lnTo>
                                  <a:pt x="1506601" y="144780"/>
                                </a:lnTo>
                                <a:lnTo>
                                  <a:pt x="0" y="144780"/>
                                </a:lnTo>
                                <a:lnTo>
                                  <a:pt x="0" y="0"/>
                                </a:lnTo>
                              </a:path>
                            </a:pathLst>
                          </a:custGeom>
                          <a:ln w="0" cap="flat">
                            <a:round/>
                          </a:ln>
                        </wps:spPr>
                        <wps:style>
                          <a:lnRef idx="0">
                            <a:srgbClr val="000000">
                              <a:alpha val="0"/>
                            </a:srgbClr>
                          </a:lnRef>
                          <a:fillRef idx="1">
                            <a:srgbClr val="E9F6EA"/>
                          </a:fillRef>
                          <a:effectRef idx="0">
                            <a:scrgbClr r="0" g="0" b="0"/>
                          </a:effectRef>
                          <a:fontRef idx="none"/>
                        </wps:style>
                        <wps:bodyPr/>
                      </wps:wsp>
                      <wps:wsp>
                        <wps:cNvPr id="185895" name="Shape 185895"/>
                        <wps:cNvSpPr/>
                        <wps:spPr>
                          <a:xfrm>
                            <a:off x="1582801" y="0"/>
                            <a:ext cx="1331595" cy="144780"/>
                          </a:xfrm>
                          <a:custGeom>
                            <a:avLst/>
                            <a:gdLst/>
                            <a:ahLst/>
                            <a:cxnLst/>
                            <a:rect l="0" t="0" r="0" b="0"/>
                            <a:pathLst>
                              <a:path w="1331595" h="144780">
                                <a:moveTo>
                                  <a:pt x="0" y="0"/>
                                </a:moveTo>
                                <a:lnTo>
                                  <a:pt x="1331595" y="0"/>
                                </a:lnTo>
                                <a:lnTo>
                                  <a:pt x="1331595" y="144780"/>
                                </a:lnTo>
                                <a:lnTo>
                                  <a:pt x="0" y="144780"/>
                                </a:lnTo>
                                <a:lnTo>
                                  <a:pt x="0" y="0"/>
                                </a:lnTo>
                              </a:path>
                            </a:pathLst>
                          </a:custGeom>
                          <a:ln w="0" cap="flat">
                            <a:round/>
                          </a:ln>
                        </wps:spPr>
                        <wps:style>
                          <a:lnRef idx="0">
                            <a:srgbClr val="000000">
                              <a:alpha val="0"/>
                            </a:srgbClr>
                          </a:lnRef>
                          <a:fillRef idx="1">
                            <a:srgbClr val="E2EDE4"/>
                          </a:fillRef>
                          <a:effectRef idx="0">
                            <a:scrgbClr r="0" g="0" b="0"/>
                          </a:effectRef>
                          <a:fontRef idx="none"/>
                        </wps:style>
                        <wps:bodyPr/>
                      </wps:wsp>
                      <wps:wsp>
                        <wps:cNvPr id="185896" name="Shape 185896"/>
                        <wps:cNvSpPr/>
                        <wps:spPr>
                          <a:xfrm>
                            <a:off x="2914396" y="0"/>
                            <a:ext cx="1765554" cy="144780"/>
                          </a:xfrm>
                          <a:custGeom>
                            <a:avLst/>
                            <a:gdLst/>
                            <a:ahLst/>
                            <a:cxnLst/>
                            <a:rect l="0" t="0" r="0" b="0"/>
                            <a:pathLst>
                              <a:path w="1765554" h="144780">
                                <a:moveTo>
                                  <a:pt x="0" y="0"/>
                                </a:moveTo>
                                <a:lnTo>
                                  <a:pt x="1765554" y="0"/>
                                </a:lnTo>
                                <a:lnTo>
                                  <a:pt x="1765554" y="144780"/>
                                </a:lnTo>
                                <a:lnTo>
                                  <a:pt x="0" y="144780"/>
                                </a:lnTo>
                                <a:lnTo>
                                  <a:pt x="0" y="0"/>
                                </a:lnTo>
                              </a:path>
                            </a:pathLst>
                          </a:custGeom>
                          <a:ln w="0" cap="flat">
                            <a:round/>
                          </a:ln>
                        </wps:spPr>
                        <wps:style>
                          <a:lnRef idx="0">
                            <a:srgbClr val="000000">
                              <a:alpha val="0"/>
                            </a:srgbClr>
                          </a:lnRef>
                          <a:fillRef idx="1">
                            <a:srgbClr val="E9F6EA"/>
                          </a:fillRef>
                          <a:effectRef idx="0">
                            <a:scrgbClr r="0" g="0" b="0"/>
                          </a:effectRef>
                          <a:fontRef idx="none"/>
                        </wps:style>
                        <wps:bodyPr/>
                      </wps:wsp>
                      <wps:wsp>
                        <wps:cNvPr id="185897" name="Shape 185897"/>
                        <wps:cNvSpPr/>
                        <wps:spPr>
                          <a:xfrm>
                            <a:off x="1481201" y="144780"/>
                            <a:ext cx="43180" cy="147320"/>
                          </a:xfrm>
                          <a:custGeom>
                            <a:avLst/>
                            <a:gdLst/>
                            <a:ahLst/>
                            <a:cxnLst/>
                            <a:rect l="0" t="0" r="0" b="0"/>
                            <a:pathLst>
                              <a:path w="43180" h="147320">
                                <a:moveTo>
                                  <a:pt x="0" y="0"/>
                                </a:moveTo>
                                <a:lnTo>
                                  <a:pt x="43180" y="0"/>
                                </a:lnTo>
                                <a:lnTo>
                                  <a:pt x="43180" y="147320"/>
                                </a:lnTo>
                                <a:lnTo>
                                  <a:pt x="0" y="147320"/>
                                </a:lnTo>
                                <a:lnTo>
                                  <a:pt x="0" y="0"/>
                                </a:lnTo>
                              </a:path>
                            </a:pathLst>
                          </a:custGeom>
                          <a:ln w="0" cap="flat">
                            <a:round/>
                          </a:ln>
                        </wps:spPr>
                        <wps:style>
                          <a:lnRef idx="0">
                            <a:srgbClr val="000000">
                              <a:alpha val="0"/>
                            </a:srgbClr>
                          </a:lnRef>
                          <a:fillRef idx="1">
                            <a:srgbClr val="E9F6EA"/>
                          </a:fillRef>
                          <a:effectRef idx="0">
                            <a:scrgbClr r="0" g="0" b="0"/>
                          </a:effectRef>
                          <a:fontRef idx="none"/>
                        </wps:style>
                        <wps:bodyPr/>
                      </wps:wsp>
                      <wps:wsp>
                        <wps:cNvPr id="185898" name="Shape 185898"/>
                        <wps:cNvSpPr/>
                        <wps:spPr>
                          <a:xfrm>
                            <a:off x="1524381" y="144780"/>
                            <a:ext cx="1224598" cy="147320"/>
                          </a:xfrm>
                          <a:custGeom>
                            <a:avLst/>
                            <a:gdLst/>
                            <a:ahLst/>
                            <a:cxnLst/>
                            <a:rect l="0" t="0" r="0" b="0"/>
                            <a:pathLst>
                              <a:path w="1224598" h="147320">
                                <a:moveTo>
                                  <a:pt x="0" y="0"/>
                                </a:moveTo>
                                <a:lnTo>
                                  <a:pt x="1224598" y="0"/>
                                </a:lnTo>
                                <a:lnTo>
                                  <a:pt x="1224598" y="147320"/>
                                </a:lnTo>
                                <a:lnTo>
                                  <a:pt x="0" y="147320"/>
                                </a:lnTo>
                                <a:lnTo>
                                  <a:pt x="0" y="0"/>
                                </a:lnTo>
                              </a:path>
                            </a:pathLst>
                          </a:custGeom>
                          <a:ln w="0" cap="flat">
                            <a:round/>
                          </a:ln>
                        </wps:spPr>
                        <wps:style>
                          <a:lnRef idx="0">
                            <a:srgbClr val="000000">
                              <a:alpha val="0"/>
                            </a:srgbClr>
                          </a:lnRef>
                          <a:fillRef idx="1">
                            <a:srgbClr val="E2EDE4"/>
                          </a:fillRef>
                          <a:effectRef idx="0">
                            <a:scrgbClr r="0" g="0" b="0"/>
                          </a:effectRef>
                          <a:fontRef idx="none"/>
                        </wps:style>
                        <wps:bodyPr/>
                      </wps:wsp>
                      <wps:wsp>
                        <wps:cNvPr id="185899" name="Shape 185899"/>
                        <wps:cNvSpPr/>
                        <wps:spPr>
                          <a:xfrm>
                            <a:off x="1524381" y="274193"/>
                            <a:ext cx="1191577" cy="9144"/>
                          </a:xfrm>
                          <a:custGeom>
                            <a:avLst/>
                            <a:gdLst/>
                            <a:ahLst/>
                            <a:cxnLst/>
                            <a:rect l="0" t="0" r="0" b="0"/>
                            <a:pathLst>
                              <a:path w="1191577" h="9144">
                                <a:moveTo>
                                  <a:pt x="0" y="0"/>
                                </a:moveTo>
                                <a:lnTo>
                                  <a:pt x="1191577" y="0"/>
                                </a:lnTo>
                                <a:lnTo>
                                  <a:pt x="1191577" y="9144"/>
                                </a:lnTo>
                                <a:lnTo>
                                  <a:pt x="0" y="9144"/>
                                </a:lnTo>
                                <a:lnTo>
                                  <a:pt x="0" y="0"/>
                                </a:lnTo>
                              </a:path>
                            </a:pathLst>
                          </a:custGeom>
                          <a:ln w="0" cap="flat">
                            <a:round/>
                          </a:ln>
                        </wps:spPr>
                        <wps:style>
                          <a:lnRef idx="0">
                            <a:srgbClr val="000000">
                              <a:alpha val="0"/>
                            </a:srgbClr>
                          </a:lnRef>
                          <a:fillRef idx="1">
                            <a:srgbClr val="0000FF"/>
                          </a:fillRef>
                          <a:effectRef idx="0">
                            <a:scrgbClr r="0" g="0" b="0"/>
                          </a:effectRef>
                          <a:fontRef idx="none"/>
                        </wps:style>
                        <wps:bodyPr/>
                      </wps:wsp>
                      <wps:wsp>
                        <wps:cNvPr id="185900" name="Shape 185900"/>
                        <wps:cNvSpPr/>
                        <wps:spPr>
                          <a:xfrm>
                            <a:off x="1001141" y="292100"/>
                            <a:ext cx="2228215" cy="144780"/>
                          </a:xfrm>
                          <a:custGeom>
                            <a:avLst/>
                            <a:gdLst/>
                            <a:ahLst/>
                            <a:cxnLst/>
                            <a:rect l="0" t="0" r="0" b="0"/>
                            <a:pathLst>
                              <a:path w="2228215" h="144780">
                                <a:moveTo>
                                  <a:pt x="0" y="0"/>
                                </a:moveTo>
                                <a:lnTo>
                                  <a:pt x="2228215" y="0"/>
                                </a:lnTo>
                                <a:lnTo>
                                  <a:pt x="2228215" y="144780"/>
                                </a:lnTo>
                                <a:lnTo>
                                  <a:pt x="0" y="144780"/>
                                </a:lnTo>
                                <a:lnTo>
                                  <a:pt x="0" y="0"/>
                                </a:lnTo>
                              </a:path>
                            </a:pathLst>
                          </a:custGeom>
                          <a:ln w="0" cap="flat">
                            <a:round/>
                          </a:ln>
                        </wps:spPr>
                        <wps:style>
                          <a:lnRef idx="0">
                            <a:srgbClr val="000000">
                              <a:alpha val="0"/>
                            </a:srgbClr>
                          </a:lnRef>
                          <a:fillRef idx="1">
                            <a:srgbClr val="E2EDE4"/>
                          </a:fillRef>
                          <a:effectRef idx="0">
                            <a:scrgbClr r="0" g="0" b="0"/>
                          </a:effectRef>
                          <a:fontRef idx="none"/>
                        </wps:style>
                        <wps:bodyPr/>
                      </wps:wsp>
                    </wpg:wgp>
                  </a:graphicData>
                </a:graphic>
              </wp:anchor>
            </w:drawing>
          </mc:Choice>
          <mc:Fallback xmlns:a="http://schemas.openxmlformats.org/drawingml/2006/main">
            <w:pict>
              <v:group id="Group 178587" style="width:368.5pt;height:34.4pt;position:absolute;z-index:-2147483221;mso-position-horizontal-relative:text;mso-position-horizontal:absolute;margin-left:68.425pt;mso-position-vertical-relative:text;margin-top:-2.22607pt;" coordsize="46799,4368">
                <v:shape id="Shape 185901" style="position:absolute;width:15066;height:1447;left:0;top:0;" coordsize="1506601,144780" path="m0,0l1506601,0l1506601,144780l0,144780l0,0">
                  <v:stroke weight="0pt" endcap="flat" joinstyle="round" on="false" color="#000000" opacity="0"/>
                  <v:fill on="true" color="#e9f6ea"/>
                </v:shape>
                <v:shape id="Shape 185902" style="position:absolute;width:13315;height:1447;left:15828;top:0;" coordsize="1331595,144780" path="m0,0l1331595,0l1331595,144780l0,144780l0,0">
                  <v:stroke weight="0pt" endcap="flat" joinstyle="round" on="false" color="#000000" opacity="0"/>
                  <v:fill on="true" color="#e2ede4"/>
                </v:shape>
                <v:shape id="Shape 185903" style="position:absolute;width:17655;height:1447;left:29143;top:0;" coordsize="1765554,144780" path="m0,0l1765554,0l1765554,144780l0,144780l0,0">
                  <v:stroke weight="0pt" endcap="flat" joinstyle="round" on="false" color="#000000" opacity="0"/>
                  <v:fill on="true" color="#e9f6ea"/>
                </v:shape>
                <v:shape id="Shape 185904" style="position:absolute;width:431;height:1473;left:14812;top:1447;" coordsize="43180,147320" path="m0,0l43180,0l43180,147320l0,147320l0,0">
                  <v:stroke weight="0pt" endcap="flat" joinstyle="round" on="false" color="#000000" opacity="0"/>
                  <v:fill on="true" color="#e9f6ea"/>
                </v:shape>
                <v:shape id="Shape 185905" style="position:absolute;width:12245;height:1473;left:15243;top:1447;" coordsize="1224598,147320" path="m0,0l1224598,0l1224598,147320l0,147320l0,0">
                  <v:stroke weight="0pt" endcap="flat" joinstyle="round" on="false" color="#000000" opacity="0"/>
                  <v:fill on="true" color="#e2ede4"/>
                </v:shape>
                <v:shape id="Shape 185906" style="position:absolute;width:11915;height:91;left:15243;top:2741;" coordsize="1191577,9144" path="m0,0l1191577,0l1191577,9144l0,9144l0,0">
                  <v:stroke weight="0pt" endcap="flat" joinstyle="round" on="false" color="#000000" opacity="0"/>
                  <v:fill on="true" color="#0000ff"/>
                </v:shape>
                <v:shape id="Shape 185907" style="position:absolute;width:22282;height:1447;left:10011;top:2921;" coordsize="2228215,144780" path="m0,0l2228215,0l2228215,144780l0,144780l0,0">
                  <v:stroke weight="0pt" endcap="flat" joinstyle="round" on="false" color="#000000" opacity="0"/>
                  <v:fill on="true" color="#e2ede4"/>
                </v:shape>
              </v:group>
            </w:pict>
          </mc:Fallback>
        </mc:AlternateContent>
      </w:r>
      <w:proofErr w:type="gramStart"/>
      <w:r>
        <w:t>Email :</w:t>
      </w:r>
      <w:proofErr w:type="gramEnd"/>
      <w:r>
        <w:t xml:space="preserve"> </w:t>
      </w:r>
      <w:r>
        <w:rPr>
          <w:vertAlign w:val="superscript"/>
        </w:rPr>
        <w:t>1</w:t>
      </w:r>
      <w:r>
        <w:rPr>
          <w:color w:val="0000FF"/>
          <w:u w:val="single" w:color="0000FF"/>
        </w:rPr>
        <w:t>erniemaduratna@gmail.com</w:t>
      </w:r>
      <w:r>
        <w:t xml:space="preserve">,  </w:t>
      </w:r>
      <w:r>
        <w:rPr>
          <w:vertAlign w:val="superscript"/>
        </w:rPr>
        <w:t>1</w:t>
      </w:r>
      <w:r>
        <w:rPr>
          <w:color w:val="0000FF"/>
          <w:u w:val="single" w:color="0000FF"/>
        </w:rPr>
        <w:t>noer_ulfah@yahoo.com</w:t>
      </w:r>
      <w:r>
        <w:t xml:space="preserve">, </w:t>
      </w:r>
      <w:r>
        <w:rPr>
          <w:vertAlign w:val="superscript"/>
        </w:rPr>
        <w:t>2</w:t>
      </w:r>
      <w:r>
        <w:rPr>
          <w:color w:val="0000FF"/>
          <w:u w:val="single" w:color="0000FF"/>
        </w:rPr>
        <w:t>bambanghadi_sugito@yahoo.com</w:t>
      </w:r>
      <w:r>
        <w:t xml:space="preserve">, </w:t>
      </w:r>
    </w:p>
    <w:p w:rsidR="00031DEF" w:rsidRDefault="008C7046">
      <w:pPr>
        <w:spacing w:after="13" w:line="259" w:lineRule="auto"/>
        <w:ind w:left="0" w:right="21" w:firstLine="0"/>
        <w:jc w:val="center"/>
      </w:pPr>
      <w:r>
        <w:rPr>
          <w:vertAlign w:val="superscript"/>
        </w:rPr>
        <w:t>3</w:t>
      </w:r>
      <w:r>
        <w:rPr>
          <w:color w:val="0000FF"/>
        </w:rPr>
        <w:t>badaisepta@gmail.com</w:t>
      </w:r>
      <w:r>
        <w:t xml:space="preserve">,  </w:t>
      </w:r>
    </w:p>
    <w:p w:rsidR="00031DEF" w:rsidRDefault="008C7046">
      <w:pPr>
        <w:spacing w:after="5" w:line="259" w:lineRule="auto"/>
        <w:ind w:right="17"/>
        <w:jc w:val="center"/>
      </w:pPr>
      <w:r>
        <w:rPr>
          <w:vertAlign w:val="superscript"/>
        </w:rPr>
        <w:t>4</w:t>
      </w:r>
      <w:r>
        <w:rPr>
          <w:color w:val="0000FF"/>
          <w:u w:val="single" w:color="0000FF"/>
        </w:rPr>
        <w:t>resgita.nadila.masya-2016@fkg.u</w:t>
      </w:r>
      <w:r>
        <w:rPr>
          <w:color w:val="0000FF"/>
          <w:u w:val="single" w:color="0000FF"/>
        </w:rPr>
        <w:t>nair.ac.id</w:t>
      </w:r>
      <w:r>
        <w:t xml:space="preserve"> </w:t>
      </w:r>
    </w:p>
    <w:p w:rsidR="00031DEF" w:rsidRDefault="008C7046">
      <w:pPr>
        <w:spacing w:after="0" w:line="259" w:lineRule="auto"/>
        <w:ind w:left="0" w:firstLine="0"/>
        <w:jc w:val="left"/>
      </w:pPr>
      <w:r>
        <w:t xml:space="preserve"> </w:t>
      </w:r>
    </w:p>
    <w:p w:rsidR="00031DEF" w:rsidRDefault="008C7046">
      <w:pPr>
        <w:spacing w:after="0" w:line="259" w:lineRule="auto"/>
        <w:ind w:left="35" w:firstLine="0"/>
        <w:jc w:val="center"/>
      </w:pPr>
      <w:r>
        <w:t xml:space="preserve"> </w:t>
      </w:r>
    </w:p>
    <w:p w:rsidR="00031DEF" w:rsidRDefault="008C7046">
      <w:pPr>
        <w:ind w:left="23"/>
      </w:pPr>
      <w:proofErr w:type="gramStart"/>
      <w:r>
        <w:t>Keywords :</w:t>
      </w:r>
      <w:proofErr w:type="gramEnd"/>
      <w:r>
        <w:t xml:space="preserve"> Toothpaste, Black cumin, Nigella sativa, Sodium Lauryl Sulfate, (SLS), Supragingiva plaque </w:t>
      </w:r>
    </w:p>
    <w:p w:rsidR="00031DEF" w:rsidRDefault="008C7046">
      <w:pPr>
        <w:spacing w:after="0" w:line="259" w:lineRule="auto"/>
        <w:ind w:left="0" w:firstLine="0"/>
        <w:jc w:val="left"/>
      </w:pPr>
      <w:r>
        <w:t xml:space="preserve"> </w:t>
      </w:r>
    </w:p>
    <w:p w:rsidR="00031DEF" w:rsidRDefault="008C7046">
      <w:pPr>
        <w:ind w:left="13" w:firstLine="360"/>
      </w:pPr>
      <w:r>
        <w:t xml:space="preserve">Plaque can inhibit the antibacterial activity of salivary function, which can damage the periodontal tissue. Several </w:t>
      </w:r>
      <w:r>
        <w:t xml:space="preserve">preventive measures can be done to control plaque, mechanically </w:t>
      </w:r>
      <w:proofErr w:type="gramStart"/>
      <w:r>
        <w:t>or  chemically</w:t>
      </w:r>
      <w:proofErr w:type="gramEnd"/>
      <w:r>
        <w:t xml:space="preserve">.  </w:t>
      </w:r>
      <w:proofErr w:type="gramStart"/>
      <w:r>
        <w:t>Mechanical  plaque</w:t>
      </w:r>
      <w:proofErr w:type="gramEnd"/>
      <w:r>
        <w:t xml:space="preserve">  control  in  combination  with  chemical  plaqie control  such  as  toothpaste  can  reduce  plaque. The role of Sodium Laurly </w:t>
      </w:r>
      <w:proofErr w:type="gramStart"/>
      <w:r>
        <w:t>Sulfate  (</w:t>
      </w:r>
      <w:proofErr w:type="gramEnd"/>
      <w:r>
        <w:t>SLS) in toothpaste</w:t>
      </w:r>
      <w:r>
        <w:t xml:space="preserve"> which can facilitate plaque detachment from the tooth surface. Herbal toothpaste has been developed using herbal ingredients that have antibacterial properties as black cumin (Nigella sativa). The contents of black cumin, thymoquinone, thymol, and tannins</w:t>
      </w:r>
      <w:r>
        <w:t xml:space="preserve">, have been proven to be effective in inhibiting the growth of plaque bacteria. Purpose: This study aims to identify the inhibitory ability of black cumin toothpaste extract containing detergent compared to black cumin extract toothpaste without detergent </w:t>
      </w:r>
      <w:r>
        <w:t xml:space="preserve">on the growth of </w:t>
      </w:r>
      <w:proofErr w:type="gramStart"/>
      <w:r>
        <w:t>supragingival  plaque</w:t>
      </w:r>
      <w:proofErr w:type="gramEnd"/>
      <w:r>
        <w:t xml:space="preserve">  bacteria.  Methods:  </w:t>
      </w:r>
      <w:proofErr w:type="gramStart"/>
      <w:r>
        <w:t>This  research</w:t>
      </w:r>
      <w:proofErr w:type="gramEnd"/>
      <w:r>
        <w:t xml:space="preserve">  method  of  diffusion  of  wells  on Brain-heart Infosion Broth (BHIB) media was conducted in four research groups namely negative control, cumin paste with SLS, non SLS cumin pas</w:t>
      </w:r>
      <w:r>
        <w:t>te, and SLS and carried out bacterial planting on Mueller Hinton Agar (MHA) media. Next measure the diameter of the inhibition zone around the well. Results: There was a significant difference in each group against the inhibitory growth of supragingival pl</w:t>
      </w:r>
      <w:r>
        <w:t xml:space="preserve">aque bacteria on the Oneway ANOVA test results (p &lt;0.05) Conclusion: Black cumin extract toothpaste containing 2% of detergent has better inhibition against supragingival plaque bacteria than non cumin detergent 3% black cumin toothpaste. </w:t>
      </w:r>
    </w:p>
    <w:p w:rsidR="00031DEF" w:rsidRDefault="008C7046">
      <w:pPr>
        <w:spacing w:after="217" w:line="259" w:lineRule="auto"/>
        <w:ind w:left="0" w:firstLine="0"/>
        <w:jc w:val="right"/>
      </w:pPr>
      <w:r>
        <w:rPr>
          <w:sz w:val="22"/>
        </w:rPr>
        <w:t xml:space="preserve"> </w:t>
      </w:r>
    </w:p>
    <w:p w:rsidR="00031DEF" w:rsidRDefault="008C7046">
      <w:pPr>
        <w:spacing w:after="217" w:line="259" w:lineRule="auto"/>
        <w:ind w:left="0" w:firstLine="0"/>
        <w:jc w:val="right"/>
      </w:pPr>
      <w:r>
        <w:rPr>
          <w:sz w:val="22"/>
        </w:rPr>
        <w:t xml:space="preserve"> </w:t>
      </w:r>
    </w:p>
    <w:p w:rsidR="00031DEF" w:rsidRDefault="008C7046">
      <w:pPr>
        <w:spacing w:after="217" w:line="259" w:lineRule="auto"/>
        <w:ind w:left="0" w:firstLine="0"/>
        <w:jc w:val="right"/>
      </w:pPr>
      <w:r>
        <w:rPr>
          <w:sz w:val="22"/>
        </w:rPr>
        <w:t xml:space="preserve"> </w:t>
      </w:r>
    </w:p>
    <w:p w:rsidR="00031DEF" w:rsidRDefault="008C7046">
      <w:pPr>
        <w:spacing w:after="213" w:line="259" w:lineRule="auto"/>
        <w:ind w:left="0" w:firstLine="0"/>
        <w:jc w:val="right"/>
      </w:pPr>
      <w:r>
        <w:rPr>
          <w:sz w:val="22"/>
        </w:rPr>
        <w:t xml:space="preserve"> </w:t>
      </w:r>
    </w:p>
    <w:p w:rsidR="00031DEF" w:rsidRDefault="008C7046">
      <w:pPr>
        <w:spacing w:after="217" w:line="259" w:lineRule="auto"/>
        <w:ind w:left="0" w:firstLine="0"/>
        <w:jc w:val="right"/>
      </w:pPr>
      <w:r>
        <w:rPr>
          <w:sz w:val="22"/>
        </w:rPr>
        <w:t xml:space="preserve"> </w:t>
      </w:r>
    </w:p>
    <w:p w:rsidR="00031DEF" w:rsidRDefault="008C7046">
      <w:pPr>
        <w:spacing w:after="217" w:line="259" w:lineRule="auto"/>
        <w:ind w:left="0" w:firstLine="0"/>
        <w:jc w:val="right"/>
      </w:pPr>
      <w:r>
        <w:rPr>
          <w:sz w:val="22"/>
        </w:rPr>
        <w:t xml:space="preserve"> </w:t>
      </w:r>
    </w:p>
    <w:p w:rsidR="00031DEF" w:rsidRDefault="008C7046">
      <w:pPr>
        <w:spacing w:after="217" w:line="259" w:lineRule="auto"/>
        <w:ind w:left="0" w:firstLine="0"/>
        <w:jc w:val="right"/>
      </w:pPr>
      <w:r>
        <w:rPr>
          <w:sz w:val="22"/>
        </w:rPr>
        <w:t xml:space="preserve"> </w:t>
      </w:r>
    </w:p>
    <w:p w:rsidR="00031DEF" w:rsidRDefault="008C7046">
      <w:pPr>
        <w:spacing w:after="213" w:line="259" w:lineRule="auto"/>
        <w:ind w:left="0" w:firstLine="0"/>
        <w:jc w:val="right"/>
      </w:pPr>
      <w:r>
        <w:rPr>
          <w:sz w:val="22"/>
        </w:rPr>
        <w:t xml:space="preserve"> </w:t>
      </w:r>
    </w:p>
    <w:p w:rsidR="00031DEF" w:rsidRDefault="008C7046">
      <w:pPr>
        <w:spacing w:after="0" w:line="259" w:lineRule="auto"/>
        <w:ind w:left="0" w:firstLine="0"/>
        <w:jc w:val="right"/>
      </w:pPr>
      <w:r>
        <w:rPr>
          <w:sz w:val="22"/>
        </w:rPr>
        <w:t xml:space="preserve"> </w:t>
      </w:r>
    </w:p>
    <w:p w:rsidR="00031DEF" w:rsidRDefault="008C7046">
      <w:pPr>
        <w:spacing w:after="790" w:line="265" w:lineRule="auto"/>
        <w:ind w:right="38"/>
        <w:jc w:val="right"/>
      </w:pPr>
      <w:r>
        <w:rPr>
          <w:sz w:val="22"/>
        </w:rPr>
        <w:t>60</w:t>
      </w:r>
    </w:p>
    <w:p w:rsidR="00031DEF" w:rsidRDefault="008C7046">
      <w:pPr>
        <w:pStyle w:val="Heading3"/>
        <w:ind w:left="415" w:right="347"/>
      </w:pPr>
      <w:r>
        <w:t xml:space="preserve">HIV / AIDS Detection with Viral Load Examination and CD4 Cell Count Checking </w:t>
      </w:r>
    </w:p>
    <w:p w:rsidR="00031DEF" w:rsidRDefault="008C7046">
      <w:pPr>
        <w:spacing w:after="243" w:line="259" w:lineRule="auto"/>
        <w:ind w:left="23" w:firstLine="0"/>
        <w:jc w:val="center"/>
      </w:pPr>
      <w:r>
        <w:rPr>
          <w:sz w:val="16"/>
        </w:rPr>
        <w:t xml:space="preserve"> </w:t>
      </w:r>
    </w:p>
    <w:p w:rsidR="00031DEF" w:rsidRDefault="008C7046">
      <w:pPr>
        <w:ind w:left="164" w:right="171"/>
        <w:jc w:val="center"/>
      </w:pPr>
      <w:r>
        <w:t>Silvia Rahmi Astuti</w:t>
      </w:r>
      <w:r>
        <w:rPr>
          <w:vertAlign w:val="superscript"/>
        </w:rPr>
        <w:t>1</w:t>
      </w:r>
      <w:r>
        <w:t>, Suhariyadi</w:t>
      </w:r>
      <w:r>
        <w:rPr>
          <w:vertAlign w:val="superscript"/>
        </w:rPr>
        <w:t>2</w:t>
      </w:r>
      <w:r>
        <w:t>, Wisnu Istanto</w:t>
      </w:r>
      <w:r>
        <w:rPr>
          <w:vertAlign w:val="superscript"/>
        </w:rPr>
        <w:t>3</w:t>
      </w:r>
      <w:r>
        <w:t>, Sri Sulami Endah Astuti</w:t>
      </w:r>
      <w:r>
        <w:rPr>
          <w:vertAlign w:val="superscript"/>
        </w:rPr>
        <w:t>4</w:t>
      </w:r>
      <w:r>
        <w:t xml:space="preserve"> </w:t>
      </w:r>
    </w:p>
    <w:p w:rsidR="00031DEF" w:rsidRDefault="008C7046">
      <w:pPr>
        <w:ind w:left="164" w:right="173"/>
        <w:jc w:val="center"/>
      </w:pPr>
      <w:r>
        <w:rPr>
          <w:vertAlign w:val="superscript"/>
        </w:rPr>
        <w:t>1</w:t>
      </w:r>
      <w:r>
        <w:t xml:space="preserve">Teknologi Laboratorium Medis, Poltekkes Kemenkes Surabaya </w:t>
      </w:r>
    </w:p>
    <w:p w:rsidR="00031DEF" w:rsidRDefault="008C7046">
      <w:pPr>
        <w:spacing w:after="45"/>
        <w:ind w:left="164" w:right="170"/>
        <w:jc w:val="center"/>
      </w:pPr>
      <w:r>
        <w:rPr>
          <w:vertAlign w:val="superscript"/>
        </w:rPr>
        <w:t>2,3,4</w:t>
      </w:r>
      <w:r>
        <w:t xml:space="preserve">Poltekkes Kemenkes Surabaya  </w:t>
      </w:r>
    </w:p>
    <w:p w:rsidR="00031DEF" w:rsidRDefault="008C7046">
      <w:pPr>
        <w:spacing w:after="5" w:line="259" w:lineRule="auto"/>
        <w:ind w:right="16"/>
        <w:jc w:val="center"/>
      </w:pPr>
      <w:proofErr w:type="gramStart"/>
      <w:r>
        <w:t>Email :</w:t>
      </w:r>
      <w:proofErr w:type="gramEnd"/>
      <w:r>
        <w:t xml:space="preserve"> </w:t>
      </w:r>
      <w:r>
        <w:rPr>
          <w:vertAlign w:val="superscript"/>
        </w:rPr>
        <w:t>1</w:t>
      </w:r>
      <w:r>
        <w:rPr>
          <w:color w:val="0000FF"/>
          <w:u w:val="single" w:color="0000FF"/>
        </w:rPr>
        <w:t>Silviara0102@gmail.com</w:t>
      </w:r>
      <w:r>
        <w:t xml:space="preserve">, </w:t>
      </w:r>
      <w:r>
        <w:rPr>
          <w:vertAlign w:val="superscript"/>
        </w:rPr>
        <w:t>2</w:t>
      </w:r>
      <w:r>
        <w:rPr>
          <w:color w:val="0000FF"/>
          <w:u w:val="single" w:color="0000FF"/>
        </w:rPr>
        <w:t>Suharkemenkes@gmail.com</w:t>
      </w:r>
      <w:r>
        <w:t xml:space="preserve">, </w:t>
      </w:r>
      <w:r>
        <w:rPr>
          <w:vertAlign w:val="superscript"/>
        </w:rPr>
        <w:t>3</w:t>
      </w:r>
      <w:r>
        <w:rPr>
          <w:color w:val="0000FF"/>
          <w:u w:val="single" w:color="0000FF"/>
        </w:rPr>
        <w:t>istantompbi@gmail.com</w:t>
      </w:r>
      <w:r>
        <w:t xml:space="preserve"> </w:t>
      </w:r>
    </w:p>
    <w:p w:rsidR="00031DEF" w:rsidRDefault="008C7046">
      <w:pPr>
        <w:spacing w:after="34" w:line="259" w:lineRule="auto"/>
        <w:ind w:right="17"/>
        <w:jc w:val="center"/>
      </w:pPr>
      <w:r>
        <w:rPr>
          <w:color w:val="0000FF"/>
          <w:vertAlign w:val="superscript"/>
        </w:rPr>
        <w:t>4</w:t>
      </w:r>
      <w:r>
        <w:rPr>
          <w:color w:val="0000FF"/>
          <w:u w:val="single" w:color="0000FF"/>
        </w:rPr>
        <w:t>Suharkemenkes@gmail.com</w:t>
      </w:r>
      <w:r>
        <w:rPr>
          <w:vertAlign w:val="superscript"/>
        </w:rPr>
        <w:t xml:space="preserve"> </w:t>
      </w:r>
    </w:p>
    <w:p w:rsidR="00031DEF" w:rsidRDefault="008C7046">
      <w:pPr>
        <w:ind w:left="23"/>
      </w:pPr>
      <w:proofErr w:type="gramStart"/>
      <w:r>
        <w:t>Keywords :</w:t>
      </w:r>
      <w:proofErr w:type="gramEnd"/>
      <w:r>
        <w:t xml:space="preserve"> HIVAIDS, Viral Load, CD4 Cell, Immunity, T-helper lymphocytes </w:t>
      </w:r>
    </w:p>
    <w:p w:rsidR="00031DEF" w:rsidRDefault="008C7046">
      <w:pPr>
        <w:spacing w:after="0" w:line="259" w:lineRule="auto"/>
        <w:ind w:left="0" w:firstLine="0"/>
        <w:jc w:val="left"/>
      </w:pPr>
      <w:r>
        <w:t xml:space="preserve"> </w:t>
      </w:r>
    </w:p>
    <w:p w:rsidR="00031DEF" w:rsidRDefault="008C7046">
      <w:pPr>
        <w:ind w:left="23"/>
      </w:pPr>
      <w:r>
        <w:t>The incidence of cases of HIV / AIDS is still increasing, including in</w:t>
      </w:r>
      <w:r>
        <w:t xml:space="preserve"> South Kalimantan, especially Banjarmasin, which has an incidence of cases of HIV / AIDS in 2018 totaling 181 people. The HIV virus attacks white blood cells (T-helper lymphocytes "CD4 +) and results in decreased human immunity. The viral load examination </w:t>
      </w:r>
      <w:r>
        <w:t>is used to measure the amount of HIV virus in the blood. Examination of CD4 cell counts are used to assess the level of immunity of people with HIV / AIDS. The purpose of this study was to determine the relationship between the results of the viral load ex</w:t>
      </w:r>
      <w:r>
        <w:t>amination with the results of the examination of the number of CD4 cells in patients with HIV / AIDS. This research can provide scientific information as a reference to increase knowledge about HIV / AIDS and decrease the level of immunity of people with H</w:t>
      </w:r>
      <w:r>
        <w:t>IV / AIDS. This research also provides insight into how to find out initial information about the body's immunity against new sufferers. Sampling was done by purposive sampling with inclusion criteria. Samples are new outpatients, aged 20-50 years and have</w:t>
      </w:r>
      <w:r>
        <w:t xml:space="preserve"> received VCT (Voluntary counseling and testing). Sample is an HIV / AIDS positive HIV patient by conducting an HIV rapid test. Determination of the sample was also seen from the exclusion criteria of HIV / AIDS sufferers who had received ARV drug therapy.</w:t>
      </w:r>
      <w:r>
        <w:t xml:space="preserve"> This research was an observational analytic study with a cross-sectional approach using quantitative analysis methods. Viral load examination uses the real time reverse transcriptase method - Polymerase Chain Reaction (RT-PCR). Examination of CD4 cell num</w:t>
      </w:r>
      <w:r>
        <w:t>bers using the flowcytometry method with the Alere PIMA tool. Data were analyzed by Rank Spearman correlation test. The results of the Viral load in patients with HIV / AIDS in the adult age group showed 9,000 copies / ml and at the end 960,000 copies / ml</w:t>
      </w:r>
      <w:r>
        <w:t>. The results of the viral load test in adult patients at the end are higher than at the beginning. Examination Results of the number of CD4 cells in patients with HIV / AIDS in the adult age group showed 586 cells / ul and at the end of 11 cells / ul. Exa</w:t>
      </w:r>
      <w:r>
        <w:t>mination Results of CD4 cell counts for adult sufferers show lower end than at baseline. Indications of the results of the examination showed the higher the amount of viral load, the number of cells CD4 will be lower than patients with HIV / AIDS. The impl</w:t>
      </w:r>
      <w:r>
        <w:t>ication of this research is a recommendation of viral load examination for detection new patient. The conclusion of this study is that there is a significant relationship between the results of the examination of viral load and the results of the examinati</w:t>
      </w:r>
      <w:r>
        <w:t xml:space="preserve">on of the number of CD4 cells in patients with HIV / AIDS. Keywords: HIVAIDS, Viral Load, CD4 Cell, Immunity, T-helper lymphocytes. </w:t>
      </w:r>
    </w:p>
    <w:p w:rsidR="00031DEF" w:rsidRDefault="008C7046">
      <w:pPr>
        <w:spacing w:after="217" w:line="259" w:lineRule="auto"/>
        <w:ind w:left="0" w:firstLine="0"/>
        <w:jc w:val="right"/>
      </w:pPr>
      <w:r>
        <w:rPr>
          <w:sz w:val="22"/>
        </w:rPr>
        <w:t xml:space="preserve"> </w:t>
      </w:r>
    </w:p>
    <w:p w:rsidR="00031DEF" w:rsidRDefault="008C7046">
      <w:pPr>
        <w:spacing w:after="217" w:line="259" w:lineRule="auto"/>
        <w:ind w:left="0" w:firstLine="0"/>
        <w:jc w:val="right"/>
      </w:pPr>
      <w:r>
        <w:rPr>
          <w:sz w:val="22"/>
        </w:rPr>
        <w:t xml:space="preserve"> </w:t>
      </w:r>
    </w:p>
    <w:p w:rsidR="00031DEF" w:rsidRDefault="008C7046">
      <w:pPr>
        <w:spacing w:after="213" w:line="259" w:lineRule="auto"/>
        <w:ind w:left="0" w:firstLine="0"/>
        <w:jc w:val="right"/>
      </w:pPr>
      <w:r>
        <w:rPr>
          <w:sz w:val="22"/>
        </w:rPr>
        <w:t xml:space="preserve"> </w:t>
      </w:r>
    </w:p>
    <w:p w:rsidR="00031DEF" w:rsidRDefault="008C7046">
      <w:pPr>
        <w:spacing w:after="217" w:line="259" w:lineRule="auto"/>
        <w:ind w:left="0" w:firstLine="0"/>
        <w:jc w:val="right"/>
      </w:pPr>
      <w:r>
        <w:rPr>
          <w:sz w:val="22"/>
        </w:rPr>
        <w:t xml:space="preserve"> </w:t>
      </w:r>
    </w:p>
    <w:p w:rsidR="00031DEF" w:rsidRDefault="008C7046">
      <w:pPr>
        <w:spacing w:after="217" w:line="259" w:lineRule="auto"/>
        <w:ind w:left="0" w:firstLine="0"/>
        <w:jc w:val="right"/>
      </w:pPr>
      <w:r>
        <w:rPr>
          <w:sz w:val="22"/>
        </w:rPr>
        <w:t xml:space="preserve"> </w:t>
      </w:r>
    </w:p>
    <w:p w:rsidR="00031DEF" w:rsidRDefault="008C7046">
      <w:pPr>
        <w:spacing w:after="217" w:line="259" w:lineRule="auto"/>
        <w:ind w:left="0" w:firstLine="0"/>
        <w:jc w:val="right"/>
      </w:pPr>
      <w:r>
        <w:rPr>
          <w:sz w:val="22"/>
        </w:rPr>
        <w:t xml:space="preserve"> </w:t>
      </w:r>
    </w:p>
    <w:p w:rsidR="00031DEF" w:rsidRDefault="008C7046">
      <w:pPr>
        <w:spacing w:after="213" w:line="259" w:lineRule="auto"/>
        <w:ind w:left="0" w:firstLine="0"/>
        <w:jc w:val="right"/>
      </w:pPr>
      <w:r>
        <w:rPr>
          <w:sz w:val="22"/>
        </w:rPr>
        <w:t xml:space="preserve"> </w:t>
      </w:r>
    </w:p>
    <w:p w:rsidR="00031DEF" w:rsidRDefault="008C7046">
      <w:pPr>
        <w:spacing w:after="0" w:line="259" w:lineRule="auto"/>
        <w:ind w:left="0" w:firstLine="0"/>
        <w:jc w:val="right"/>
      </w:pPr>
      <w:r>
        <w:rPr>
          <w:sz w:val="22"/>
        </w:rPr>
        <w:t xml:space="preserve"> </w:t>
      </w:r>
    </w:p>
    <w:p w:rsidR="00031DEF" w:rsidRDefault="008C7046">
      <w:pPr>
        <w:spacing w:after="753" w:line="265" w:lineRule="auto"/>
        <w:ind w:right="38"/>
        <w:jc w:val="right"/>
      </w:pPr>
      <w:r>
        <w:rPr>
          <w:sz w:val="22"/>
        </w:rPr>
        <w:t>61</w:t>
      </w:r>
    </w:p>
    <w:p w:rsidR="00031DEF" w:rsidRDefault="008C7046">
      <w:pPr>
        <w:pStyle w:val="Heading2"/>
        <w:spacing w:after="110"/>
        <w:ind w:left="10"/>
      </w:pPr>
      <w:r>
        <w:t xml:space="preserve">CONSUMPTION OF ANTI TUBERCULOSIS DRUGS IN THE FIRST LINE FOR TUBERCULOSIS PATIENTS WHO HAVE </w:t>
      </w:r>
      <w:r>
        <w:t xml:space="preserve">HEPATOTOXICITY </w:t>
      </w:r>
    </w:p>
    <w:p w:rsidR="00031DEF" w:rsidRDefault="008C7046">
      <w:pPr>
        <w:spacing w:after="243" w:line="259" w:lineRule="auto"/>
        <w:ind w:left="0" w:firstLine="0"/>
        <w:jc w:val="left"/>
      </w:pPr>
      <w:r>
        <w:rPr>
          <w:b/>
          <w:sz w:val="18"/>
        </w:rPr>
        <w:t xml:space="preserve"> </w:t>
      </w:r>
    </w:p>
    <w:p w:rsidR="00031DEF" w:rsidRDefault="008C7046">
      <w:pPr>
        <w:ind w:left="164" w:right="171"/>
        <w:jc w:val="center"/>
      </w:pPr>
      <w:r>
        <w:t>Indah Lestari</w:t>
      </w:r>
      <w:r>
        <w:rPr>
          <w:vertAlign w:val="superscript"/>
        </w:rPr>
        <w:t>1</w:t>
      </w:r>
      <w:r>
        <w:t>, Wisnu Istanto</w:t>
      </w:r>
      <w:r>
        <w:rPr>
          <w:vertAlign w:val="superscript"/>
        </w:rPr>
        <w:t>2</w:t>
      </w:r>
      <w:r>
        <w:t>, Christ Kartika Rahayu</w:t>
      </w:r>
      <w:r>
        <w:rPr>
          <w:vertAlign w:val="superscript"/>
        </w:rPr>
        <w:t>3</w:t>
      </w:r>
      <w:r>
        <w:t>, Zumrotul Istichah</w:t>
      </w:r>
      <w:r>
        <w:rPr>
          <w:vertAlign w:val="superscript"/>
        </w:rPr>
        <w:t>4</w:t>
      </w:r>
      <w:r>
        <w:t xml:space="preserve"> </w:t>
      </w:r>
    </w:p>
    <w:p w:rsidR="00031DEF" w:rsidRDefault="008C7046">
      <w:pPr>
        <w:ind w:left="164" w:right="168"/>
        <w:jc w:val="center"/>
      </w:pPr>
      <w:r>
        <w:rPr>
          <w:vertAlign w:val="superscript"/>
        </w:rPr>
        <w:t>1,2,3</w:t>
      </w:r>
      <w:r>
        <w:t xml:space="preserve">Poltekkes KemenkesSurabaya </w:t>
      </w:r>
    </w:p>
    <w:p w:rsidR="00031DEF" w:rsidRDefault="008C7046">
      <w:pPr>
        <w:ind w:left="164" w:right="172"/>
        <w:jc w:val="center"/>
      </w:pPr>
      <w:r>
        <w:rPr>
          <w:vertAlign w:val="superscript"/>
        </w:rPr>
        <w:t>4</w:t>
      </w:r>
      <w:r>
        <w:t xml:space="preserve">Teknologi Laboratorium Medis Poltekkes Surabaya  </w:t>
      </w:r>
    </w:p>
    <w:p w:rsidR="00031DEF" w:rsidRDefault="008C7046">
      <w:pPr>
        <w:spacing w:after="4" w:line="259" w:lineRule="auto"/>
        <w:ind w:left="0" w:firstLine="0"/>
        <w:jc w:val="left"/>
      </w:pPr>
      <w:r>
        <w:t xml:space="preserve"> </w:t>
      </w:r>
    </w:p>
    <w:p w:rsidR="00031DEF" w:rsidRDefault="008C7046">
      <w:pPr>
        <w:ind w:left="23"/>
      </w:pPr>
      <w:proofErr w:type="gramStart"/>
      <w:r>
        <w:t>Email :</w:t>
      </w:r>
      <w:proofErr w:type="gramEnd"/>
      <w:r>
        <w:t xml:space="preserve"> </w:t>
      </w:r>
      <w:r>
        <w:rPr>
          <w:vertAlign w:val="superscript"/>
        </w:rPr>
        <w:t>1</w:t>
      </w:r>
      <w:r>
        <w:t xml:space="preserve"> indah.les58@yahoo.co.id, </w:t>
      </w:r>
      <w:r>
        <w:rPr>
          <w:vertAlign w:val="superscript"/>
        </w:rPr>
        <w:t>2</w:t>
      </w:r>
      <w:r>
        <w:t xml:space="preserve"> istantompbi@gmail.com, </w:t>
      </w:r>
      <w:r>
        <w:rPr>
          <w:vertAlign w:val="superscript"/>
        </w:rPr>
        <w:t>3</w:t>
      </w:r>
      <w:r>
        <w:t xml:space="preserve"> </w:t>
      </w:r>
      <w:r>
        <w:t xml:space="preserve">chrstkartika@gmail.com, </w:t>
      </w:r>
      <w:r>
        <w:rPr>
          <w:vertAlign w:val="superscript"/>
        </w:rPr>
        <w:t>4</w:t>
      </w:r>
      <w:r>
        <w:rPr>
          <w:color w:val="0000FF"/>
          <w:u w:val="single" w:color="0000FF"/>
        </w:rPr>
        <w:t>zumrotul2709@gmail.com</w:t>
      </w:r>
      <w:r>
        <w:t xml:space="preserve"> </w:t>
      </w:r>
    </w:p>
    <w:p w:rsidR="00031DEF" w:rsidRDefault="008C7046">
      <w:pPr>
        <w:spacing w:after="0" w:line="259" w:lineRule="auto"/>
        <w:ind w:left="35" w:firstLine="0"/>
        <w:jc w:val="center"/>
      </w:pPr>
      <w:r>
        <w:t xml:space="preserve"> </w:t>
      </w:r>
    </w:p>
    <w:p w:rsidR="00031DEF" w:rsidRDefault="008C7046">
      <w:pPr>
        <w:spacing w:after="0" w:line="259" w:lineRule="auto"/>
        <w:ind w:left="35" w:firstLine="0"/>
        <w:jc w:val="center"/>
      </w:pPr>
      <w:r>
        <w:t xml:space="preserve"> </w:t>
      </w:r>
    </w:p>
    <w:p w:rsidR="00031DEF" w:rsidRDefault="008C7046">
      <w:pPr>
        <w:ind w:left="23"/>
      </w:pPr>
      <w:proofErr w:type="gramStart"/>
      <w:r>
        <w:t>Keywords :</w:t>
      </w:r>
      <w:proofErr w:type="gramEnd"/>
      <w:r>
        <w:t xml:space="preserve"> Tuberculosis, First Line Anti Tuberculosis Drugs, Rifampicin, Isoniazid, Pyrazinamid, Ethambutol, Hepatotoxicity </w:t>
      </w:r>
    </w:p>
    <w:p w:rsidR="00031DEF" w:rsidRDefault="008C7046">
      <w:pPr>
        <w:spacing w:after="0" w:line="259" w:lineRule="auto"/>
        <w:ind w:left="0" w:firstLine="0"/>
        <w:jc w:val="left"/>
      </w:pPr>
      <w:r>
        <w:t xml:space="preserve"> </w:t>
      </w:r>
    </w:p>
    <w:p w:rsidR="00031DEF" w:rsidRDefault="008C7046">
      <w:pPr>
        <w:ind w:left="13" w:firstLine="388"/>
      </w:pPr>
      <w:r>
        <w:t xml:space="preserve">The average number of patients with pulmonary poly at the Bojonegoro </w:t>
      </w:r>
      <w:r>
        <w:t>District Hospital for the period January - November 2019 is as many as 580. Every month 124 tuberculosis patients undergo first-line antituberculosis drug therapy. A total of 24 patients were recorded as having hepatotoxic effects due to the use of antitub</w:t>
      </w:r>
      <w:r>
        <w:t xml:space="preserve">erculosis drugs. Research is a step-in obtaining liver function data that have increased side effects. The first-line anti-TB drugs consumed are isoniazid and pyrazinamide which cause hepatotoxicity with marked increase in SGOT and SGPT levels. This study </w:t>
      </w:r>
      <w:r>
        <w:t>aims to determine the extent to which the use of antituberculosis drugs can affect the results of the SGOT / SGPT examination on the first line for tuberculosis patients who experience hepatotoxicity. This study was a retrospective study using patient data</w:t>
      </w:r>
      <w:r>
        <w:t xml:space="preserve"> recorded in the pulmonary clinic of the Bojonegoro District Hospital from November 2109 to June</w:t>
      </w:r>
      <w:r>
        <w:rPr>
          <w:rFonts w:ascii="Calibri" w:eastAsia="Calibri" w:hAnsi="Calibri" w:cs="Calibri"/>
        </w:rPr>
        <w:t xml:space="preserve"> </w:t>
      </w:r>
      <w:r>
        <w:t>2020. The sample of this study was serum from 24 patients whose data had been recorded and had complaints of hepatotoxicity The results of this study show that</w:t>
      </w:r>
      <w:r>
        <w:t xml:space="preserve"> the data of 24 patients more pulmonary TB patients obtained 66.7% of</w:t>
      </w:r>
      <w:r>
        <w:rPr>
          <w:rFonts w:ascii="Calibri" w:eastAsia="Calibri" w:hAnsi="Calibri" w:cs="Calibri"/>
        </w:rPr>
        <w:t xml:space="preserve"> </w:t>
      </w:r>
      <w:r>
        <w:t>patients are male and 58.3% of patients with pulmonary TB are aged between 31-50 years. This research obtained</w:t>
      </w:r>
      <w:r>
        <w:rPr>
          <w:rFonts w:ascii="Calibri" w:eastAsia="Calibri" w:hAnsi="Calibri" w:cs="Calibri"/>
        </w:rPr>
        <w:t xml:space="preserve"> </w:t>
      </w:r>
      <w:r>
        <w:t>examination results that 4 patients with TB had hepatotoxicity with increas</w:t>
      </w:r>
      <w:r>
        <w:t>ed levels of SGOT, and 6 TB patients experienced hepatotoxicity with increased levels of SGPT. Increased levels of SGOT and SGPT can be influenced by the consumption of Rifampicin and Isoniazid drugs, which have side effects including nausea, and vomiting</w:t>
      </w:r>
      <w:r>
        <w:rPr>
          <w:b/>
          <w:sz w:val="18"/>
        </w:rPr>
        <w:t>.</w:t>
      </w:r>
      <w:r>
        <w:rPr>
          <w:b/>
          <w:sz w:val="18"/>
        </w:rPr>
        <w:t xml:space="preserve"> </w:t>
      </w:r>
    </w:p>
    <w:p w:rsidR="00031DEF" w:rsidRDefault="008C7046">
      <w:pPr>
        <w:spacing w:after="0" w:line="259" w:lineRule="auto"/>
        <w:ind w:left="0" w:firstLine="0"/>
        <w:jc w:val="left"/>
      </w:pPr>
      <w:r>
        <w:rPr>
          <w:b/>
          <w:sz w:val="18"/>
        </w:rPr>
        <w:t xml:space="preserve"> </w:t>
      </w:r>
      <w:r>
        <w:rPr>
          <w:b/>
          <w:sz w:val="18"/>
        </w:rPr>
        <w:tab/>
        <w:t xml:space="preserve"> </w:t>
      </w:r>
    </w:p>
    <w:p w:rsidR="00031DEF" w:rsidRDefault="008C7046">
      <w:pPr>
        <w:spacing w:after="794" w:line="265" w:lineRule="auto"/>
        <w:ind w:right="38"/>
        <w:jc w:val="right"/>
      </w:pPr>
      <w:r>
        <w:rPr>
          <w:sz w:val="22"/>
        </w:rPr>
        <w:t>62</w:t>
      </w:r>
    </w:p>
    <w:p w:rsidR="00031DEF" w:rsidRDefault="008C7046">
      <w:pPr>
        <w:pStyle w:val="Heading2"/>
        <w:spacing w:after="109"/>
        <w:ind w:left="10"/>
      </w:pPr>
      <w:r>
        <w:t xml:space="preserve">ANTAGONISTS OF ACTINOMYCETES ISOLATES IN Candida albicans FUNGUS INSULATED WITH MANGROVE FORESTS </w:t>
      </w:r>
    </w:p>
    <w:p w:rsidR="00031DEF" w:rsidRDefault="008C7046">
      <w:pPr>
        <w:spacing w:after="379" w:line="259" w:lineRule="auto"/>
        <w:ind w:left="0" w:firstLine="0"/>
        <w:jc w:val="left"/>
      </w:pPr>
      <w:r>
        <w:rPr>
          <w:b/>
          <w:sz w:val="18"/>
        </w:rPr>
        <w:t xml:space="preserve"> </w:t>
      </w:r>
    </w:p>
    <w:p w:rsidR="00031DEF" w:rsidRDefault="008C7046">
      <w:pPr>
        <w:spacing w:after="97"/>
        <w:ind w:left="164" w:right="173"/>
        <w:jc w:val="center"/>
      </w:pPr>
      <w:r>
        <w:t>Retno Sasongkowati</w:t>
      </w:r>
      <w:r>
        <w:rPr>
          <w:sz w:val="31"/>
          <w:vertAlign w:val="superscript"/>
        </w:rPr>
        <w:t>1</w:t>
      </w:r>
      <w:r>
        <w:t>, Anita Dwi Anggraini</w:t>
      </w:r>
      <w:r>
        <w:rPr>
          <w:sz w:val="31"/>
          <w:vertAlign w:val="superscript"/>
        </w:rPr>
        <w:t>2</w:t>
      </w:r>
      <w:r>
        <w:t>, Suliati</w:t>
      </w:r>
      <w:r>
        <w:rPr>
          <w:sz w:val="31"/>
          <w:vertAlign w:val="superscript"/>
        </w:rPr>
        <w:t>3</w:t>
      </w:r>
      <w:r>
        <w:t>, Sahda Afani Ramadhana</w:t>
      </w:r>
      <w:r>
        <w:rPr>
          <w:sz w:val="31"/>
          <w:vertAlign w:val="superscript"/>
        </w:rPr>
        <w:t>4</w:t>
      </w:r>
      <w:r>
        <w:t xml:space="preserve"> </w:t>
      </w:r>
    </w:p>
    <w:p w:rsidR="00031DEF" w:rsidRDefault="008C7046">
      <w:pPr>
        <w:ind w:left="2119"/>
      </w:pPr>
      <w:r>
        <w:t>1</w:t>
      </w:r>
    </w:p>
    <w:p w:rsidR="00031DEF" w:rsidRDefault="008C7046">
      <w:pPr>
        <w:spacing w:after="241"/>
        <w:ind w:left="164" w:right="69"/>
        <w:jc w:val="center"/>
      </w:pPr>
      <w:r>
        <w:t xml:space="preserve">Teknologi Laboratorium Medis, Poltekkes Kemenkes Surabaya </w:t>
      </w:r>
    </w:p>
    <w:p w:rsidR="00031DEF" w:rsidRDefault="008C7046">
      <w:pPr>
        <w:spacing w:after="260"/>
        <w:ind w:left="164" w:right="172"/>
        <w:jc w:val="center"/>
      </w:pPr>
      <w:r>
        <w:rPr>
          <w:vertAlign w:val="superscript"/>
        </w:rPr>
        <w:t>2,3,4</w:t>
      </w:r>
      <w:r>
        <w:t>Polt</w:t>
      </w:r>
      <w:r>
        <w:t xml:space="preserve">ekkes Kemenkes Surabaya  </w:t>
      </w:r>
    </w:p>
    <w:p w:rsidR="00031DEF" w:rsidRDefault="008C7046">
      <w:pPr>
        <w:spacing w:after="220" w:line="259" w:lineRule="auto"/>
        <w:ind w:right="16"/>
        <w:jc w:val="center"/>
      </w:pPr>
      <w:proofErr w:type="gramStart"/>
      <w:r>
        <w:t>Email :</w:t>
      </w:r>
      <w:proofErr w:type="gramEnd"/>
      <w:r>
        <w:t xml:space="preserve"> </w:t>
      </w:r>
      <w:r>
        <w:rPr>
          <w:vertAlign w:val="superscript"/>
        </w:rPr>
        <w:t>1</w:t>
      </w:r>
      <w:r>
        <w:rPr>
          <w:color w:val="0000FF"/>
          <w:u w:val="single" w:color="0000FF"/>
        </w:rPr>
        <w:t>retnosasongkowati123@gmail.com</w:t>
      </w:r>
      <w:r>
        <w:t xml:space="preserve">, </w:t>
      </w:r>
      <w:r>
        <w:rPr>
          <w:vertAlign w:val="superscript"/>
        </w:rPr>
        <w:t>2</w:t>
      </w:r>
      <w:r>
        <w:rPr>
          <w:color w:val="0000FF"/>
          <w:u w:val="single" w:color="0000FF"/>
        </w:rPr>
        <w:t>anita.anggraini40@yahoo.com</w:t>
      </w:r>
      <w:r>
        <w:t xml:space="preserve">, </w:t>
      </w:r>
      <w:r>
        <w:rPr>
          <w:vertAlign w:val="superscript"/>
        </w:rPr>
        <w:t>3</w:t>
      </w:r>
      <w:r>
        <w:t xml:space="preserve">suliati.05suli@gmail.com </w:t>
      </w:r>
    </w:p>
    <w:p w:rsidR="00031DEF" w:rsidRDefault="008C7046">
      <w:pPr>
        <w:spacing w:after="214" w:line="259" w:lineRule="auto"/>
        <w:ind w:left="35" w:firstLine="0"/>
        <w:jc w:val="center"/>
      </w:pPr>
      <w:r>
        <w:t xml:space="preserve"> </w:t>
      </w:r>
    </w:p>
    <w:p w:rsidR="00031DEF" w:rsidRDefault="008C7046">
      <w:pPr>
        <w:spacing w:after="224"/>
        <w:ind w:left="23"/>
      </w:pPr>
      <w:proofErr w:type="gramStart"/>
      <w:r>
        <w:t>Keywords :</w:t>
      </w:r>
      <w:proofErr w:type="gramEnd"/>
      <w:r>
        <w:t xml:space="preserve"> Actinomycetes, Wonorejo mangrove forest Surabaya, antagonistic activity, Candida albicans. </w:t>
      </w:r>
    </w:p>
    <w:p w:rsidR="00031DEF" w:rsidRDefault="008C7046">
      <w:pPr>
        <w:spacing w:after="246"/>
        <w:ind w:left="13" w:firstLine="360"/>
      </w:pPr>
      <w:r>
        <w:t xml:space="preserve">Efforts to minimize the </w:t>
      </w:r>
      <w:r>
        <w:t>impact of infection, one of which is inhibition of antibiotic-producing microbial groups. Actinomycetes belong to the most antibiotic-producing microbial group. These microbes play a very important role in the pharmaceutical industry because they can produ</w:t>
      </w:r>
      <w:r>
        <w:t>ce metabolite compounds. The activity of metabolite compounds produced by Actinomycetes has antagonistic properties against bacteria and fungi. This study aims to determine the antagonistic activity of Actinomycetes isolates that can be found in Wonorejo S</w:t>
      </w:r>
      <w:r>
        <w:t>urabaya mangrove forest soils that can inhibit the growth of Candida albicans by using agar diffusion method. Wonorejo mangrove soil was isolated in a selective medium, namely Starch M - Protein Agar, which was added with Nystatin. The treatment was carrie</w:t>
      </w:r>
      <w:r>
        <w:t>d out to obtain pure isolates from Actinomycetes, then purification was carried out on the same selective media namely Starch M - Protein Agar. Actinomycetes isolates from mangrove soil produced 54 isolates and then purified by 9 isolates. The results of t</w:t>
      </w:r>
      <w:r>
        <w:t xml:space="preserve">his study indicate that of 9 Actinomycetes isolates obtained only 5 isolates that have antagonistic activity by inhibiting the growth of Candida albicans ATCC 10231. </w:t>
      </w:r>
    </w:p>
    <w:p w:rsidR="00031DEF" w:rsidRDefault="008C7046">
      <w:pPr>
        <w:spacing w:after="0" w:line="259" w:lineRule="auto"/>
        <w:ind w:left="0" w:firstLine="0"/>
        <w:jc w:val="left"/>
      </w:pPr>
      <w:r>
        <w:t xml:space="preserve"> </w:t>
      </w:r>
      <w:r>
        <w:tab/>
        <w:t xml:space="preserve"> </w:t>
      </w:r>
    </w:p>
    <w:p w:rsidR="00031DEF" w:rsidRDefault="008C7046">
      <w:pPr>
        <w:spacing w:after="794" w:line="265" w:lineRule="auto"/>
        <w:ind w:right="38"/>
        <w:jc w:val="right"/>
      </w:pPr>
      <w:r>
        <w:rPr>
          <w:sz w:val="22"/>
        </w:rPr>
        <w:t>65</w:t>
      </w:r>
    </w:p>
    <w:p w:rsidR="00031DEF" w:rsidRDefault="008C7046">
      <w:pPr>
        <w:pStyle w:val="Heading2"/>
        <w:spacing w:after="122"/>
        <w:ind w:left="10" w:right="17"/>
      </w:pPr>
      <w:r>
        <w:t>INCREASING INCOME FOR CLEANLINESS OFFICERS AT ENVIRONMENTAL OFFICE IN MAGETAN DIST</w:t>
      </w:r>
      <w:r>
        <w:t xml:space="preserve">RICT AS BLOCK LEADER IN HOUSEHOLD WASTE TREATMENT </w:t>
      </w:r>
    </w:p>
    <w:p w:rsidR="00031DEF" w:rsidRDefault="008C7046">
      <w:pPr>
        <w:spacing w:after="6" w:line="259" w:lineRule="auto"/>
        <w:ind w:left="0" w:firstLine="0"/>
        <w:jc w:val="left"/>
      </w:pPr>
      <w:r>
        <w:t xml:space="preserve"> </w:t>
      </w:r>
    </w:p>
    <w:p w:rsidR="00031DEF" w:rsidRDefault="008C7046">
      <w:pPr>
        <w:tabs>
          <w:tab w:val="center" w:pos="4730"/>
          <w:tab w:val="center" w:pos="6184"/>
        </w:tabs>
        <w:ind w:left="0" w:firstLine="0"/>
        <w:jc w:val="left"/>
      </w:pPr>
      <w:r>
        <w:rPr>
          <w:rFonts w:ascii="Calibri" w:eastAsia="Calibri" w:hAnsi="Calibri" w:cs="Calibri"/>
          <w:sz w:val="22"/>
        </w:rPr>
        <w:tab/>
      </w:r>
      <w:proofErr w:type="gramStart"/>
      <w:r>
        <w:t>1,a</w:t>
      </w:r>
      <w:proofErr w:type="gramEnd"/>
      <w:r>
        <w:tab/>
        <w:t xml:space="preserve">1,b </w:t>
      </w:r>
    </w:p>
    <w:p w:rsidR="00031DEF" w:rsidRDefault="008C7046">
      <w:pPr>
        <w:tabs>
          <w:tab w:val="center" w:pos="3852"/>
          <w:tab w:val="center" w:pos="5427"/>
        </w:tabs>
        <w:spacing w:after="149"/>
        <w:ind w:left="0" w:firstLine="0"/>
        <w:jc w:val="left"/>
      </w:pPr>
      <w:r>
        <w:rPr>
          <w:rFonts w:ascii="Calibri" w:eastAsia="Calibri" w:hAnsi="Calibri" w:cs="Calibri"/>
          <w:sz w:val="22"/>
        </w:rPr>
        <w:tab/>
      </w:r>
      <w:r>
        <w:t>Frida Hendrarinata</w:t>
      </w:r>
      <w:r>
        <w:tab/>
        <w:t xml:space="preserve">, Tuhu Pinardi </w:t>
      </w:r>
    </w:p>
    <w:p w:rsidR="00031DEF" w:rsidRDefault="008C7046">
      <w:pPr>
        <w:ind w:left="164" w:right="172"/>
        <w:jc w:val="center"/>
      </w:pPr>
      <w:r>
        <w:rPr>
          <w:sz w:val="31"/>
          <w:vertAlign w:val="superscript"/>
        </w:rPr>
        <w:t>1</w:t>
      </w:r>
      <w:r>
        <w:t xml:space="preserve">Health Polytechnic of Surabaya, East Java, Indonesia </w:t>
      </w:r>
    </w:p>
    <w:p w:rsidR="00031DEF" w:rsidRDefault="008C7046">
      <w:pPr>
        <w:ind w:left="164" w:right="176"/>
        <w:jc w:val="center"/>
      </w:pPr>
      <w:proofErr w:type="gramStart"/>
      <w:r>
        <w:t>Email :</w:t>
      </w:r>
      <w:proofErr w:type="gramEnd"/>
      <w:r>
        <w:t xml:space="preserve"> </w:t>
      </w:r>
      <w:r>
        <w:rPr>
          <w:vertAlign w:val="superscript"/>
        </w:rPr>
        <w:t>a</w:t>
      </w:r>
      <w:r>
        <w:t xml:space="preserve">hendrarinata7710@poltekkesdepkes-sby.ac.id, </w:t>
      </w:r>
      <w:r>
        <w:rPr>
          <w:vertAlign w:val="superscript"/>
        </w:rPr>
        <w:t>b</w:t>
      </w:r>
      <w:r>
        <w:t xml:space="preserve">tutuhup@poltekkesdepkes-sby.ac.id, </w:t>
      </w:r>
    </w:p>
    <w:p w:rsidR="00031DEF" w:rsidRDefault="008C7046">
      <w:pPr>
        <w:spacing w:after="0" w:line="259" w:lineRule="auto"/>
        <w:ind w:left="35" w:firstLine="0"/>
        <w:jc w:val="center"/>
      </w:pPr>
      <w:r>
        <w:t xml:space="preserve"> </w:t>
      </w:r>
    </w:p>
    <w:p w:rsidR="00031DEF" w:rsidRDefault="008C7046">
      <w:pPr>
        <w:ind w:left="23"/>
      </w:pPr>
      <w:proofErr w:type="gramStart"/>
      <w:r>
        <w:t>Keywords :</w:t>
      </w:r>
      <w:proofErr w:type="gramEnd"/>
      <w:r>
        <w:t xml:space="preserve"> Cleanliness Offi</w:t>
      </w:r>
      <w:r>
        <w:t xml:space="preserve">cers’ </w:t>
      </w:r>
      <w:r>
        <w:t xml:space="preserve">Income, Block Leader, Waste Treatment </w:t>
      </w:r>
    </w:p>
    <w:p w:rsidR="00031DEF" w:rsidRDefault="008C7046">
      <w:pPr>
        <w:ind w:left="23"/>
      </w:pPr>
      <w:r>
        <w:t>Waste problem in Magetan City is more serious. The rate of waste that enters into landfills (</w:t>
      </w:r>
      <w:r>
        <w:rPr>
          <w:i/>
        </w:rPr>
        <w:t xml:space="preserve">Tempat Pembuangan </w:t>
      </w:r>
    </w:p>
    <w:p w:rsidR="00031DEF" w:rsidRDefault="008C7046">
      <w:pPr>
        <w:ind w:left="2767"/>
      </w:pPr>
      <w:r>
        <w:t>3</w:t>
      </w:r>
    </w:p>
    <w:p w:rsidR="00031DEF" w:rsidRDefault="008C7046">
      <w:pPr>
        <w:ind w:left="23"/>
      </w:pPr>
      <w:r>
        <w:rPr>
          <w:i/>
        </w:rPr>
        <w:t xml:space="preserve">Akhir </w:t>
      </w:r>
      <w:r>
        <w:t>(TPA)) reaches ± 149,15 m /day. Therefore, it needs to be conducted an inn</w:t>
      </w:r>
      <w:r>
        <w:t>ovation of new management for waste treatment through developing empowerment model of cleanliness officers at Environmental office (</w:t>
      </w:r>
      <w:r>
        <w:rPr>
          <w:i/>
        </w:rPr>
        <w:t>Dinas Lingkungan Hidup (DLH)</w:t>
      </w:r>
      <w:r>
        <w:t>) as block leader. This research was descriptive research, which was in order to investigate the</w:t>
      </w:r>
      <w:r>
        <w:t xml:space="preserve"> change of active community behavior in sorting waste after being conducted empowerment by researchers and Block Leader for household waste treatment in Sukowinangun Urban village, Magetan District that impacted on the income of cleanliness </w:t>
      </w:r>
      <w:proofErr w:type="gramStart"/>
      <w:r>
        <w:t>officers  at</w:t>
      </w:r>
      <w:proofErr w:type="gramEnd"/>
      <w:r>
        <w:t xml:space="preserve"> En</w:t>
      </w:r>
      <w:r>
        <w:t>vironmental office (</w:t>
      </w:r>
      <w:r>
        <w:rPr>
          <w:i/>
        </w:rPr>
        <w:t xml:space="preserve">Dinas Lingkungan Hidup </w:t>
      </w:r>
      <w:r>
        <w:t>(DLH)). Location of the research was in Sukowinagun Urban village. Result of the research showed that active community behavior in sorting waste before being conducted empowerment in Sukowinangun Urban village, Ma</w:t>
      </w:r>
      <w:r>
        <w:t xml:space="preserve">getan District </w:t>
      </w:r>
      <w:proofErr w:type="gramStart"/>
      <w:r>
        <w:t>was  20</w:t>
      </w:r>
      <w:proofErr w:type="gramEnd"/>
      <w:r>
        <w:t>,34 %. Meanwhile, the active community in sorting waste was 74.58% after being conducted empowerment. Besides, it also showed that the waste weight that could increase cleanliness office</w:t>
      </w:r>
      <w:r>
        <w:t>rs’ income</w:t>
      </w:r>
      <w:r>
        <w:t xml:space="preserve"> at Environmental office (</w:t>
      </w:r>
      <w:r>
        <w:rPr>
          <w:i/>
        </w:rPr>
        <w:t>Dinas Lingku</w:t>
      </w:r>
      <w:r>
        <w:rPr>
          <w:i/>
        </w:rPr>
        <w:t xml:space="preserve">ngan Hidup </w:t>
      </w:r>
      <w:r>
        <w:t>(DLH)) before being conducted empowerment in waste sorting in March was 246 kg with income Rp 617.</w:t>
      </w:r>
      <w:proofErr w:type="gramStart"/>
      <w:r>
        <w:t>000,-</w:t>
      </w:r>
      <w:proofErr w:type="gramEnd"/>
      <w:r>
        <w:t>. This income value was not equal with the increase of waste weight because the increase of waste weight was occurred on plastic type waste wh</w:t>
      </w:r>
      <w:r>
        <w:t xml:space="preserve">ich had low sale value. </w:t>
      </w:r>
    </w:p>
    <w:p w:rsidR="00031DEF" w:rsidRDefault="008C7046">
      <w:pPr>
        <w:spacing w:after="0" w:line="259" w:lineRule="auto"/>
        <w:ind w:left="0" w:firstLine="0"/>
        <w:jc w:val="left"/>
      </w:pPr>
      <w:r>
        <w:t xml:space="preserve"> </w:t>
      </w:r>
      <w:r>
        <w:tab/>
        <w:t xml:space="preserve"> </w:t>
      </w:r>
    </w:p>
    <w:p w:rsidR="00031DEF" w:rsidRDefault="008C7046">
      <w:pPr>
        <w:spacing w:after="794" w:line="265" w:lineRule="auto"/>
        <w:ind w:right="38"/>
        <w:jc w:val="right"/>
      </w:pPr>
      <w:r>
        <w:rPr>
          <w:sz w:val="22"/>
        </w:rPr>
        <w:t>70</w:t>
      </w:r>
    </w:p>
    <w:p w:rsidR="00031DEF" w:rsidRDefault="008C7046">
      <w:pPr>
        <w:pStyle w:val="Heading2"/>
        <w:spacing w:after="149"/>
        <w:ind w:left="10"/>
      </w:pPr>
      <w:r>
        <w:t xml:space="preserve">JOB RISK ASSESSMENT AT CHEMISTRY LABORATORY THE PHARMACY STUDY PROGRAM WITH JSA ENGINEERING </w:t>
      </w:r>
    </w:p>
    <w:p w:rsidR="00031DEF" w:rsidRDefault="008C7046">
      <w:pPr>
        <w:tabs>
          <w:tab w:val="center" w:pos="4489"/>
          <w:tab w:val="center" w:pos="6585"/>
        </w:tabs>
        <w:ind w:left="0" w:firstLine="0"/>
        <w:jc w:val="left"/>
      </w:pPr>
      <w:r>
        <w:rPr>
          <w:rFonts w:ascii="Calibri" w:eastAsia="Calibri" w:hAnsi="Calibri" w:cs="Calibri"/>
          <w:sz w:val="22"/>
        </w:rPr>
        <w:tab/>
      </w:r>
      <w:r>
        <w:t>1)</w:t>
      </w:r>
      <w:r>
        <w:tab/>
        <w:t xml:space="preserve">2) </w:t>
      </w:r>
    </w:p>
    <w:p w:rsidR="00031DEF" w:rsidRDefault="008C7046">
      <w:pPr>
        <w:tabs>
          <w:tab w:val="center" w:pos="3571"/>
          <w:tab w:val="center" w:pos="5536"/>
        </w:tabs>
        <w:spacing w:after="225"/>
        <w:ind w:left="0" w:firstLine="0"/>
        <w:jc w:val="left"/>
      </w:pPr>
      <w:r>
        <w:rPr>
          <w:rFonts w:ascii="Calibri" w:eastAsia="Calibri" w:hAnsi="Calibri" w:cs="Calibri"/>
          <w:sz w:val="22"/>
        </w:rPr>
        <w:tab/>
      </w:r>
      <w:r>
        <w:t>Faizal Riza Soeharto</w:t>
      </w:r>
      <w:r>
        <w:tab/>
        <w:t>, Priska Ernestina Tenda</w:t>
      </w:r>
    </w:p>
    <w:p w:rsidR="00031DEF" w:rsidRDefault="008C7046">
      <w:pPr>
        <w:ind w:left="2271"/>
      </w:pPr>
      <w:r>
        <w:t xml:space="preserve">1, 2) </w:t>
      </w:r>
    </w:p>
    <w:p w:rsidR="00031DEF" w:rsidRDefault="008C7046">
      <w:pPr>
        <w:ind w:left="411"/>
        <w:jc w:val="center"/>
      </w:pPr>
      <w:r>
        <w:t xml:space="preserve">Pharmacy Study Program Poltekkes Kemenkes Kupang </w:t>
      </w:r>
    </w:p>
    <w:p w:rsidR="00031DEF" w:rsidRDefault="008C7046">
      <w:pPr>
        <w:tabs>
          <w:tab w:val="center" w:pos="5013"/>
          <w:tab w:val="center" w:pos="7329"/>
        </w:tabs>
        <w:ind w:left="0" w:firstLine="0"/>
        <w:jc w:val="left"/>
      </w:pPr>
      <w:r>
        <w:rPr>
          <w:rFonts w:ascii="Calibri" w:eastAsia="Calibri" w:hAnsi="Calibri" w:cs="Calibri"/>
          <w:sz w:val="22"/>
        </w:rPr>
        <w:tab/>
      </w:r>
      <w:r>
        <w:t>1)</w:t>
      </w:r>
      <w:r>
        <w:tab/>
        <w:t>2)</w:t>
      </w:r>
    </w:p>
    <w:p w:rsidR="00031DEF" w:rsidRDefault="008C7046">
      <w:pPr>
        <w:tabs>
          <w:tab w:val="center" w:pos="3455"/>
          <w:tab w:val="center" w:pos="6168"/>
          <w:tab w:val="center" w:pos="7415"/>
        </w:tabs>
        <w:ind w:left="0" w:firstLine="0"/>
        <w:jc w:val="left"/>
      </w:pPr>
      <w:r>
        <w:rPr>
          <w:rFonts w:ascii="Calibri" w:eastAsia="Calibri" w:hAnsi="Calibri" w:cs="Calibri"/>
          <w:sz w:val="22"/>
        </w:rPr>
        <w:tab/>
      </w:r>
      <w:r>
        <w:t xml:space="preserve">E-mail: </w:t>
      </w:r>
      <w:r>
        <w:t>faizal_soeharto@yahoo.com</w:t>
      </w:r>
      <w:r>
        <w:tab/>
        <w:t>, priskatenda@yahoo.co.id</w:t>
      </w:r>
      <w:r>
        <w:tab/>
        <w:t xml:space="preserve"> </w:t>
      </w:r>
    </w:p>
    <w:p w:rsidR="00031DEF" w:rsidRDefault="008C7046">
      <w:pPr>
        <w:spacing w:after="0" w:line="259" w:lineRule="auto"/>
        <w:ind w:left="0" w:firstLine="0"/>
        <w:jc w:val="left"/>
      </w:pPr>
      <w:r>
        <w:t xml:space="preserve"> </w:t>
      </w:r>
    </w:p>
    <w:p w:rsidR="00031DEF" w:rsidRDefault="008C7046">
      <w:pPr>
        <w:spacing w:after="0" w:line="259" w:lineRule="auto"/>
        <w:ind w:left="0" w:firstLine="0"/>
        <w:jc w:val="left"/>
      </w:pPr>
      <w:r>
        <w:t xml:space="preserve"> </w:t>
      </w:r>
    </w:p>
    <w:p w:rsidR="00031DEF" w:rsidRDefault="008C7046">
      <w:pPr>
        <w:spacing w:after="4" w:line="249" w:lineRule="auto"/>
        <w:ind w:left="-5" w:right="64"/>
      </w:pPr>
      <w:proofErr w:type="gramStart"/>
      <w:r>
        <w:t>Keywords :</w:t>
      </w:r>
      <w:proofErr w:type="gramEnd"/>
      <w:r>
        <w:t xml:space="preserve"> </w:t>
      </w:r>
      <w:r>
        <w:rPr>
          <w:i/>
        </w:rPr>
        <w:t>risk, work steps, chemistry laboratory</w:t>
      </w:r>
      <w:r>
        <w:t xml:space="preserve"> </w:t>
      </w:r>
    </w:p>
    <w:p w:rsidR="00031DEF" w:rsidRDefault="008C7046">
      <w:pPr>
        <w:spacing w:after="0" w:line="259" w:lineRule="auto"/>
        <w:ind w:left="0" w:firstLine="0"/>
        <w:jc w:val="left"/>
      </w:pPr>
      <w:r>
        <w:t xml:space="preserve"> </w:t>
      </w:r>
    </w:p>
    <w:p w:rsidR="00031DEF" w:rsidRDefault="008C7046">
      <w:pPr>
        <w:ind w:left="23"/>
      </w:pPr>
      <w:r>
        <w:t xml:space="preserve">Chemistry laboratory organizes practicum, one of them quantitative pharmaceutical chemistry which uses a variety of chemicals and tools where if </w:t>
      </w:r>
      <w:r>
        <w:t>not careful, not following instructions or procedures even underestimate will cause accidents and/ or illness. Descriptive observational research on the risk assessments of chemical laboratory work aimed at   finding out the risk of work performed. Populat</w:t>
      </w:r>
      <w:r>
        <w:t>ion is practicum work in chemistry laboratory and sample is quantitative pharmaceutical chemistry practicum. The sampling technique is purposive. The research instrument can be defined as the researcher selects the work on quantitative pharmaceutical chemi</w:t>
      </w:r>
      <w:r>
        <w:t>stry practicums and identifies the danger which potencially occurs by using the Job Safety Analysis worksheet. Collection Technique Data is managed by observing practicum work and steps of work and documentation of error findings. Data analysis technique d</w:t>
      </w:r>
      <w:r>
        <w:t>etermines the type of work, breaks down into work steps, identifies the potential hazards of each, determines the security measures for controlling potential hazards. The results of the study indicate that carrying out the work steps of titration has a val</w:t>
      </w:r>
      <w:r>
        <w:t xml:space="preserve">ue of the level of risk of extreme danger with a value of 15 which has the potential for danger or a large impact. </w:t>
      </w:r>
    </w:p>
    <w:p w:rsidR="00031DEF" w:rsidRDefault="008C7046">
      <w:pPr>
        <w:spacing w:after="0" w:line="259" w:lineRule="auto"/>
        <w:ind w:left="0" w:firstLine="0"/>
        <w:jc w:val="left"/>
      </w:pPr>
      <w:r>
        <w:rPr>
          <w:b/>
          <w:sz w:val="18"/>
        </w:rPr>
        <w:t xml:space="preserve"> </w:t>
      </w:r>
      <w:r>
        <w:rPr>
          <w:b/>
          <w:sz w:val="18"/>
        </w:rPr>
        <w:tab/>
        <w:t xml:space="preserve"> </w:t>
      </w:r>
    </w:p>
    <w:p w:rsidR="00031DEF" w:rsidRDefault="008C7046">
      <w:pPr>
        <w:spacing w:after="753" w:line="265" w:lineRule="auto"/>
        <w:ind w:right="38"/>
        <w:jc w:val="right"/>
      </w:pPr>
      <w:r>
        <w:rPr>
          <w:sz w:val="22"/>
        </w:rPr>
        <w:t>71</w:t>
      </w:r>
    </w:p>
    <w:p w:rsidR="00031DEF" w:rsidRDefault="008C7046">
      <w:pPr>
        <w:pStyle w:val="Heading2"/>
        <w:spacing w:after="4"/>
        <w:ind w:left="318"/>
        <w:jc w:val="left"/>
      </w:pPr>
      <w:r>
        <w:t xml:space="preserve">FORMULATION OF ANTIOXIDANT GEL PREPARATIONS ON THE </w:t>
      </w:r>
    </w:p>
    <w:p w:rsidR="00031DEF" w:rsidRDefault="008C7046">
      <w:pPr>
        <w:spacing w:after="5" w:line="270" w:lineRule="auto"/>
        <w:ind w:right="13"/>
        <w:jc w:val="center"/>
      </w:pPr>
      <w:r>
        <w:rPr>
          <w:b/>
          <w:sz w:val="28"/>
        </w:rPr>
        <w:t xml:space="preserve">CHERRY (Muntingia calabura L.) EXTRACT FROM KUPANG, WEST </w:t>
      </w:r>
    </w:p>
    <w:p w:rsidR="00031DEF" w:rsidRDefault="008C7046">
      <w:pPr>
        <w:pStyle w:val="Heading2"/>
        <w:ind w:left="2154" w:right="2017"/>
      </w:pPr>
      <w:r>
        <w:t xml:space="preserve">NUSA TENGGARA BASED </w:t>
      </w:r>
      <w:proofErr w:type="gramStart"/>
      <w:r>
        <w:t xml:space="preserve">ON </w:t>
      </w:r>
      <w:r>
        <w:t xml:space="preserve"> AQUPEC</w:t>
      </w:r>
      <w:proofErr w:type="gramEnd"/>
      <w:r>
        <w:t xml:space="preserve"> 505 HV </w:t>
      </w:r>
    </w:p>
    <w:p w:rsidR="00031DEF" w:rsidRDefault="008C7046">
      <w:pPr>
        <w:spacing w:after="255" w:line="259" w:lineRule="auto"/>
        <w:ind w:left="0" w:firstLine="0"/>
        <w:jc w:val="left"/>
      </w:pPr>
      <w:r>
        <w:rPr>
          <w:b/>
          <w:sz w:val="18"/>
        </w:rPr>
        <w:t xml:space="preserve"> </w:t>
      </w:r>
    </w:p>
    <w:p w:rsidR="00031DEF" w:rsidRDefault="008C7046">
      <w:pPr>
        <w:tabs>
          <w:tab w:val="center" w:pos="3701"/>
          <w:tab w:val="center" w:pos="5247"/>
          <w:tab w:val="center" w:pos="7294"/>
        </w:tabs>
        <w:ind w:left="0" w:firstLine="0"/>
        <w:jc w:val="left"/>
      </w:pPr>
      <w:r>
        <w:rPr>
          <w:rFonts w:ascii="Calibri" w:eastAsia="Calibri" w:hAnsi="Calibri" w:cs="Calibri"/>
          <w:sz w:val="22"/>
        </w:rPr>
        <w:tab/>
      </w:r>
      <w:r>
        <w:t>1.a</w:t>
      </w:r>
      <w:r>
        <w:tab/>
        <w:t>2.b</w:t>
      </w:r>
      <w:r>
        <w:tab/>
        <w:t xml:space="preserve">3.c </w:t>
      </w:r>
    </w:p>
    <w:p w:rsidR="00031DEF" w:rsidRDefault="008C7046">
      <w:pPr>
        <w:tabs>
          <w:tab w:val="center" w:pos="2785"/>
          <w:tab w:val="center" w:pos="4472"/>
          <w:tab w:val="center" w:pos="6248"/>
        </w:tabs>
        <w:ind w:left="0" w:firstLine="0"/>
        <w:jc w:val="left"/>
      </w:pPr>
      <w:r>
        <w:rPr>
          <w:rFonts w:ascii="Calibri" w:eastAsia="Calibri" w:hAnsi="Calibri" w:cs="Calibri"/>
          <w:sz w:val="22"/>
        </w:rPr>
        <w:tab/>
      </w:r>
      <w:r>
        <w:t>Ni Nyoman Yuliani</w:t>
      </w:r>
      <w:r>
        <w:tab/>
        <w:t>, Jefrin Sambara</w:t>
      </w:r>
      <w:r>
        <w:tab/>
        <w:t xml:space="preserve">, Yulius Baki Korassa </w:t>
      </w:r>
    </w:p>
    <w:p w:rsidR="00031DEF" w:rsidRDefault="008C7046">
      <w:pPr>
        <w:ind w:left="1118"/>
      </w:pPr>
      <w:r>
        <w:t xml:space="preserve">1,2,3 </w:t>
      </w:r>
    </w:p>
    <w:p w:rsidR="00031DEF" w:rsidRDefault="008C7046">
      <w:pPr>
        <w:ind w:left="1777" w:right="989" w:hanging="216"/>
      </w:pPr>
      <w:r>
        <w:t>Department of Pharmacy, Kupang Health Polytechnic of Health Ministry, Indonesia a b c</w:t>
      </w:r>
    </w:p>
    <w:p w:rsidR="00031DEF" w:rsidRDefault="008C7046">
      <w:pPr>
        <w:spacing w:after="0" w:line="259" w:lineRule="auto"/>
        <w:ind w:left="0" w:right="12" w:firstLine="0"/>
        <w:jc w:val="center"/>
      </w:pPr>
      <w:proofErr w:type="gramStart"/>
      <w:r>
        <w:t>Email :</w:t>
      </w:r>
      <w:proofErr w:type="gramEnd"/>
      <w:r>
        <w:t xml:space="preserve"> y.ninyoman</w:t>
      </w:r>
      <w:r>
        <w:rPr>
          <w:strike/>
        </w:rPr>
        <w:t>@gmail.com, sambarajefrin@gmail.com, yuliusbaki@</w:t>
      </w:r>
      <w:r>
        <w:rPr>
          <w:strike/>
        </w:rPr>
        <w:t>yahoo.c</w:t>
      </w:r>
      <w:r>
        <w:t xml:space="preserve">o.id </w:t>
      </w:r>
    </w:p>
    <w:p w:rsidR="00031DEF" w:rsidRDefault="008C7046">
      <w:pPr>
        <w:spacing w:after="0" w:line="259" w:lineRule="auto"/>
        <w:ind w:left="0" w:firstLine="0"/>
        <w:jc w:val="left"/>
      </w:pPr>
      <w:r>
        <w:t xml:space="preserve"> </w:t>
      </w:r>
    </w:p>
    <w:p w:rsidR="00031DEF" w:rsidRDefault="008C7046">
      <w:pPr>
        <w:ind w:left="23"/>
      </w:pPr>
      <w:proofErr w:type="gramStart"/>
      <w:r>
        <w:t>Keywords :</w:t>
      </w:r>
      <w:proofErr w:type="gramEnd"/>
      <w:r>
        <w:t xml:space="preserve"> Antioxidant, Cherry extract , Gel, Aqupec 505 HV </w:t>
      </w:r>
    </w:p>
    <w:p w:rsidR="00031DEF" w:rsidRDefault="008C7046">
      <w:pPr>
        <w:spacing w:after="68"/>
        <w:ind w:left="13" w:firstLine="360"/>
      </w:pPr>
      <w:r>
        <w:t>Cherry (Muntingia calabura L.) from Kupang, West Nusa Tenggara is a local fruit in Indonesia which has so many benefits for health. One of compounds contained in Cherry is polyphen</w:t>
      </w:r>
      <w:r>
        <w:t>ol functioning as antioxidant. The purpose of this study was to obtain information about antioxidant activity contained in Cherry in the form of extract or gel preparations with a difference base of aqupec 505 HV with routine comparison. The method used in</w:t>
      </w:r>
      <w:r>
        <w:t xml:space="preserve"> this study was quantitative analysis. The cherry was extracted by using reflux method with 70% ethanol solvent and the quantitative testing of antioxidant activity through DPPH method with methanol solvent. For the qualitative one, it was used Thin Layer </w:t>
      </w:r>
      <w:r>
        <w:t xml:space="preserve">Chromatography with mobile phase of </w:t>
      </w:r>
      <w:proofErr w:type="gramStart"/>
      <w:r>
        <w:t>butanol :</w:t>
      </w:r>
      <w:proofErr w:type="gramEnd"/>
      <w:r>
        <w:t xml:space="preserve"> acetic acid : water (4:1:5). From the physical quality testing of gel preparations, it was obtained stable result in the room-temperature storage and the result of physical quality testing of formula 3 was tota</w:t>
      </w:r>
      <w:r>
        <w:t>lly effective to be used on the skin. From the antioxidant activity testing of Cherry extract, it showed that the value of IC</w:t>
      </w:r>
      <w:proofErr w:type="gramStart"/>
      <w:r>
        <w:t>50  is</w:t>
      </w:r>
      <w:proofErr w:type="gramEnd"/>
      <w:r>
        <w:t xml:space="preserve"> 68.50 ppm. On the formula 1 (aqupec 505 HV 0,5%), the value of IC</w:t>
      </w:r>
      <w:proofErr w:type="gramStart"/>
      <w:r>
        <w:t>50  is</w:t>
      </w:r>
      <w:proofErr w:type="gramEnd"/>
      <w:r>
        <w:t xml:space="preserve"> 189.32 ppm. On the formula 2 (aqupec 505 HV 1%), the</w:t>
      </w:r>
      <w:r>
        <w:t xml:space="preserve"> value of IC</w:t>
      </w:r>
      <w:proofErr w:type="gramStart"/>
      <w:r>
        <w:t>50  is</w:t>
      </w:r>
      <w:proofErr w:type="gramEnd"/>
      <w:r>
        <w:t xml:space="preserve"> 186.95 ppm. On the formula 3 (aqupec 505 HV 1,5%), the value of IC50 is 184.75 ppm. On the formula 4 (aqupec 505 HV 2%), the value of IC50 is 186.60 ppm. On the formula 5 (aqupec 505 HV 1,5% regularly), the value of IC50 is 174.73 ppm. T</w:t>
      </w:r>
      <w:r>
        <w:t xml:space="preserve">he result of study also showed that the gel which was made was safe to use and the most effective one was on the formula 5 which obtained IC50 as many as 186.60 ppm. </w:t>
      </w:r>
    </w:p>
    <w:p w:rsidR="00031DEF" w:rsidRDefault="008C7046">
      <w:pPr>
        <w:spacing w:after="0" w:line="259" w:lineRule="auto"/>
        <w:ind w:left="0" w:firstLine="0"/>
        <w:jc w:val="left"/>
      </w:pPr>
      <w:r>
        <w:t xml:space="preserve"> </w:t>
      </w:r>
      <w:r>
        <w:tab/>
        <w:t xml:space="preserve"> </w:t>
      </w:r>
    </w:p>
    <w:p w:rsidR="00031DEF" w:rsidRDefault="008C7046">
      <w:pPr>
        <w:spacing w:after="753" w:line="265" w:lineRule="auto"/>
        <w:ind w:right="38"/>
        <w:jc w:val="right"/>
      </w:pPr>
      <w:r>
        <w:rPr>
          <w:sz w:val="22"/>
        </w:rPr>
        <w:t>74</w:t>
      </w:r>
    </w:p>
    <w:p w:rsidR="00031DEF" w:rsidRDefault="008C7046">
      <w:pPr>
        <w:pStyle w:val="Heading3"/>
        <w:spacing w:after="4"/>
        <w:ind w:left="2089" w:right="378" w:hanging="1765"/>
        <w:jc w:val="left"/>
      </w:pPr>
      <w:r>
        <w:t>Screening of phytochemicals and antimicrobial activity of ethanol extract Komba-ko</w:t>
      </w:r>
      <w:r>
        <w:t xml:space="preserve">mba leaf (Chromolaena </w:t>
      </w:r>
      <w:proofErr w:type="gramStart"/>
      <w:r>
        <w:t>odorata)  against</w:t>
      </w:r>
      <w:proofErr w:type="gramEnd"/>
      <w:r>
        <w:t xml:space="preserve"> bacteria pathogens </w:t>
      </w:r>
    </w:p>
    <w:p w:rsidR="00031DEF" w:rsidRDefault="008C7046">
      <w:pPr>
        <w:spacing w:after="251" w:line="259" w:lineRule="auto"/>
        <w:ind w:left="0" w:right="10" w:firstLine="0"/>
        <w:jc w:val="center"/>
      </w:pPr>
      <w:r>
        <w:rPr>
          <w:b/>
          <w:sz w:val="18"/>
        </w:rPr>
        <w:t xml:space="preserve"> </w:t>
      </w:r>
    </w:p>
    <w:p w:rsidR="00031DEF" w:rsidRDefault="008C7046">
      <w:pPr>
        <w:tabs>
          <w:tab w:val="center" w:pos="3599"/>
          <w:tab w:val="center" w:pos="5164"/>
          <w:tab w:val="center" w:pos="6708"/>
        </w:tabs>
        <w:ind w:left="0" w:firstLine="0"/>
        <w:jc w:val="left"/>
      </w:pPr>
      <w:r>
        <w:rPr>
          <w:rFonts w:ascii="Calibri" w:eastAsia="Calibri" w:hAnsi="Calibri" w:cs="Calibri"/>
          <w:sz w:val="22"/>
        </w:rPr>
        <w:tab/>
      </w:r>
      <w:r>
        <w:t>1</w:t>
      </w:r>
      <w:r>
        <w:tab/>
        <w:t>1</w:t>
      </w:r>
      <w:r>
        <w:tab/>
        <w:t>2</w:t>
      </w:r>
    </w:p>
    <w:p w:rsidR="00031DEF" w:rsidRDefault="008C7046">
      <w:pPr>
        <w:ind w:left="164" w:right="316"/>
        <w:jc w:val="center"/>
      </w:pPr>
      <w:r>
        <w:t xml:space="preserve">Reni </w:t>
      </w:r>
      <w:proofErr w:type="gramStart"/>
      <w:r>
        <w:t>Yunus ,</w:t>
      </w:r>
      <w:proofErr w:type="gramEnd"/>
      <w:r>
        <w:t xml:space="preserve"> Ahmad Zil Fauzi , Angriani Fusvita </w:t>
      </w:r>
    </w:p>
    <w:p w:rsidR="00031DEF" w:rsidRDefault="008C7046">
      <w:pPr>
        <w:ind w:left="164" w:right="209"/>
        <w:jc w:val="center"/>
      </w:pPr>
      <w:r>
        <w:rPr>
          <w:vertAlign w:val="superscript"/>
        </w:rPr>
        <w:t>1</w:t>
      </w:r>
      <w:r>
        <w:t xml:space="preserve">Politeknik </w:t>
      </w:r>
      <w:proofErr w:type="gramStart"/>
      <w:r>
        <w:t>Kesehatan  Kendari</w:t>
      </w:r>
      <w:proofErr w:type="gramEnd"/>
      <w:r>
        <w:t xml:space="preserve">, Southeast Sulawesi, Indonesia </w:t>
      </w:r>
    </w:p>
    <w:p w:rsidR="00031DEF" w:rsidRDefault="008C7046">
      <w:pPr>
        <w:ind w:left="164" w:right="209"/>
        <w:jc w:val="center"/>
      </w:pPr>
      <w:r>
        <w:rPr>
          <w:vertAlign w:val="superscript"/>
        </w:rPr>
        <w:t>2</w:t>
      </w:r>
      <w:r>
        <w:t xml:space="preserve">Politeknik Bina Husada Kendari, Southeast Sulawesi, Indonesia </w:t>
      </w:r>
    </w:p>
    <w:p w:rsidR="00031DEF" w:rsidRDefault="008C7046">
      <w:pPr>
        <w:spacing w:after="5" w:line="259" w:lineRule="auto"/>
        <w:ind w:right="56"/>
        <w:jc w:val="center"/>
      </w:pPr>
      <w:proofErr w:type="gramStart"/>
      <w:r>
        <w:t>Email :</w:t>
      </w:r>
      <w:proofErr w:type="gramEnd"/>
      <w:r>
        <w:t xml:space="preserve"> </w:t>
      </w:r>
      <w:r>
        <w:rPr>
          <w:vertAlign w:val="superscript"/>
        </w:rPr>
        <w:t>1</w:t>
      </w:r>
      <w:r>
        <w:rPr>
          <w:color w:val="0000FF"/>
          <w:u w:val="single" w:color="0000FF"/>
        </w:rPr>
        <w:t>re</w:t>
      </w:r>
      <w:r>
        <w:rPr>
          <w:color w:val="0000FF"/>
          <w:u w:val="single" w:color="0000FF"/>
        </w:rPr>
        <w:t>niyunus82@gmail.com</w:t>
      </w:r>
      <w:r>
        <w:t xml:space="preserve"> </w:t>
      </w:r>
    </w:p>
    <w:p w:rsidR="00031DEF" w:rsidRDefault="008C7046">
      <w:pPr>
        <w:spacing w:after="0" w:line="259" w:lineRule="auto"/>
        <w:ind w:left="0" w:firstLine="0"/>
        <w:jc w:val="left"/>
      </w:pPr>
      <w:r>
        <w:t xml:space="preserve"> </w:t>
      </w:r>
    </w:p>
    <w:p w:rsidR="00031DEF" w:rsidRDefault="008C7046">
      <w:pPr>
        <w:ind w:left="23"/>
      </w:pPr>
      <w:proofErr w:type="gramStart"/>
      <w:r>
        <w:t>Keywords :</w:t>
      </w:r>
      <w:proofErr w:type="gramEnd"/>
      <w:r>
        <w:t xml:space="preserve"> Phytochemical Screening, Komba komba leaf  Extract </w:t>
      </w:r>
    </w:p>
    <w:p w:rsidR="00031DEF" w:rsidRDefault="008C7046">
      <w:pPr>
        <w:spacing w:after="0" w:line="259" w:lineRule="auto"/>
        <w:ind w:left="0" w:firstLine="0"/>
        <w:jc w:val="left"/>
      </w:pPr>
      <w:r>
        <w:t xml:space="preserve"> </w:t>
      </w:r>
    </w:p>
    <w:p w:rsidR="00031DEF" w:rsidRDefault="008C7046">
      <w:pPr>
        <w:ind w:left="13" w:firstLine="360"/>
      </w:pPr>
      <w:r>
        <w:t>One of Southeast Sulawesi's local plants that has been empirically used by the community for the treat is the Komba-komba (plant</w:t>
      </w:r>
      <w:r>
        <w:rPr>
          <w:i/>
        </w:rPr>
        <w:t xml:space="preserve">Chromolaena odorata). </w:t>
      </w:r>
      <w:r>
        <w:t>Traditionally this</w:t>
      </w:r>
      <w:r>
        <w:t xml:space="preserve"> komb-komb plant is used as medicine f healing, skin infections. Komba-komba or kirinyuh (leaves</w:t>
      </w:r>
      <w:r>
        <w:rPr>
          <w:i/>
        </w:rPr>
        <w:t xml:space="preserve">Chromolaena odorata) </w:t>
      </w:r>
      <w:r>
        <w:t>contain compounds that ha inhibiting the growth of microorganisms / antibacterial. The purpose of this study was to determine the a contain</w:t>
      </w:r>
      <w:r>
        <w:t>ed in the komba-komba plant (</w:t>
      </w:r>
      <w:r>
        <w:rPr>
          <w:i/>
        </w:rPr>
        <w:t xml:space="preserve">Chromolaena odorata) </w:t>
      </w:r>
      <w:r>
        <w:t xml:space="preserve">and to determine the antimicrobial activity of the e </w:t>
      </w:r>
      <w:proofErr w:type="gramStart"/>
      <w:r>
        <w:t>the  kombakomba</w:t>
      </w:r>
      <w:proofErr w:type="gramEnd"/>
      <w:r>
        <w:t xml:space="preserve">  plant  </w:t>
      </w:r>
      <w:r>
        <w:rPr>
          <w:i/>
        </w:rPr>
        <w:t xml:space="preserve">(Chromolaena  odorata)  </w:t>
      </w:r>
      <w:r>
        <w:t xml:space="preserve">against  pathogenic  bacteria. </w:t>
      </w:r>
      <w:proofErr w:type="gramStart"/>
      <w:r>
        <w:t>Research  Methods</w:t>
      </w:r>
      <w:proofErr w:type="gramEnd"/>
      <w:r>
        <w:t xml:space="preserve">:  This typ </w:t>
      </w:r>
      <w:r>
        <w:rPr>
          <w:i/>
        </w:rPr>
        <w:t xml:space="preserve">experimental laboratories, </w:t>
      </w:r>
      <w:r>
        <w:t xml:space="preserve">using the </w:t>
      </w:r>
      <w:r>
        <w:rPr>
          <w:i/>
        </w:rPr>
        <w:t>One-shot</w:t>
      </w:r>
      <w:r>
        <w:rPr>
          <w:i/>
        </w:rPr>
        <w:t xml:space="preserve"> Case Study </w:t>
      </w:r>
      <w:r>
        <w:t xml:space="preserve">design which is a research design with the treat </w:t>
      </w:r>
      <w:r>
        <w:rPr>
          <w:i/>
        </w:rPr>
        <w:t xml:space="preserve">independent. </w:t>
      </w:r>
      <w:r>
        <w:t xml:space="preserve">The research procedure starts from plant preparation, extract preparation, thin layer chromato inhibitory test on test bacteria. Research: ResultsThe results of phytochemical test </w:t>
      </w:r>
      <w:r>
        <w:t>screening of komba-komba s komba leaf extract (</w:t>
      </w:r>
      <w:r>
        <w:rPr>
          <w:i/>
        </w:rPr>
        <w:t>Chromolaena odorata</w:t>
      </w:r>
      <w:r>
        <w:t>) contains Alkaloids, Flavonoids, Polyphenones and tannins, saponi The inhibitory test results showed that the concentration of 1.56 ppm; 3,125 ppm; 6,250 ppm; 12,500 ppm; 25,0 ppm; and 100,</w:t>
      </w:r>
      <w:r>
        <w:t xml:space="preserve">000 ppm showed a zone of inhibition against the bacteria </w:t>
      </w:r>
      <w:r>
        <w:rPr>
          <w:i/>
        </w:rPr>
        <w:t>Neisseria gonnorhae, Klebsiella p Pseudomonas aeroginosa</w:t>
      </w:r>
      <w:r>
        <w:t xml:space="preserve">. Conclusion: Chromolaena odorata plants contain antibacterial compounds that ha </w:t>
      </w:r>
      <w:proofErr w:type="gramStart"/>
      <w:r>
        <w:t>inhibit</w:t>
      </w:r>
      <w:proofErr w:type="gramEnd"/>
      <w:r>
        <w:t xml:space="preserve"> pathogenic bacteria. </w:t>
      </w:r>
    </w:p>
    <w:p w:rsidR="00031DEF" w:rsidRDefault="008C7046">
      <w:pPr>
        <w:spacing w:after="0" w:line="259" w:lineRule="auto"/>
        <w:ind w:left="0" w:firstLine="0"/>
        <w:jc w:val="left"/>
      </w:pPr>
      <w:r>
        <w:t xml:space="preserve"> </w:t>
      </w:r>
      <w:r>
        <w:tab/>
        <w:t xml:space="preserve"> </w:t>
      </w:r>
    </w:p>
    <w:p w:rsidR="00031DEF" w:rsidRDefault="008C7046">
      <w:pPr>
        <w:spacing w:after="753" w:line="265" w:lineRule="auto"/>
        <w:ind w:right="38"/>
        <w:jc w:val="right"/>
      </w:pPr>
      <w:r>
        <w:rPr>
          <w:sz w:val="22"/>
        </w:rPr>
        <w:t>75</w:t>
      </w:r>
    </w:p>
    <w:p w:rsidR="00031DEF" w:rsidRDefault="008C7046">
      <w:pPr>
        <w:spacing w:after="5" w:line="270" w:lineRule="auto"/>
        <w:ind w:right="18"/>
        <w:jc w:val="center"/>
      </w:pPr>
      <w:r>
        <w:rPr>
          <w:b/>
          <w:sz w:val="28"/>
        </w:rPr>
        <w:t xml:space="preserve">Extract gel formula </w:t>
      </w:r>
      <w:r>
        <w:rPr>
          <w:b/>
          <w:sz w:val="28"/>
        </w:rPr>
        <w:t xml:space="preserve">katuk leaves (Sauropus </w:t>
      </w:r>
      <w:r>
        <w:rPr>
          <w:b/>
          <w:i/>
          <w:sz w:val="28"/>
        </w:rPr>
        <w:t xml:space="preserve">androgynous </w:t>
      </w:r>
      <w:r>
        <w:rPr>
          <w:b/>
          <w:sz w:val="28"/>
        </w:rPr>
        <w:t xml:space="preserve">(L) Merr) EAST </w:t>
      </w:r>
    </w:p>
    <w:p w:rsidR="00031DEF" w:rsidRDefault="008C7046">
      <w:pPr>
        <w:pStyle w:val="Heading2"/>
        <w:spacing w:after="4"/>
        <w:ind w:left="115"/>
        <w:jc w:val="left"/>
      </w:pPr>
      <w:r>
        <w:t xml:space="preserve">SOUTHEAST OF ORIGIN KUPANG NUSA CMC-NA COMBINED WITH </w:t>
      </w:r>
    </w:p>
    <w:p w:rsidR="00031DEF" w:rsidRDefault="008C7046">
      <w:pPr>
        <w:pStyle w:val="Heading3"/>
        <w:spacing w:after="109"/>
        <w:ind w:left="10" w:right="23"/>
      </w:pPr>
      <w:r>
        <w:t xml:space="preserve">AGENT AND gelling carbopol 940 USING AS A DPPH antioxidant </w:t>
      </w:r>
    </w:p>
    <w:p w:rsidR="00031DEF" w:rsidRDefault="008C7046">
      <w:pPr>
        <w:spacing w:after="215" w:line="259" w:lineRule="auto"/>
        <w:ind w:left="0" w:firstLine="0"/>
        <w:jc w:val="left"/>
      </w:pPr>
      <w:r>
        <w:rPr>
          <w:b/>
          <w:sz w:val="18"/>
        </w:rPr>
        <w:t xml:space="preserve"> </w:t>
      </w:r>
    </w:p>
    <w:p w:rsidR="00031DEF" w:rsidRDefault="008C7046">
      <w:pPr>
        <w:spacing w:after="321" w:line="259" w:lineRule="auto"/>
        <w:ind w:left="0" w:firstLine="0"/>
        <w:jc w:val="left"/>
      </w:pPr>
      <w:r>
        <w:rPr>
          <w:b/>
          <w:sz w:val="18"/>
        </w:rPr>
        <w:t xml:space="preserve"> </w:t>
      </w:r>
    </w:p>
    <w:p w:rsidR="00031DEF" w:rsidRDefault="008C7046">
      <w:pPr>
        <w:ind w:left="164" w:right="169"/>
        <w:jc w:val="center"/>
      </w:pPr>
      <w:r>
        <w:t xml:space="preserve">Jefrin Sambara </w:t>
      </w:r>
      <w:proofErr w:type="gramStart"/>
      <w:r>
        <w:rPr>
          <w:sz w:val="31"/>
          <w:vertAlign w:val="superscript"/>
        </w:rPr>
        <w:t>1.A,</w:t>
      </w:r>
      <w:r>
        <w:t>Ni</w:t>
      </w:r>
      <w:proofErr w:type="gramEnd"/>
      <w:r>
        <w:t xml:space="preserve"> Nyoman Yuliani</w:t>
      </w:r>
      <w:r>
        <w:rPr>
          <w:sz w:val="31"/>
          <w:vertAlign w:val="superscript"/>
        </w:rPr>
        <w:t>2B,</w:t>
      </w:r>
      <w:r>
        <w:t>Stevani Fernandez</w:t>
      </w:r>
      <w:r>
        <w:rPr>
          <w:sz w:val="31"/>
          <w:vertAlign w:val="superscript"/>
        </w:rPr>
        <w:t xml:space="preserve">3 .c </w:t>
      </w:r>
    </w:p>
    <w:p w:rsidR="00031DEF" w:rsidRDefault="008C7046">
      <w:pPr>
        <w:spacing w:after="5" w:line="233" w:lineRule="auto"/>
        <w:ind w:left="2190" w:right="541" w:hanging="1082"/>
        <w:jc w:val="left"/>
      </w:pPr>
      <w:r>
        <w:rPr>
          <w:sz w:val="31"/>
          <w:vertAlign w:val="superscript"/>
        </w:rPr>
        <w:t xml:space="preserve">1,2,3 </w:t>
      </w:r>
      <w:r>
        <w:t>Department of Pharm</w:t>
      </w:r>
      <w:r>
        <w:t xml:space="preserve">acy, Kupang Health Polytechnic of Health Ministry, Indonesia Email: </w:t>
      </w:r>
      <w:r>
        <w:rPr>
          <w:sz w:val="31"/>
          <w:vertAlign w:val="superscript"/>
        </w:rPr>
        <w:t>a</w:t>
      </w:r>
      <w:r>
        <w:t xml:space="preserve">y.ninyoman@gmail.com, </w:t>
      </w:r>
      <w:r>
        <w:rPr>
          <w:sz w:val="31"/>
          <w:vertAlign w:val="superscript"/>
        </w:rPr>
        <w:t>b</w:t>
      </w:r>
      <w:r>
        <w:t xml:space="preserve">sambarajefrin@gmail.com, </w:t>
      </w:r>
      <w:r>
        <w:rPr>
          <w:sz w:val="31"/>
          <w:vertAlign w:val="superscript"/>
        </w:rPr>
        <w:t>c</w:t>
      </w:r>
      <w:r>
        <w:t xml:space="preserve">stevifernandez@gmail.com </w:t>
      </w:r>
    </w:p>
    <w:p w:rsidR="00031DEF" w:rsidRDefault="008C7046">
      <w:pPr>
        <w:spacing w:after="0" w:line="259" w:lineRule="auto"/>
        <w:ind w:left="0" w:firstLine="0"/>
        <w:jc w:val="left"/>
      </w:pPr>
      <w:r>
        <w:t xml:space="preserve"> </w:t>
      </w:r>
    </w:p>
    <w:p w:rsidR="00031DEF" w:rsidRDefault="008C7046">
      <w:pPr>
        <w:ind w:left="23"/>
      </w:pPr>
      <w:proofErr w:type="gramStart"/>
      <w:r>
        <w:t>Keywords :</w:t>
      </w:r>
      <w:proofErr w:type="gramEnd"/>
      <w:r>
        <w:t xml:space="preserve"> Katuk Leaf Extract, gel, gel stability test, gel antioxidant activity test </w:t>
      </w:r>
    </w:p>
    <w:p w:rsidR="00031DEF" w:rsidRDefault="008C7046">
      <w:pPr>
        <w:spacing w:after="0" w:line="259" w:lineRule="auto"/>
        <w:ind w:left="0" w:firstLine="0"/>
        <w:jc w:val="left"/>
      </w:pPr>
      <w:r>
        <w:t xml:space="preserve"> </w:t>
      </w:r>
    </w:p>
    <w:p w:rsidR="00031DEF" w:rsidRDefault="008C7046">
      <w:pPr>
        <w:ind w:left="13" w:firstLine="360"/>
      </w:pPr>
      <w:r>
        <w:t xml:space="preserve">Katuk Leaf </w:t>
      </w:r>
      <w:r>
        <w:rPr>
          <w:i/>
        </w:rPr>
        <w:t xml:space="preserve">(Sauropus </w:t>
      </w:r>
      <w:r>
        <w:rPr>
          <w:i/>
        </w:rPr>
        <w:t>androgynus (</w:t>
      </w:r>
      <w:proofErr w:type="gramStart"/>
      <w:r>
        <w:rPr>
          <w:i/>
        </w:rPr>
        <w:t>L .</w:t>
      </w:r>
      <w:proofErr w:type="gramEnd"/>
      <w:r>
        <w:rPr>
          <w:i/>
        </w:rPr>
        <w:t xml:space="preserve">) Merr.) From </w:t>
      </w:r>
      <w:r>
        <w:t xml:space="preserve">Kupang, East Nusa </w:t>
      </w:r>
      <w:proofErr w:type="gramStart"/>
      <w:r>
        <w:t>Tenggara  is</w:t>
      </w:r>
      <w:proofErr w:type="gramEnd"/>
      <w:r>
        <w:t xml:space="preserve"> a type of plant that contains </w:t>
      </w:r>
      <w:r>
        <w:rPr>
          <w:i/>
        </w:rPr>
        <w:t xml:space="preserve">chalcone </w:t>
      </w:r>
      <w:r>
        <w:t>which is used as an antioxidant. This study aims to formulate gel preparations from Katuk Leaf extract using variations in the concentration of CMC-Na and ca</w:t>
      </w:r>
      <w:r>
        <w:t xml:space="preserve">rbopol 940 and to see the stability of the physical properties of the katur leaf extract gel </w:t>
      </w:r>
      <w:r>
        <w:rPr>
          <w:i/>
        </w:rPr>
        <w:t xml:space="preserve">Sauropus androgynus (L.) Merr. </w:t>
      </w:r>
      <w:proofErr w:type="gramStart"/>
      <w:r>
        <w:t>Katuk  Leaf</w:t>
      </w:r>
      <w:proofErr w:type="gramEnd"/>
      <w:r>
        <w:t xml:space="preserve">  Extract  obtained  by  percolation  method  using  70%  ethanol solvent. Gel is made in formulas 1, 2, 3, 4, and 5 with</w:t>
      </w:r>
      <w:r>
        <w:t xml:space="preserve"> CMC-Na concentration of carbopol 940 0%: 10%; 1%: 9%; 2%: 8%; 9%: 1%; 10%: 0%. Antioxidant activity was tested with DPPH, observed physical stability including organoleptic, homogeneity, viscosity, pH of spreadability, adhesion, and gel stability using th</w:t>
      </w:r>
      <w:r>
        <w:t xml:space="preserve">emethod </w:t>
      </w:r>
      <w:r>
        <w:rPr>
          <w:i/>
        </w:rPr>
        <w:t>freeze thaw</w:t>
      </w:r>
      <w:r>
        <w:t xml:space="preserve">. Data analysis usingstatistics </w:t>
      </w:r>
      <w:r>
        <w:rPr>
          <w:i/>
        </w:rPr>
        <w:t xml:space="preserve">One Way ANNOVA </w:t>
      </w:r>
      <w:r>
        <w:t xml:space="preserve">to see the stability ofkatuk leaf extract gel </w:t>
      </w:r>
      <w:r>
        <w:rPr>
          <w:i/>
        </w:rPr>
        <w:t>Sauropus androgynus (L.)</w:t>
      </w:r>
      <w:r>
        <w:t>. Meruk The results showed the concentration of carbopol 940 increased viscosity and adhesion as well as decreased the s</w:t>
      </w:r>
      <w:r>
        <w:t xml:space="preserve">preadability and pH, while CMC-Na increased the spreadability and pH and decreased the viscosity and adhesiveness in the nature Physical properties of Katuk Leaf extract gel. IC50 </w:t>
      </w:r>
      <w:proofErr w:type="gramStart"/>
      <w:r>
        <w:t>value  of</w:t>
      </w:r>
      <w:proofErr w:type="gramEnd"/>
      <w:r>
        <w:t xml:space="preserve"> Katuk Leaf extract 73.815 ppm, the test results showed formula 3 w</w:t>
      </w:r>
      <w:r>
        <w:t>ith carbopol concentration of 940 and CMC-Na  2%:  8%  was  the  gel  with  the  most  effective  antioxidant  activity with ICvalue of50  100.814 The results of testing the stability of the physical properties of the gel showed formula 3 with concentratio</w:t>
      </w:r>
      <w:r>
        <w:t xml:space="preserve">n carbopol 940 and CMC-Na 2%: 8% are gels with the best physical stability. </w:t>
      </w:r>
    </w:p>
    <w:p w:rsidR="00031DEF" w:rsidRDefault="008C7046">
      <w:pPr>
        <w:spacing w:after="0" w:line="259" w:lineRule="auto"/>
        <w:ind w:left="0" w:firstLine="0"/>
        <w:jc w:val="left"/>
      </w:pPr>
      <w:r>
        <w:t xml:space="preserve"> </w:t>
      </w:r>
      <w:r>
        <w:tab/>
        <w:t xml:space="preserve"> </w:t>
      </w:r>
    </w:p>
    <w:p w:rsidR="00031DEF" w:rsidRDefault="008C7046">
      <w:pPr>
        <w:spacing w:after="753" w:line="265" w:lineRule="auto"/>
        <w:ind w:right="38"/>
        <w:jc w:val="right"/>
      </w:pPr>
      <w:r>
        <w:rPr>
          <w:sz w:val="22"/>
        </w:rPr>
        <w:t>76</w:t>
      </w:r>
    </w:p>
    <w:p w:rsidR="00031DEF" w:rsidRDefault="008C7046">
      <w:pPr>
        <w:pStyle w:val="Heading2"/>
        <w:spacing w:after="110"/>
        <w:ind w:left="10"/>
      </w:pPr>
      <w:r>
        <w:t xml:space="preserve">A COMPARATIVE STUDY OF SGOT AND SGPT ON CONSUMER OF PONGASI A TOLAKI'S TYPICAL ALCOHOLIC BEVERAGE </w:t>
      </w:r>
    </w:p>
    <w:p w:rsidR="00031DEF" w:rsidRDefault="008C7046">
      <w:pPr>
        <w:spacing w:after="251" w:line="259" w:lineRule="auto"/>
        <w:ind w:left="0" w:firstLine="0"/>
        <w:jc w:val="left"/>
      </w:pPr>
      <w:r>
        <w:rPr>
          <w:b/>
          <w:sz w:val="18"/>
        </w:rPr>
        <w:t xml:space="preserve"> </w:t>
      </w:r>
    </w:p>
    <w:p w:rsidR="00031DEF" w:rsidRDefault="008C7046">
      <w:pPr>
        <w:tabs>
          <w:tab w:val="center" w:pos="1977"/>
          <w:tab w:val="center" w:pos="3831"/>
          <w:tab w:val="center" w:pos="5280"/>
          <w:tab w:val="center" w:pos="8062"/>
        </w:tabs>
        <w:ind w:left="0" w:firstLine="0"/>
        <w:jc w:val="left"/>
      </w:pPr>
      <w:r>
        <w:rPr>
          <w:rFonts w:ascii="Calibri" w:eastAsia="Calibri" w:hAnsi="Calibri" w:cs="Calibri"/>
          <w:sz w:val="22"/>
        </w:rPr>
        <w:tab/>
      </w:r>
      <w:r>
        <w:t xml:space="preserve">1, a </w:t>
      </w:r>
      <w:r>
        <w:tab/>
        <w:t xml:space="preserve">2, b </w:t>
      </w:r>
      <w:r>
        <w:tab/>
        <w:t xml:space="preserve">3, c </w:t>
      </w:r>
      <w:r>
        <w:tab/>
        <w:t xml:space="preserve">4, d </w:t>
      </w:r>
    </w:p>
    <w:p w:rsidR="00031DEF" w:rsidRDefault="008C7046">
      <w:pPr>
        <w:tabs>
          <w:tab w:val="center" w:pos="1492"/>
          <w:tab w:val="center" w:pos="2903"/>
          <w:tab w:val="center" w:pos="4558"/>
          <w:tab w:val="center" w:pos="6668"/>
        </w:tabs>
        <w:ind w:left="0" w:firstLine="0"/>
        <w:jc w:val="left"/>
      </w:pPr>
      <w:r>
        <w:rPr>
          <w:rFonts w:ascii="Calibri" w:eastAsia="Calibri" w:hAnsi="Calibri" w:cs="Calibri"/>
          <w:sz w:val="22"/>
        </w:rPr>
        <w:tab/>
      </w:r>
      <w:r>
        <w:t xml:space="preserve">Susanti </w:t>
      </w:r>
      <w:r>
        <w:tab/>
        <w:t xml:space="preserve">; Angriani Fusvita </w:t>
      </w:r>
      <w:r>
        <w:tab/>
        <w:t xml:space="preserve">; Reni Yunus </w:t>
      </w:r>
      <w:r>
        <w:tab/>
        <w:t xml:space="preserve">, </w:t>
      </w:r>
      <w:r>
        <w:t xml:space="preserve">Muhammad Azdar Setiawan </w:t>
      </w:r>
    </w:p>
    <w:p w:rsidR="00031DEF" w:rsidRDefault="008C7046">
      <w:pPr>
        <w:ind w:left="1542"/>
      </w:pPr>
      <w:r>
        <w:t xml:space="preserve">1,2 </w:t>
      </w:r>
    </w:p>
    <w:p w:rsidR="00031DEF" w:rsidRDefault="008C7046">
      <w:pPr>
        <w:ind w:left="1847"/>
      </w:pPr>
      <w:r>
        <w:t xml:space="preserve">Health Analyst Study Program, Politeknik Bina Husada Kendari, Indonesia </w:t>
      </w:r>
    </w:p>
    <w:p w:rsidR="00031DEF" w:rsidRDefault="008C7046">
      <w:pPr>
        <w:ind w:left="1738"/>
      </w:pPr>
      <w:r>
        <w:t xml:space="preserve">3 </w:t>
      </w:r>
    </w:p>
    <w:p w:rsidR="00031DEF" w:rsidRDefault="008C7046">
      <w:pPr>
        <w:spacing w:after="88"/>
        <w:ind w:left="164" w:right="16"/>
        <w:jc w:val="center"/>
      </w:pPr>
      <w:r>
        <w:t xml:space="preserve">Health Analyst Study Program, Poltekkes Kemenkes Kendari, Indonesia </w:t>
      </w:r>
    </w:p>
    <w:p w:rsidR="00031DEF" w:rsidRDefault="008C7046">
      <w:pPr>
        <w:ind w:left="2841" w:right="1689" w:hanging="1029"/>
      </w:pPr>
      <w:r>
        <w:t xml:space="preserve">4 Pharmacy Study Program, Politeknik Bina Husada Kendari, Indonesia a </w:t>
      </w:r>
      <w:r>
        <w:tab/>
        <w:t xml:space="preserve">b </w:t>
      </w:r>
    </w:p>
    <w:p w:rsidR="00031DEF" w:rsidRDefault="008C7046">
      <w:pPr>
        <w:spacing w:line="416" w:lineRule="auto"/>
        <w:ind w:left="2453" w:right="2085" w:hanging="248"/>
      </w:pPr>
      <w:proofErr w:type="gramStart"/>
      <w:r>
        <w:t>Email :</w:t>
      </w:r>
      <w:proofErr w:type="gramEnd"/>
      <w:r>
        <w:t xml:space="preserve"> susanti.aakkdi@gmail.com, angrianif@gmail.com, c reniyunus82@gmail.com , d muhazdar86@gmail.com </w:t>
      </w:r>
    </w:p>
    <w:p w:rsidR="00031DEF" w:rsidRDefault="008C7046">
      <w:pPr>
        <w:spacing w:after="0" w:line="259" w:lineRule="auto"/>
        <w:ind w:left="0" w:firstLine="0"/>
        <w:jc w:val="left"/>
      </w:pPr>
      <w:r>
        <w:t xml:space="preserve"> </w:t>
      </w:r>
    </w:p>
    <w:p w:rsidR="00031DEF" w:rsidRDefault="008C7046">
      <w:pPr>
        <w:spacing w:after="0" w:line="259" w:lineRule="auto"/>
        <w:ind w:left="0" w:firstLine="0"/>
        <w:jc w:val="left"/>
      </w:pPr>
      <w:r>
        <w:t xml:space="preserve"> </w:t>
      </w:r>
    </w:p>
    <w:p w:rsidR="00031DEF" w:rsidRDefault="008C7046">
      <w:pPr>
        <w:spacing w:after="0" w:line="259" w:lineRule="auto"/>
        <w:ind w:left="0" w:firstLine="0"/>
        <w:jc w:val="left"/>
      </w:pPr>
      <w:r>
        <w:t xml:space="preserve"> </w:t>
      </w:r>
    </w:p>
    <w:p w:rsidR="00031DEF" w:rsidRDefault="008C7046">
      <w:pPr>
        <w:ind w:left="23"/>
      </w:pPr>
      <w:proofErr w:type="gramStart"/>
      <w:r>
        <w:t>Keywords :</w:t>
      </w:r>
      <w:proofErr w:type="gramEnd"/>
      <w:r>
        <w:t xml:space="preserve"> Pongasi, SGOT, and SGPT </w:t>
      </w:r>
    </w:p>
    <w:p w:rsidR="00031DEF" w:rsidRDefault="008C7046">
      <w:pPr>
        <w:spacing w:after="0" w:line="259" w:lineRule="auto"/>
        <w:ind w:left="0" w:firstLine="0"/>
        <w:jc w:val="left"/>
      </w:pPr>
      <w:r>
        <w:t xml:space="preserve"> </w:t>
      </w:r>
    </w:p>
    <w:p w:rsidR="00031DEF" w:rsidRDefault="008C7046">
      <w:pPr>
        <w:ind w:left="13" w:firstLine="360"/>
      </w:pPr>
      <w:r>
        <w:t xml:space="preserve">Pongasi is one of the traditional alcoholic drinks of the </w:t>
      </w:r>
      <w:proofErr w:type="gramStart"/>
      <w:r>
        <w:t>Tolakiness  in</w:t>
      </w:r>
      <w:proofErr w:type="gramEnd"/>
      <w:r>
        <w:t xml:space="preserve">  Southeast  Sulawesi. Consumption </w:t>
      </w:r>
      <w:r>
        <w:t>of alcoholic drinks can cause fatty liver, alcoholic liver disease and cirrhosis.  One of the markers to find liver damage is serum glutamate pyruvate transfers (SGPT) and serum glutamate oxaloacetate transfers (SGOT). This research aims to find the compar</w:t>
      </w:r>
      <w:r>
        <w:t xml:space="preserve">ison of SGOT </w:t>
      </w:r>
      <w:proofErr w:type="gramStart"/>
      <w:r>
        <w:t>and  SGPT</w:t>
      </w:r>
      <w:proofErr w:type="gramEnd"/>
      <w:r>
        <w:t xml:space="preserve">  against  the people consuming  traditional drinks of the Tolakiness.  This type of research is a comparative study, a total sample of 100 people who consume traditional Pongasi drinks for about 1 year. The study was conducted by per</w:t>
      </w:r>
      <w:r>
        <w:t>forming phlebotomy of 100 samples then centrifuges and examined the levels of SGOT and SGPT using a spectrophotometry.  Of the total research subjects totaling 100 people, obtained normal SGOT levels of 65 people (65%), not normal as many as 35 people (35%</w:t>
      </w:r>
      <w:r>
        <w:t>).  While the normal SGPT levels were 72 people (72%), not normal were 28 people (28%).  The results of the correlation analysis between consumption of Pongasi drinks and changes in SGOT and SGPT values indicate the influence of SGOT and SGPT based on dura</w:t>
      </w:r>
      <w:r>
        <w:t xml:space="preserve">tion of consumption of Pongasi drinks by 99% with a close relationship level of 87.5%.  </w:t>
      </w:r>
    </w:p>
    <w:p w:rsidR="00031DEF" w:rsidRDefault="008C7046">
      <w:pPr>
        <w:spacing w:after="0" w:line="259" w:lineRule="auto"/>
        <w:ind w:left="0" w:firstLine="0"/>
        <w:jc w:val="left"/>
      </w:pPr>
      <w:r>
        <w:t xml:space="preserve"> </w:t>
      </w:r>
      <w:r>
        <w:tab/>
        <w:t xml:space="preserve"> </w:t>
      </w:r>
    </w:p>
    <w:p w:rsidR="00031DEF" w:rsidRDefault="008C7046">
      <w:pPr>
        <w:spacing w:after="753" w:line="265" w:lineRule="auto"/>
        <w:ind w:right="38"/>
        <w:jc w:val="right"/>
      </w:pPr>
      <w:r>
        <w:rPr>
          <w:sz w:val="22"/>
        </w:rPr>
        <w:t>80</w:t>
      </w:r>
    </w:p>
    <w:p w:rsidR="00031DEF" w:rsidRDefault="008C7046">
      <w:pPr>
        <w:pStyle w:val="Heading2"/>
        <w:spacing w:after="4"/>
        <w:ind w:left="10" w:right="14"/>
      </w:pPr>
      <w:r>
        <w:t xml:space="preserve">SOLID MEDIA (LOWENSTEIN JENSEN) AND LIQUID MEDIA (MYCOBACTERIA GROWTH INDICATOR TUBE) USAGE AGAINST </w:t>
      </w:r>
    </w:p>
    <w:p w:rsidR="00031DEF" w:rsidRDefault="008C7046">
      <w:pPr>
        <w:pStyle w:val="Heading3"/>
        <w:spacing w:after="4"/>
        <w:ind w:left="3033" w:right="1836" w:hanging="761"/>
        <w:jc w:val="left"/>
      </w:pPr>
      <w:r>
        <w:t xml:space="preserve">Mycobacterium tuberculosis </w:t>
      </w:r>
      <w:proofErr w:type="gramStart"/>
      <w:r>
        <w:t>CULTURE  IN</w:t>
      </w:r>
      <w:proofErr w:type="gramEnd"/>
      <w:r>
        <w:t xml:space="preserve"> SPUTUM SUSPECT TB </w:t>
      </w:r>
    </w:p>
    <w:p w:rsidR="00031DEF" w:rsidRDefault="008C7046">
      <w:pPr>
        <w:spacing w:after="380" w:line="259" w:lineRule="auto"/>
        <w:ind w:left="0" w:firstLine="0"/>
        <w:jc w:val="left"/>
      </w:pPr>
      <w:r>
        <w:rPr>
          <w:b/>
          <w:sz w:val="18"/>
        </w:rPr>
        <w:t xml:space="preserve"> </w:t>
      </w:r>
    </w:p>
    <w:p w:rsidR="00031DEF" w:rsidRDefault="008C7046">
      <w:pPr>
        <w:ind w:left="164" w:right="167"/>
        <w:jc w:val="center"/>
      </w:pPr>
      <w:r>
        <w:t>Pestariati</w:t>
      </w:r>
      <w:r>
        <w:rPr>
          <w:sz w:val="31"/>
          <w:vertAlign w:val="superscript"/>
        </w:rPr>
        <w:t>1</w:t>
      </w:r>
      <w:proofErr w:type="gramStart"/>
      <w:r>
        <w:t>, ,Meilinda</w:t>
      </w:r>
      <w:proofErr w:type="gramEnd"/>
      <w:r>
        <w:t xml:space="preserve"> Rachmawati </w:t>
      </w:r>
      <w:r>
        <w:rPr>
          <w:sz w:val="31"/>
          <w:vertAlign w:val="superscript"/>
        </w:rPr>
        <w:t>2</w:t>
      </w:r>
      <w:r>
        <w:t xml:space="preserve">,  </w:t>
      </w:r>
    </w:p>
    <w:p w:rsidR="00031DEF" w:rsidRDefault="008C7046">
      <w:pPr>
        <w:ind w:left="1137" w:right="1092"/>
        <w:jc w:val="center"/>
      </w:pPr>
      <w:r>
        <w:rPr>
          <w:vertAlign w:val="superscript"/>
        </w:rPr>
        <w:t>1,</w:t>
      </w:r>
      <w:proofErr w:type="gramStart"/>
      <w:r>
        <w:rPr>
          <w:vertAlign w:val="superscript"/>
        </w:rPr>
        <w:t>2,</w:t>
      </w:r>
      <w:r>
        <w:t>Department</w:t>
      </w:r>
      <w:proofErr w:type="gramEnd"/>
      <w:r>
        <w:t xml:space="preserve"> of Medical Laboratory Technologist, Poltekkes Kemenkes Surabaya Email : pestariati@gmail.com,   </w:t>
      </w:r>
    </w:p>
    <w:p w:rsidR="00031DEF" w:rsidRDefault="008C7046">
      <w:pPr>
        <w:spacing w:after="0" w:line="259" w:lineRule="auto"/>
        <w:ind w:left="0" w:firstLine="0"/>
        <w:jc w:val="left"/>
      </w:pPr>
      <w:r>
        <w:t xml:space="preserve"> </w:t>
      </w:r>
    </w:p>
    <w:p w:rsidR="00031DEF" w:rsidRDefault="008C7046">
      <w:pPr>
        <w:ind w:left="23"/>
      </w:pPr>
      <w:proofErr w:type="gramStart"/>
      <w:r>
        <w:t>Keywords :</w:t>
      </w:r>
      <w:proofErr w:type="gramEnd"/>
      <w:r>
        <w:t xml:space="preserve"> </w:t>
      </w:r>
      <w:r>
        <w:t xml:space="preserve">Mycobacterium tuberculosis; Lowenstein Jensen (LJ); Mycobacteria Growth Indicator Tube (MGIT) </w:t>
      </w:r>
    </w:p>
    <w:p w:rsidR="00031DEF" w:rsidRDefault="008C7046">
      <w:pPr>
        <w:spacing w:after="0" w:line="259" w:lineRule="auto"/>
        <w:ind w:left="0" w:firstLine="0"/>
        <w:jc w:val="left"/>
      </w:pPr>
      <w:r>
        <w:t xml:space="preserve"> </w:t>
      </w:r>
    </w:p>
    <w:p w:rsidR="00031DEF" w:rsidRDefault="008C7046">
      <w:pPr>
        <w:ind w:left="13" w:firstLine="360"/>
      </w:pPr>
      <w:r>
        <w:t>Mycobacterium tuberculosis culture examination is needed to diagnose TB cases. Mycobacterium tuberculosis culture examination on solid media (LJ) and liquid me</w:t>
      </w:r>
      <w:r>
        <w:t>dia (MGIT) at the BBLK Surabaya approximately 100 samples each month. The most commonly used solid media is Lowenstein Jensen (LJ), which is an egg-based selective media that is used for Mycobacterium culture and isolation. This method requires a long incu</w:t>
      </w:r>
      <w:r>
        <w:t>bation of about 8 weeks after the inoculation time. The liquid culture method is Mycobacteria Growth Indicator Tube (MGIT). This method is fully automatic and non-radiometric. MGIT contains 7.0 ml of modified 7H9 Middlebrook broth. Culture results will com</w:t>
      </w:r>
      <w:r>
        <w:t>e out in 42 days if there is no bacterial growth. Comparative study of 30 suspected TB sputums examined at the BBLK Surabaya on January 3 - March 20, 2020. Sputum samples were cultured through stages of decontamination, homogenization, concentration and su</w:t>
      </w:r>
      <w:r>
        <w:t>bsequently inoculated on LJ media and MGIT media and incubated at 37°C. Identification of colonies growing with ZN staining and immunochromatography test MPT 64. Microscopic smear positive results with positive cultures of 23 samples (100%) on LJ media and</w:t>
      </w:r>
      <w:r>
        <w:t xml:space="preserve"> 23 samples (100%) on MGIT media, smear negative microscopic results with negative cultures of 4 samples (57%) on LJ media and 2 samples (29 %) in MGIT media, microscopic smear negative results with positive culture of 3 samples (43%) in LJ media and 5 sam</w:t>
      </w:r>
      <w:r>
        <w:t>ples (71%) in MGIT media. Wilcoxon Signed Rank Test statistical test results obtained p value of 0.157 (p &gt; 0.05). It can be concluded that there is no difference in the results of Mycobacterium tuberculosis culture on solid media (Lowenstein Jensen) and l</w:t>
      </w:r>
      <w:r>
        <w:t xml:space="preserve">iquid media (Mycobacteria Growth Indicator Tube). </w:t>
      </w:r>
    </w:p>
    <w:p w:rsidR="00031DEF" w:rsidRDefault="008C7046">
      <w:pPr>
        <w:spacing w:after="0" w:line="259" w:lineRule="auto"/>
        <w:ind w:left="0" w:firstLine="0"/>
        <w:jc w:val="left"/>
      </w:pPr>
      <w:r>
        <w:t xml:space="preserve"> </w:t>
      </w:r>
      <w:r>
        <w:tab/>
        <w:t xml:space="preserve"> </w:t>
      </w:r>
    </w:p>
    <w:p w:rsidR="00031DEF" w:rsidRDefault="008C7046">
      <w:pPr>
        <w:spacing w:after="753" w:line="265" w:lineRule="auto"/>
        <w:ind w:right="38"/>
        <w:jc w:val="right"/>
      </w:pPr>
      <w:r>
        <w:rPr>
          <w:sz w:val="22"/>
        </w:rPr>
        <w:t>86</w:t>
      </w:r>
    </w:p>
    <w:p w:rsidR="00031DEF" w:rsidRDefault="008C7046">
      <w:pPr>
        <w:pStyle w:val="Heading3"/>
        <w:spacing w:after="113"/>
        <w:ind w:left="10" w:right="20"/>
      </w:pPr>
      <w:r>
        <w:t xml:space="preserve">Characteristic of HLA-ABC and HLA-G Surface Antigen in Human </w:t>
      </w:r>
      <w:r>
        <w:t>Wharton’s Je</w:t>
      </w:r>
      <w:r>
        <w:t xml:space="preserve">lly derived Mesenchymal Stem Cells from Preterm Delivery </w:t>
      </w:r>
    </w:p>
    <w:p w:rsidR="00031DEF" w:rsidRDefault="008C7046">
      <w:pPr>
        <w:spacing w:after="251" w:line="259" w:lineRule="auto"/>
        <w:ind w:left="0" w:firstLine="0"/>
        <w:jc w:val="left"/>
      </w:pPr>
      <w:r>
        <w:rPr>
          <w:b/>
          <w:sz w:val="18"/>
        </w:rPr>
        <w:t xml:space="preserve"> </w:t>
      </w:r>
    </w:p>
    <w:p w:rsidR="00031DEF" w:rsidRDefault="008C7046">
      <w:pPr>
        <w:tabs>
          <w:tab w:val="center" w:pos="2698"/>
          <w:tab w:val="center" w:pos="4505"/>
          <w:tab w:val="center" w:pos="5830"/>
          <w:tab w:val="center" w:pos="7885"/>
        </w:tabs>
        <w:ind w:left="0" w:firstLine="0"/>
        <w:jc w:val="left"/>
      </w:pPr>
      <w:r>
        <w:rPr>
          <w:rFonts w:ascii="Calibri" w:eastAsia="Calibri" w:hAnsi="Calibri" w:cs="Calibri"/>
          <w:sz w:val="22"/>
        </w:rPr>
        <w:tab/>
      </w:r>
      <w:proofErr w:type="gramStart"/>
      <w:r>
        <w:t>1,a</w:t>
      </w:r>
      <w:proofErr w:type="gramEnd"/>
      <w:r>
        <w:t xml:space="preserve">) </w:t>
      </w:r>
      <w:r>
        <w:tab/>
        <w:t xml:space="preserve">2, </w:t>
      </w:r>
      <w:r>
        <w:tab/>
        <w:t>3, 4</w:t>
      </w:r>
      <w:r>
        <w:tab/>
        <w:t>5</w:t>
      </w:r>
    </w:p>
    <w:p w:rsidR="00031DEF" w:rsidRDefault="008C7046">
      <w:pPr>
        <w:tabs>
          <w:tab w:val="center" w:pos="2007"/>
          <w:tab w:val="center" w:pos="3679"/>
          <w:tab w:val="center" w:pos="5154"/>
          <w:tab w:val="center" w:pos="6908"/>
        </w:tabs>
        <w:spacing w:after="177"/>
        <w:ind w:left="0" w:firstLine="0"/>
        <w:jc w:val="left"/>
      </w:pPr>
      <w:r>
        <w:rPr>
          <w:rFonts w:ascii="Calibri" w:eastAsia="Calibri" w:hAnsi="Calibri" w:cs="Calibri"/>
          <w:sz w:val="22"/>
        </w:rPr>
        <w:tab/>
      </w:r>
      <w:r>
        <w:t>Ari Khusuma</w:t>
      </w:r>
      <w:r>
        <w:tab/>
        <w:t>and Suhartiningsih</w:t>
      </w:r>
      <w:r>
        <w:tab/>
        <w:t>Gita Pratama</w:t>
      </w:r>
      <w:r>
        <w:tab/>
        <w:t xml:space="preserve">, </w:t>
      </w:r>
      <w:r>
        <w:t xml:space="preserve">Silvya Werdhi Lestari </w:t>
      </w:r>
    </w:p>
    <w:p w:rsidR="00031DEF" w:rsidRDefault="008C7046">
      <w:pPr>
        <w:spacing w:after="168"/>
        <w:ind w:left="164" w:right="169"/>
        <w:jc w:val="center"/>
      </w:pPr>
      <w:r>
        <w:t xml:space="preserve">1Mataram Health Polythecnic, Ministry of Health, West Nusa Tenggara, Indonesia </w:t>
      </w:r>
    </w:p>
    <w:p w:rsidR="00031DEF" w:rsidRDefault="008C7046">
      <w:pPr>
        <w:ind w:left="164" w:right="169"/>
        <w:jc w:val="center"/>
      </w:pPr>
      <w:r>
        <w:t xml:space="preserve">2 Regional Health Laboratory, Province of DKI Jakarta </w:t>
      </w:r>
    </w:p>
    <w:p w:rsidR="00031DEF" w:rsidRDefault="008C7046">
      <w:pPr>
        <w:ind w:left="170"/>
      </w:pPr>
      <w:r>
        <w:t>3</w:t>
      </w:r>
    </w:p>
    <w:p w:rsidR="00031DEF" w:rsidRDefault="008C7046">
      <w:pPr>
        <w:ind w:left="164" w:right="154"/>
        <w:jc w:val="center"/>
      </w:pPr>
      <w:r>
        <w:t xml:space="preserve">Department of Obstetrics and Gynecology, Dr. Cipto Mangunkusumo Hospital, Faculty of Medicine, </w:t>
      </w:r>
      <w:r>
        <w:t xml:space="preserve">Universitas Indonesia, Jakarta, Indonesia. </w:t>
      </w:r>
    </w:p>
    <w:p w:rsidR="00031DEF" w:rsidRDefault="008C7046">
      <w:pPr>
        <w:ind w:left="102"/>
      </w:pPr>
      <w:r>
        <w:t>4</w:t>
      </w:r>
    </w:p>
    <w:p w:rsidR="00031DEF" w:rsidRDefault="008C7046">
      <w:pPr>
        <w:ind w:left="164" w:right="67"/>
        <w:jc w:val="center"/>
      </w:pPr>
      <w:r>
        <w:t xml:space="preserve">Stem Cell Medical Technology, Integrated Service Unit, Dr. Cipto Mangunkusumo Hospital, Faculty of Medicine, </w:t>
      </w:r>
    </w:p>
    <w:p w:rsidR="00031DEF" w:rsidRDefault="008C7046">
      <w:pPr>
        <w:ind w:left="164" w:right="168"/>
        <w:jc w:val="center"/>
      </w:pPr>
      <w:r>
        <w:t xml:space="preserve">Universitas Indonesia, Jakarta, Indonesia </w:t>
      </w:r>
    </w:p>
    <w:p w:rsidR="00031DEF" w:rsidRDefault="008C7046">
      <w:pPr>
        <w:ind w:left="690"/>
      </w:pPr>
      <w:r>
        <w:t>5</w:t>
      </w:r>
    </w:p>
    <w:p w:rsidR="00031DEF" w:rsidRDefault="008C7046">
      <w:pPr>
        <w:ind w:left="164" w:right="69"/>
        <w:jc w:val="center"/>
      </w:pPr>
      <w:r>
        <w:t>Department of Biology of Medicine, Faculty of Medicine,</w:t>
      </w:r>
      <w:r>
        <w:t xml:space="preserve"> Universitas Indonesia, Jakarta, Indonesia </w:t>
      </w:r>
    </w:p>
    <w:p w:rsidR="00031DEF" w:rsidRDefault="008C7046">
      <w:pPr>
        <w:spacing w:after="0" w:line="259" w:lineRule="auto"/>
        <w:ind w:left="35" w:firstLine="0"/>
        <w:jc w:val="center"/>
      </w:pPr>
      <w:r>
        <w:t xml:space="preserve"> </w:t>
      </w:r>
    </w:p>
    <w:p w:rsidR="00031DEF" w:rsidRDefault="008C7046">
      <w:pPr>
        <w:spacing w:after="5" w:line="259" w:lineRule="auto"/>
        <w:ind w:right="17"/>
        <w:jc w:val="center"/>
      </w:pPr>
      <w:proofErr w:type="gramStart"/>
      <w:r>
        <w:t>Email :</w:t>
      </w:r>
      <w:proofErr w:type="gramEnd"/>
      <w:r>
        <w:t xml:space="preserve"> </w:t>
      </w:r>
      <w:r>
        <w:rPr>
          <w:vertAlign w:val="superscript"/>
        </w:rPr>
        <w:t>a)</w:t>
      </w:r>
      <w:r>
        <w:rPr>
          <w:color w:val="0000FF"/>
          <w:u w:val="single" w:color="0000FF"/>
        </w:rPr>
        <w:t>khusumaari@gmail.com</w:t>
      </w:r>
      <w:r>
        <w:t xml:space="preserve"> </w:t>
      </w:r>
    </w:p>
    <w:p w:rsidR="00031DEF" w:rsidRDefault="008C7046">
      <w:pPr>
        <w:spacing w:after="0" w:line="259" w:lineRule="auto"/>
        <w:ind w:left="0" w:firstLine="0"/>
        <w:jc w:val="left"/>
      </w:pPr>
      <w:r>
        <w:t xml:space="preserve"> </w:t>
      </w:r>
    </w:p>
    <w:p w:rsidR="00031DEF" w:rsidRDefault="008C7046">
      <w:pPr>
        <w:ind w:left="23"/>
      </w:pPr>
      <w:proofErr w:type="gramStart"/>
      <w:r>
        <w:t>Keywords :</w:t>
      </w:r>
      <w:proofErr w:type="gramEnd"/>
      <w:r>
        <w:t xml:space="preserve"> Mesenchymal stem cell, preterm, wharton</w:t>
      </w:r>
      <w:r>
        <w:t>’s j</w:t>
      </w:r>
      <w:r>
        <w:t xml:space="preserve">elly, HLA-ABC, HLA-G </w:t>
      </w:r>
    </w:p>
    <w:p w:rsidR="00031DEF" w:rsidRDefault="008C7046">
      <w:pPr>
        <w:spacing w:after="0" w:line="259" w:lineRule="auto"/>
        <w:ind w:left="0" w:firstLine="0"/>
        <w:jc w:val="left"/>
      </w:pPr>
      <w:r>
        <w:t xml:space="preserve"> </w:t>
      </w:r>
    </w:p>
    <w:p w:rsidR="00031DEF" w:rsidRDefault="008C7046">
      <w:pPr>
        <w:ind w:left="13" w:firstLine="360"/>
      </w:pPr>
      <w:r>
        <w:t xml:space="preserve">Perinatal stem cells are now a potential alternative for stem cell availability, both in research </w:t>
      </w:r>
      <w:r>
        <w:t>and clinical fields. One expected is Wharton</w:t>
      </w:r>
      <w:r>
        <w:t>’s</w:t>
      </w:r>
      <w:r>
        <w:t xml:space="preserve"> Jelly (WJ) from preterm labor which is a source of mesenchymal stem cells. The characteristics and expression of HLA-ABC and HLA-G surface antigens in stem cells of Wharton</w:t>
      </w:r>
      <w:r>
        <w:t>’s</w:t>
      </w:r>
      <w:r>
        <w:t xml:space="preserve"> Jelly mesenchyme preterm labor are</w:t>
      </w:r>
      <w:r>
        <w:t xml:space="preserve"> not well known. Both of these immunomodulatory molecules play a role in determining the nature of immune suppression in mesenchymal cells, which are needed in allogeneic transplants. This study aims to determine the expression of HLA-ABC surface antigens </w:t>
      </w:r>
      <w:r>
        <w:t xml:space="preserve">and HLA-G WJ mesenchyme stem cells from preterm labor and compared with various culture medium </w:t>
      </w:r>
      <w:proofErr w:type="gramStart"/>
      <w:r>
        <w:t>supplements.WJ</w:t>
      </w:r>
      <w:proofErr w:type="gramEnd"/>
      <w:r>
        <w:t xml:space="preserve"> was cultured in the DMEM 10% FBS medium. Confluent cells are harvested and grown back in a new container (passage) with the same medium. In passag</w:t>
      </w:r>
      <w:r>
        <w:t>es 3 and 5 HLA-ABC and HLA-G surface antigen characteristics were tested using flowcytometry. HLAABC and HLA-G expression of Wharton's Jelly preterm samples showed a tendency to be more hypoimmunogenic than term samples. WJ mesenchymal stem cells from pret</w:t>
      </w:r>
      <w:r>
        <w:t xml:space="preserve">erm labor can be used as an alternative source of mesenchyme stem cells for regenerative therapy application.  </w:t>
      </w:r>
    </w:p>
    <w:p w:rsidR="00031DEF" w:rsidRDefault="008C7046">
      <w:pPr>
        <w:spacing w:after="0" w:line="259" w:lineRule="auto"/>
        <w:ind w:left="0" w:firstLine="0"/>
        <w:jc w:val="left"/>
      </w:pPr>
      <w:r>
        <w:t xml:space="preserve"> </w:t>
      </w:r>
      <w:r>
        <w:tab/>
        <w:t xml:space="preserve"> </w:t>
      </w:r>
    </w:p>
    <w:p w:rsidR="00031DEF" w:rsidRDefault="008C7046">
      <w:pPr>
        <w:spacing w:after="753" w:line="265" w:lineRule="auto"/>
        <w:ind w:right="38"/>
        <w:jc w:val="right"/>
      </w:pPr>
      <w:r>
        <w:rPr>
          <w:sz w:val="22"/>
        </w:rPr>
        <w:t>88</w:t>
      </w:r>
    </w:p>
    <w:p w:rsidR="00031DEF" w:rsidRDefault="008C7046">
      <w:pPr>
        <w:pStyle w:val="Heading3"/>
        <w:spacing w:after="110"/>
        <w:ind w:left="10"/>
      </w:pPr>
      <w:r>
        <w:t xml:space="preserve">Anticoagulant Activity of </w:t>
      </w:r>
      <w:r>
        <w:rPr>
          <w:i/>
        </w:rPr>
        <w:t>Dayak</w:t>
      </w:r>
      <w:r>
        <w:t xml:space="preserve"> Onion Bulb (</w:t>
      </w:r>
      <w:r>
        <w:rPr>
          <w:i/>
        </w:rPr>
        <w:t>Eleutherine bulbosa</w:t>
      </w:r>
      <w:r>
        <w:t xml:space="preserve">) Extract on Human Blood Samples  </w:t>
      </w:r>
    </w:p>
    <w:p w:rsidR="00031DEF" w:rsidRDefault="008C7046">
      <w:pPr>
        <w:spacing w:after="211" w:line="259" w:lineRule="auto"/>
        <w:ind w:left="0" w:right="10" w:firstLine="0"/>
        <w:jc w:val="center"/>
      </w:pPr>
      <w:r>
        <w:rPr>
          <w:b/>
          <w:sz w:val="18"/>
        </w:rPr>
        <w:t xml:space="preserve"> </w:t>
      </w:r>
    </w:p>
    <w:p w:rsidR="00031DEF" w:rsidRDefault="008C7046">
      <w:pPr>
        <w:spacing w:after="214" w:line="259" w:lineRule="auto"/>
        <w:ind w:left="0" w:right="10" w:firstLine="0"/>
        <w:jc w:val="center"/>
      </w:pPr>
      <w:r>
        <w:rPr>
          <w:b/>
          <w:sz w:val="18"/>
        </w:rPr>
        <w:t xml:space="preserve"> </w:t>
      </w:r>
    </w:p>
    <w:p w:rsidR="00031DEF" w:rsidRDefault="008C7046">
      <w:pPr>
        <w:spacing w:after="53"/>
        <w:ind w:left="164" w:right="207"/>
        <w:jc w:val="center"/>
      </w:pPr>
      <w:r>
        <w:t>Anik Handayati</w:t>
      </w:r>
      <w:r>
        <w:rPr>
          <w:vertAlign w:val="superscript"/>
        </w:rPr>
        <w:t>1</w:t>
      </w:r>
      <w:r>
        <w:t>, Syamsul Arifin</w:t>
      </w:r>
      <w:proofErr w:type="gramStart"/>
      <w:r>
        <w:rPr>
          <w:vertAlign w:val="superscript"/>
        </w:rPr>
        <w:t xml:space="preserve">2 </w:t>
      </w:r>
      <w:r>
        <w:t>,</w:t>
      </w:r>
      <w:proofErr w:type="gramEnd"/>
      <w:r>
        <w:t xml:space="preserve"> </w:t>
      </w:r>
      <w:r>
        <w:t>and Monica Pudji Astuti</w:t>
      </w:r>
      <w:r>
        <w:rPr>
          <w:vertAlign w:val="superscript"/>
        </w:rPr>
        <w:t xml:space="preserve">3 </w:t>
      </w:r>
    </w:p>
    <w:p w:rsidR="00031DEF" w:rsidRDefault="008C7046">
      <w:pPr>
        <w:ind w:left="1063" w:right="1062"/>
        <w:jc w:val="center"/>
      </w:pPr>
      <w:r>
        <w:rPr>
          <w:vertAlign w:val="superscript"/>
        </w:rPr>
        <w:t>1,2,3</w:t>
      </w:r>
      <w:r>
        <w:t xml:space="preserve"> Department of Medical Laboratory Technologist, Poltekkes Kemenkes Surabaya </w:t>
      </w:r>
      <w:proofErr w:type="gramStart"/>
      <w:r>
        <w:t>Email :</w:t>
      </w:r>
      <w:proofErr w:type="gramEnd"/>
      <w:r>
        <w:t xml:space="preserve"> anik_handayati@yahoo.co.id </w:t>
      </w:r>
    </w:p>
    <w:p w:rsidR="00031DEF" w:rsidRDefault="008C7046">
      <w:pPr>
        <w:spacing w:after="0" w:line="259" w:lineRule="auto"/>
        <w:ind w:left="0" w:firstLine="0"/>
        <w:jc w:val="left"/>
      </w:pPr>
      <w:r>
        <w:rPr>
          <w:rFonts w:ascii="Calibri" w:eastAsia="Calibri" w:hAnsi="Calibri" w:cs="Calibri"/>
        </w:rPr>
        <w:t xml:space="preserve"> </w:t>
      </w:r>
    </w:p>
    <w:p w:rsidR="00031DEF" w:rsidRDefault="008C7046">
      <w:pPr>
        <w:spacing w:after="4" w:line="249" w:lineRule="auto"/>
        <w:ind w:left="-5" w:right="64"/>
      </w:pPr>
      <w:proofErr w:type="gramStart"/>
      <w:r>
        <w:t>Keywords :</w:t>
      </w:r>
      <w:proofErr w:type="gramEnd"/>
      <w:r>
        <w:t xml:space="preserve"> </w:t>
      </w:r>
      <w:r>
        <w:rPr>
          <w:i/>
        </w:rPr>
        <w:t xml:space="preserve">anticoagulants; Dayak onion bulbs (Eleutherine bulbosa); clotting time (Lee-White) </w:t>
      </w:r>
    </w:p>
    <w:p w:rsidR="00031DEF" w:rsidRDefault="008C7046">
      <w:pPr>
        <w:spacing w:after="0" w:line="259" w:lineRule="auto"/>
        <w:ind w:left="0" w:firstLine="0"/>
        <w:jc w:val="left"/>
      </w:pPr>
      <w:r>
        <w:t xml:space="preserve"> </w:t>
      </w:r>
    </w:p>
    <w:p w:rsidR="00031DEF" w:rsidRDefault="008C7046">
      <w:pPr>
        <w:spacing w:after="7" w:line="238" w:lineRule="auto"/>
        <w:ind w:left="0" w:right="48" w:firstLine="360"/>
      </w:pPr>
      <w:r>
        <w:rPr>
          <w:color w:val="0F0D29"/>
        </w:rPr>
        <w:t>Cardiovascular disease can occur due to disruption of the hemostatic system by forming blood clots in blood vessels, or commonly known as deep vein thrombosis. The curative action that has been carried out in the form of heparin anticoagulant administratio</w:t>
      </w:r>
      <w:r>
        <w:rPr>
          <w:color w:val="0F0D29"/>
        </w:rPr>
        <w:t>n had many side effects such as bleeding, hematuria, thrombocytopenia, and hypersensitivity; therefore, alternative anticoagulant ingredients such as onion bulbs have emerged. Dayak onion bulb (Eleutherine bulbosa) is known to contain eleutherinol compound</w:t>
      </w:r>
      <w:r>
        <w:rPr>
          <w:color w:val="0F0D29"/>
        </w:rPr>
        <w:t>, which has anticoagulant activity. This study aims to determine the potential anticoagulant activity of Dayak bulb onion extract (Eleutherine bulbosa) on human blood samples. This anticoagulant activity test was carried out by observing the length of time</w:t>
      </w:r>
      <w:r>
        <w:rPr>
          <w:color w:val="0F0D29"/>
        </w:rPr>
        <w:t xml:space="preserve"> for blood clotting in the extract treatment group with several concentrations (0, 10, 12.5, 16, 25, and 50%) by Clotting Time (Lee-White) method. The results showed a significant delay in blood coagulation time in the group treated with Dayak bulb onion e</w:t>
      </w:r>
      <w:r>
        <w:rPr>
          <w:color w:val="0F0D29"/>
        </w:rPr>
        <w:t>xtract as increasing the concentration. About 50% Dayak onion onion bulb extract was showed a twofold increase in blood coagulation time than that of no extract administration. So that, Dayak bulb onion has the opportunity to be an alternative natural anti</w:t>
      </w:r>
      <w:r>
        <w:rPr>
          <w:color w:val="0F0D29"/>
        </w:rPr>
        <w:t xml:space="preserve">coagulant. </w:t>
      </w:r>
    </w:p>
    <w:p w:rsidR="00031DEF" w:rsidRDefault="008C7046">
      <w:pPr>
        <w:spacing w:after="0" w:line="259" w:lineRule="auto"/>
        <w:ind w:left="0" w:firstLine="0"/>
        <w:jc w:val="left"/>
      </w:pPr>
      <w:r>
        <w:rPr>
          <w:b/>
          <w:sz w:val="18"/>
        </w:rPr>
        <w:t xml:space="preserve"> </w:t>
      </w:r>
      <w:r>
        <w:rPr>
          <w:b/>
          <w:sz w:val="18"/>
        </w:rPr>
        <w:tab/>
        <w:t xml:space="preserve"> </w:t>
      </w:r>
    </w:p>
    <w:p w:rsidR="00031DEF" w:rsidRDefault="008C7046">
      <w:pPr>
        <w:spacing w:after="753" w:line="265" w:lineRule="auto"/>
        <w:ind w:right="38"/>
        <w:jc w:val="right"/>
      </w:pPr>
      <w:r>
        <w:rPr>
          <w:sz w:val="22"/>
        </w:rPr>
        <w:t>90</w:t>
      </w:r>
    </w:p>
    <w:p w:rsidR="00031DEF" w:rsidRDefault="008C7046">
      <w:pPr>
        <w:pStyle w:val="Heading3"/>
        <w:spacing w:after="126"/>
        <w:ind w:left="10"/>
      </w:pPr>
      <w:r>
        <w:t xml:space="preserve">Sorgum Agar (Sorghum bicolor L. Moench) as Substitute Nutrient Agar Media for Cultivation Escherichia coli </w:t>
      </w:r>
    </w:p>
    <w:p w:rsidR="00031DEF" w:rsidRDefault="008C7046">
      <w:pPr>
        <w:spacing w:after="0" w:line="259" w:lineRule="auto"/>
        <w:ind w:left="0" w:firstLine="0"/>
        <w:jc w:val="left"/>
      </w:pPr>
      <w:r>
        <w:t xml:space="preserve"> </w:t>
      </w:r>
    </w:p>
    <w:p w:rsidR="00031DEF" w:rsidRDefault="008C7046">
      <w:pPr>
        <w:spacing w:after="47"/>
        <w:ind w:left="164" w:right="211"/>
        <w:jc w:val="center"/>
      </w:pPr>
      <w:r>
        <w:t>Pestariati</w:t>
      </w:r>
      <w:r>
        <w:rPr>
          <w:vertAlign w:val="superscript"/>
        </w:rPr>
        <w:t>1</w:t>
      </w:r>
      <w:r>
        <w:t>, Mufida</w:t>
      </w:r>
      <w:r>
        <w:rPr>
          <w:vertAlign w:val="superscript"/>
        </w:rPr>
        <w:t xml:space="preserve">2 </w:t>
      </w:r>
    </w:p>
    <w:p w:rsidR="00031DEF" w:rsidRDefault="008C7046">
      <w:pPr>
        <w:ind w:left="164" w:right="174"/>
        <w:jc w:val="center"/>
      </w:pPr>
      <w:r>
        <w:rPr>
          <w:vertAlign w:val="superscript"/>
        </w:rPr>
        <w:t>1</w:t>
      </w:r>
      <w:r>
        <w:t xml:space="preserve">Department of Technology Medical Laboratory, Health Polytechnic, Surabaya, Indonesia  </w:t>
      </w:r>
    </w:p>
    <w:p w:rsidR="00031DEF" w:rsidRDefault="008C7046">
      <w:pPr>
        <w:ind w:left="3023" w:right="2978"/>
        <w:jc w:val="center"/>
      </w:pPr>
      <w:r>
        <w:rPr>
          <w:vertAlign w:val="superscript"/>
        </w:rPr>
        <w:t>(</w:t>
      </w:r>
      <w:proofErr w:type="gramStart"/>
      <w:r>
        <w:rPr>
          <w:vertAlign w:val="superscript"/>
        </w:rPr>
        <w:t>2)</w:t>
      </w:r>
      <w:r>
        <w:t>PT</w:t>
      </w:r>
      <w:proofErr w:type="gramEnd"/>
      <w:r>
        <w:t xml:space="preserve"> Primed Sumb</w:t>
      </w:r>
      <w:r>
        <w:t>er Berkah Utama Email : lsntl@ccu.edu.tw</w:t>
      </w:r>
      <w:r>
        <w:rPr>
          <w:color w:val="FF0000"/>
        </w:rPr>
        <w:t xml:space="preserve"> </w:t>
      </w:r>
    </w:p>
    <w:p w:rsidR="00031DEF" w:rsidRDefault="008C7046">
      <w:pPr>
        <w:spacing w:after="0" w:line="259" w:lineRule="auto"/>
        <w:ind w:left="0" w:firstLine="0"/>
        <w:jc w:val="left"/>
      </w:pPr>
      <w:r>
        <w:t xml:space="preserve"> </w:t>
      </w:r>
    </w:p>
    <w:p w:rsidR="00031DEF" w:rsidRDefault="008C7046">
      <w:pPr>
        <w:spacing w:after="4" w:line="249" w:lineRule="auto"/>
        <w:ind w:left="-5" w:right="64"/>
      </w:pPr>
      <w:proofErr w:type="gramStart"/>
      <w:r>
        <w:t>Keywords :</w:t>
      </w:r>
      <w:proofErr w:type="gramEnd"/>
      <w:r>
        <w:t xml:space="preserve"> </w:t>
      </w:r>
      <w:r>
        <w:rPr>
          <w:i/>
        </w:rPr>
        <w:t>Sorghum bicolor L. Moench</w:t>
      </w:r>
      <w:r>
        <w:t xml:space="preserve">, </w:t>
      </w:r>
      <w:r>
        <w:rPr>
          <w:i/>
        </w:rPr>
        <w:t>Nutrient Agar Media</w:t>
      </w:r>
      <w:r>
        <w:t xml:space="preserve">, </w:t>
      </w:r>
      <w:r>
        <w:rPr>
          <w:i/>
        </w:rPr>
        <w:t>Escherichia coli</w:t>
      </w:r>
      <w:r>
        <w:t xml:space="preserve">  </w:t>
      </w:r>
    </w:p>
    <w:p w:rsidR="00031DEF" w:rsidRDefault="008C7046">
      <w:pPr>
        <w:spacing w:after="0" w:line="259" w:lineRule="auto"/>
        <w:ind w:left="0" w:firstLine="0"/>
        <w:jc w:val="left"/>
      </w:pPr>
      <w:r>
        <w:t xml:space="preserve"> </w:t>
      </w:r>
    </w:p>
    <w:p w:rsidR="00031DEF" w:rsidRDefault="008C7046">
      <w:pPr>
        <w:ind w:left="13" w:firstLine="360"/>
      </w:pPr>
      <w:r>
        <w:t>Media (nutrient agar) is a medium that is often used for bacteriological examinations and the price is relatively more expensive, Sorghum bicolor L. Moench. materials that are easy to get, cheap. Sorghum contains carbohydrates and protein which are suitabl</w:t>
      </w:r>
      <w:r>
        <w:t xml:space="preserve">e for manufacturing agar nutrients This research is an experimental quantitative analysis laboratory. The research used Sorghum bicolor L. Moench flour as carbohydrates and proteins in Nutrient Agar media. This study used variations in the mass of sorghum </w:t>
      </w:r>
      <w:r>
        <w:t>flour 2.50 grams, 3.75 grams, 5.00 grams, and 6.25 grams. The average number of bacterial colonies at mass variations was 2.50 grams, 3.75 grams, 5.00 grams, and 6.25 grams, namely 70.75 × 1013 CFU / mL, 60.75 × 1013 CFU / mL, 49, 25 × 1013 CFU / mL, and 4</w:t>
      </w:r>
      <w:r>
        <w:t xml:space="preserve">2 × 1013 CFU / mL with significant differences in the value of P = </w:t>
      </w:r>
      <w:r>
        <w:t xml:space="preserve">0.000 or &lt;α = 0.05. </w:t>
      </w:r>
      <w:proofErr w:type="gramStart"/>
      <w:r>
        <w:t>5.00 gram</w:t>
      </w:r>
      <w:proofErr w:type="gramEnd"/>
      <w:r>
        <w:t xml:space="preserve"> sorghum flour yields almost </w:t>
      </w:r>
      <w:r>
        <w:t>the same colony count as Nutrie Media for manufacturing as the gold standard. Conclusion 5 grams of sorghum flour can be used as an</w:t>
      </w:r>
      <w:r>
        <w:t xml:space="preserve"> alternative media for nutrition and protein in Nutrient agar for Manufacturing </w:t>
      </w:r>
    </w:p>
    <w:p w:rsidR="00031DEF" w:rsidRDefault="008C7046">
      <w:pPr>
        <w:spacing w:after="0" w:line="259" w:lineRule="auto"/>
        <w:ind w:left="360" w:firstLine="0"/>
        <w:jc w:val="left"/>
      </w:pPr>
      <w:r>
        <w:rPr>
          <w:rFonts w:ascii="Calibri" w:eastAsia="Calibri" w:hAnsi="Calibri" w:cs="Calibri"/>
        </w:rPr>
        <w:t xml:space="preserve"> </w:t>
      </w:r>
    </w:p>
    <w:p w:rsidR="00031DEF" w:rsidRDefault="008C7046">
      <w:pPr>
        <w:spacing w:after="0" w:line="259" w:lineRule="auto"/>
        <w:ind w:left="360" w:firstLine="0"/>
        <w:jc w:val="left"/>
      </w:pPr>
      <w:r>
        <w:t xml:space="preserve"> </w:t>
      </w:r>
    </w:p>
    <w:p w:rsidR="00031DEF" w:rsidRDefault="008C7046">
      <w:pPr>
        <w:spacing w:after="235" w:line="259" w:lineRule="auto"/>
        <w:ind w:left="360" w:firstLine="0"/>
        <w:jc w:val="left"/>
      </w:pPr>
      <w:r>
        <w:rPr>
          <w:b/>
          <w:sz w:val="18"/>
        </w:rPr>
        <w:t xml:space="preserve"> </w:t>
      </w:r>
    </w:p>
    <w:p w:rsidR="00031DEF" w:rsidRDefault="008C7046">
      <w:pPr>
        <w:spacing w:after="0" w:line="259" w:lineRule="auto"/>
        <w:ind w:left="0" w:firstLine="0"/>
        <w:jc w:val="left"/>
      </w:pPr>
      <w:r>
        <w:rPr>
          <w:rFonts w:ascii="Cambria" w:eastAsia="Cambria" w:hAnsi="Cambria" w:cs="Cambria"/>
        </w:rPr>
        <w:t xml:space="preserve"> </w:t>
      </w:r>
    </w:p>
    <w:p w:rsidR="00031DEF" w:rsidRDefault="008C7046">
      <w:pPr>
        <w:spacing w:after="0" w:line="259" w:lineRule="auto"/>
        <w:ind w:left="0" w:firstLine="0"/>
        <w:jc w:val="left"/>
      </w:pPr>
      <w:r>
        <w:rPr>
          <w:rFonts w:ascii="Cambria" w:eastAsia="Cambria" w:hAnsi="Cambria" w:cs="Cambria"/>
        </w:rPr>
        <w:t xml:space="preserve"> </w:t>
      </w:r>
    </w:p>
    <w:sectPr w:rsidR="00031DEF">
      <w:headerReference w:type="even" r:id="rId91"/>
      <w:headerReference w:type="default" r:id="rId92"/>
      <w:footerReference w:type="even" r:id="rId93"/>
      <w:footerReference w:type="default" r:id="rId94"/>
      <w:headerReference w:type="first" r:id="rId95"/>
      <w:footerReference w:type="first" r:id="rId96"/>
      <w:pgSz w:w="12240" w:h="15840"/>
      <w:pgMar w:top="1496" w:right="1382" w:bottom="1308" w:left="1441" w:header="1496"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C7046">
      <w:pPr>
        <w:spacing w:after="0" w:line="240" w:lineRule="auto"/>
      </w:pPr>
      <w:r>
        <w:separator/>
      </w:r>
    </w:p>
  </w:endnote>
  <w:endnote w:type="continuationSeparator" w:id="0">
    <w:p w:rsidR="00000000" w:rsidRDefault="008C7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EF" w:rsidRDefault="00031DEF">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EF" w:rsidRDefault="008C7046">
    <w:pPr>
      <w:spacing w:after="0" w:line="259" w:lineRule="auto"/>
      <w:ind w:left="2657"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855980</wp:posOffset>
              </wp:positionH>
              <wp:positionV relativeFrom="page">
                <wp:posOffset>9319260</wp:posOffset>
              </wp:positionV>
              <wp:extent cx="6035752" cy="574040"/>
              <wp:effectExtent l="0" t="0" r="0" b="0"/>
              <wp:wrapSquare wrapText="bothSides"/>
              <wp:docPr id="182453" name="Group 182453"/>
              <wp:cNvGraphicFramePr/>
              <a:graphic xmlns:a="http://schemas.openxmlformats.org/drawingml/2006/main">
                <a:graphicData uri="http://schemas.microsoft.com/office/word/2010/wordprocessingGroup">
                  <wpg:wgp>
                    <wpg:cNvGrpSpPr/>
                    <wpg:grpSpPr>
                      <a:xfrm>
                        <a:off x="0" y="0"/>
                        <a:ext cx="6035752" cy="574040"/>
                        <a:chOff x="0" y="0"/>
                        <a:chExt cx="6035752" cy="574040"/>
                      </a:xfrm>
                    </wpg:grpSpPr>
                    <wps:wsp>
                      <wps:cNvPr id="182469" name="Rectangle 182469"/>
                      <wps:cNvSpPr/>
                      <wps:spPr>
                        <a:xfrm>
                          <a:off x="5933187" y="141605"/>
                          <a:ext cx="94202" cy="189248"/>
                        </a:xfrm>
                        <a:prstGeom prst="rect">
                          <a:avLst/>
                        </a:prstGeom>
                        <a:ln>
                          <a:noFill/>
                        </a:ln>
                      </wps:spPr>
                      <wps:txbx>
                        <w:txbxContent>
                          <w:p w:rsidR="00031DEF" w:rsidRDefault="008C7046">
                            <w:pPr>
                              <w:spacing w:after="160" w:line="259" w:lineRule="auto"/>
                              <w:ind w:left="0" w:firstLine="0"/>
                              <w:jc w:val="left"/>
                            </w:pPr>
                            <w:r>
                              <w:fldChar w:fldCharType="begin"/>
                            </w:r>
                            <w:r>
                              <w:instrText xml:space="preserve"> PAGE   \* MERGEFORMAT </w:instrText>
                            </w:r>
                            <w:r>
                              <w:fldChar w:fldCharType="separate"/>
                            </w:r>
                            <w:r w:rsidRPr="008C7046">
                              <w:rPr>
                                <w:rFonts w:ascii="Calibri" w:eastAsia="Calibri" w:hAnsi="Calibri" w:cs="Calibri"/>
                                <w:noProof/>
                                <w:sz w:val="22"/>
                              </w:rPr>
                              <w:t>22</w:t>
                            </w:r>
                            <w:r>
                              <w:rPr>
                                <w:rFonts w:ascii="Calibri" w:eastAsia="Calibri" w:hAnsi="Calibri" w:cs="Calibri"/>
                                <w:sz w:val="22"/>
                              </w:rPr>
                              <w:fldChar w:fldCharType="end"/>
                            </w:r>
                          </w:p>
                        </w:txbxContent>
                      </wps:txbx>
                      <wps:bodyPr horzOverflow="overflow" vert="horz" lIns="0" tIns="0" rIns="0" bIns="0" rtlCol="0">
                        <a:noAutofit/>
                      </wps:bodyPr>
                    </wps:wsp>
                    <wps:wsp>
                      <wps:cNvPr id="182470" name="Rectangle 182470"/>
                      <wps:cNvSpPr/>
                      <wps:spPr>
                        <a:xfrm>
                          <a:off x="6004179" y="141605"/>
                          <a:ext cx="41991" cy="189248"/>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2456" name="Rectangle 182456"/>
                      <wps:cNvSpPr/>
                      <wps:spPr>
                        <a:xfrm>
                          <a:off x="1745996" y="109220"/>
                          <a:ext cx="544025"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Internatio</w:t>
                            </w:r>
                          </w:p>
                        </w:txbxContent>
                      </wps:txbx>
                      <wps:bodyPr horzOverflow="overflow" vert="horz" lIns="0" tIns="0" rIns="0" bIns="0" rtlCol="0">
                        <a:noAutofit/>
                      </wps:bodyPr>
                    </wps:wsp>
                    <wps:wsp>
                      <wps:cNvPr id="182457" name="Rectangle 182457"/>
                      <wps:cNvSpPr/>
                      <wps:spPr>
                        <a:xfrm>
                          <a:off x="2154936" y="109220"/>
                          <a:ext cx="830361"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nal Conference</w:t>
                            </w:r>
                          </w:p>
                        </w:txbxContent>
                      </wps:txbx>
                      <wps:bodyPr horzOverflow="overflow" vert="horz" lIns="0" tIns="0" rIns="0" bIns="0" rtlCol="0">
                        <a:noAutofit/>
                      </wps:bodyPr>
                    </wps:wsp>
                    <wps:wsp>
                      <wps:cNvPr id="182458" name="Rectangle 182458"/>
                      <wps:cNvSpPr/>
                      <wps:spPr>
                        <a:xfrm>
                          <a:off x="2780030" y="109220"/>
                          <a:ext cx="3053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82459" name="Rectangle 182459"/>
                      <wps:cNvSpPr/>
                      <wps:spPr>
                        <a:xfrm>
                          <a:off x="2802890" y="109220"/>
                          <a:ext cx="172694"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on </w:t>
                            </w:r>
                          </w:p>
                        </w:txbxContent>
                      </wps:txbx>
                      <wps:bodyPr horzOverflow="overflow" vert="horz" lIns="0" tIns="0" rIns="0" bIns="0" rtlCol="0">
                        <a:noAutofit/>
                      </wps:bodyPr>
                    </wps:wsp>
                    <wps:wsp>
                      <wps:cNvPr id="182460" name="Rectangle 182460"/>
                      <wps:cNvSpPr/>
                      <wps:spPr>
                        <a:xfrm>
                          <a:off x="2932430" y="109220"/>
                          <a:ext cx="178314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Clinical and Enviromental Health</w:t>
                            </w:r>
                          </w:p>
                        </w:txbxContent>
                      </wps:txbx>
                      <wps:bodyPr horzOverflow="overflow" vert="horz" lIns="0" tIns="0" rIns="0" bIns="0" rtlCol="0">
                        <a:noAutofit/>
                      </wps:bodyPr>
                    </wps:wsp>
                    <wps:wsp>
                      <wps:cNvPr id="182461" name="Rectangle 182461"/>
                      <wps:cNvSpPr/>
                      <wps:spPr>
                        <a:xfrm>
                          <a:off x="4276471" y="109220"/>
                          <a:ext cx="3053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82462" name="Rectangle 182462"/>
                      <wps:cNvSpPr/>
                      <wps:spPr>
                        <a:xfrm>
                          <a:off x="1745996" y="243840"/>
                          <a:ext cx="3703386"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 xml:space="preserve">Health Polytechnic of the Ministry of Health, </w:t>
                            </w:r>
                          </w:p>
                        </w:txbxContent>
                      </wps:txbx>
                      <wps:bodyPr horzOverflow="overflow" vert="horz" lIns="0" tIns="0" rIns="0" bIns="0" rtlCol="0">
                        <a:noAutofit/>
                      </wps:bodyPr>
                    </wps:wsp>
                    <wps:wsp>
                      <wps:cNvPr id="182463" name="Rectangle 182463"/>
                      <wps:cNvSpPr/>
                      <wps:spPr>
                        <a:xfrm>
                          <a:off x="4535424" y="243840"/>
                          <a:ext cx="759082"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Surabaya</w:t>
                            </w:r>
                          </w:p>
                        </w:txbxContent>
                      </wps:txbx>
                      <wps:bodyPr horzOverflow="overflow" vert="horz" lIns="0" tIns="0" rIns="0" bIns="0" rtlCol="0">
                        <a:noAutofit/>
                      </wps:bodyPr>
                    </wps:wsp>
                    <wps:wsp>
                      <wps:cNvPr id="182464" name="Rectangle 182464"/>
                      <wps:cNvSpPr/>
                      <wps:spPr>
                        <a:xfrm>
                          <a:off x="5104765" y="243840"/>
                          <a:ext cx="45808"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182465" name="Rectangle 182465"/>
                      <wps:cNvSpPr/>
                      <wps:spPr>
                        <a:xfrm>
                          <a:off x="1745996" y="427990"/>
                          <a:ext cx="1553803"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www.poltekkesdepkes</w:t>
                            </w:r>
                          </w:p>
                        </w:txbxContent>
                      </wps:txbx>
                      <wps:bodyPr horzOverflow="overflow" vert="horz" lIns="0" tIns="0" rIns="0" bIns="0" rtlCol="0">
                        <a:noAutofit/>
                      </wps:bodyPr>
                    </wps:wsp>
                    <wps:wsp>
                      <wps:cNvPr id="182466" name="Rectangle 182466"/>
                      <wps:cNvSpPr/>
                      <wps:spPr>
                        <a:xfrm>
                          <a:off x="2917190" y="427990"/>
                          <a:ext cx="51686"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w:t>
                            </w:r>
                          </w:p>
                        </w:txbxContent>
                      </wps:txbx>
                      <wps:bodyPr horzOverflow="overflow" vert="horz" lIns="0" tIns="0" rIns="0" bIns="0" rtlCol="0">
                        <a:noAutofit/>
                      </wps:bodyPr>
                    </wps:wsp>
                    <wps:wsp>
                      <wps:cNvPr id="182467" name="Rectangle 182467"/>
                      <wps:cNvSpPr/>
                      <wps:spPr>
                        <a:xfrm>
                          <a:off x="2955290" y="427990"/>
                          <a:ext cx="598110"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sby.ac.id</w:t>
                            </w:r>
                          </w:p>
                        </w:txbxContent>
                      </wps:txbx>
                      <wps:bodyPr horzOverflow="overflow" vert="horz" lIns="0" tIns="0" rIns="0" bIns="0" rtlCol="0">
                        <a:noAutofit/>
                      </wps:bodyPr>
                    </wps:wsp>
                    <wps:wsp>
                      <wps:cNvPr id="182468" name="Rectangle 182468"/>
                      <wps:cNvSpPr/>
                      <wps:spPr>
                        <a:xfrm>
                          <a:off x="3402330" y="418465"/>
                          <a:ext cx="41991" cy="189248"/>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2454" name="Shape 182454"/>
                      <wps:cNvSpPr/>
                      <wps:spPr>
                        <a:xfrm>
                          <a:off x="0" y="0"/>
                          <a:ext cx="6035040" cy="0"/>
                        </a:xfrm>
                        <a:custGeom>
                          <a:avLst/>
                          <a:gdLst/>
                          <a:ahLst/>
                          <a:cxnLst/>
                          <a:rect l="0" t="0" r="0" b="0"/>
                          <a:pathLst>
                            <a:path w="6035040">
                              <a:moveTo>
                                <a:pt x="0" y="0"/>
                              </a:moveTo>
                              <a:lnTo>
                                <a:pt x="6035040"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2455" name="Picture 182455"/>
                        <pic:cNvPicPr/>
                      </pic:nvPicPr>
                      <pic:blipFill>
                        <a:blip r:embed="rId1"/>
                        <a:stretch>
                          <a:fillRect/>
                        </a:stretch>
                      </pic:blipFill>
                      <pic:spPr>
                        <a:xfrm>
                          <a:off x="356870" y="78740"/>
                          <a:ext cx="1210310" cy="495300"/>
                        </a:xfrm>
                        <a:prstGeom prst="rect">
                          <a:avLst/>
                        </a:prstGeom>
                      </pic:spPr>
                    </pic:pic>
                  </wpg:wgp>
                </a:graphicData>
              </a:graphic>
            </wp:anchor>
          </w:drawing>
        </mc:Choice>
        <mc:Fallback>
          <w:pict>
            <v:group id="Group 182453" o:spid="_x0000_s1140" style="position:absolute;left:0;text-align:left;margin-left:67.4pt;margin-top:733.8pt;width:475.25pt;height:45.2pt;z-index:251664384;mso-position-horizontal-relative:page;mso-position-vertical-relative:page" coordsize="60357,5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">
              <v:rect id="Rectangle 182469" o:spid="_x0000_s1141" style="position:absolute;left:59331;top:1416;width:94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" filled="f" stroked="f">
                <v:textbox inset="0,0,0,0">
                  <w:txbxContent>
                    <w:p w:rsidR="00031DEF" w:rsidRDefault="008C7046">
                      <w:pPr>
                        <w:spacing w:after="160" w:line="259" w:lineRule="auto"/>
                        <w:ind w:left="0" w:firstLine="0"/>
                        <w:jc w:val="left"/>
                      </w:pPr>
                      <w:r>
                        <w:fldChar w:fldCharType="begin"/>
                      </w:r>
                      <w:r>
                        <w:instrText xml:space="preserve"> PAGE   \* MERGEFORMAT </w:instrText>
                      </w:r>
                      <w:r>
                        <w:fldChar w:fldCharType="separate"/>
                      </w:r>
                      <w:r w:rsidRPr="008C7046">
                        <w:rPr>
                          <w:rFonts w:ascii="Calibri" w:eastAsia="Calibri" w:hAnsi="Calibri" w:cs="Calibri"/>
                          <w:noProof/>
                          <w:sz w:val="22"/>
                        </w:rPr>
                        <w:t>22</w:t>
                      </w:r>
                      <w:r>
                        <w:rPr>
                          <w:rFonts w:ascii="Calibri" w:eastAsia="Calibri" w:hAnsi="Calibri" w:cs="Calibri"/>
                          <w:sz w:val="22"/>
                        </w:rPr>
                        <w:fldChar w:fldCharType="end"/>
                      </w:r>
                    </w:p>
                  </w:txbxContent>
                </v:textbox>
              </v:rect>
              <v:rect id="Rectangle 182470" o:spid="_x0000_s1142" style="position:absolute;left:60041;top:141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22"/>
                        </w:rPr>
                        <w:t xml:space="preserve"> </w:t>
                      </w:r>
                    </w:p>
                  </w:txbxContent>
                </v:textbox>
              </v:rect>
              <v:rect id="Rectangle 182456" o:spid="_x0000_s1143" style="position:absolute;left:17459;top:1092;width:5441;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sz w:val="16"/>
                        </w:rPr>
                        <w:t>Internatio</w:t>
                      </w:r>
                    </w:p>
                  </w:txbxContent>
                </v:textbox>
              </v:rect>
              <v:rect id="Rectangle 182457" o:spid="_x0000_s1144" style="position:absolute;left:21549;top:1092;width:8303;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sz w:val="16"/>
                        </w:rPr>
                        <w:t>nal Conference</w:t>
                      </w:r>
                    </w:p>
                  </w:txbxContent>
                </v:textbox>
              </v:rect>
              <v:rect id="Rectangle 182458" o:spid="_x0000_s1145" style="position:absolute;left:27800;top:1092;width:305;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 xml:space="preserve"> </w:t>
                      </w:r>
                    </w:p>
                  </w:txbxContent>
                </v:textbox>
              </v:rect>
              <v:rect id="Rectangle 182459" o:spid="_x0000_s1146" style="position:absolute;left:28028;top:1092;width:1727;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 xml:space="preserve">on </w:t>
                      </w:r>
                    </w:p>
                  </w:txbxContent>
                </v:textbox>
              </v:rect>
              <v:rect id="Rectangle 182460" o:spid="_x0000_s1147" style="position:absolute;left:29324;top:1092;width:17831;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Clinical and Enviromental Health</w:t>
                      </w:r>
                    </w:p>
                  </w:txbxContent>
                </v:textbox>
              </v:rect>
              <v:rect id="Rectangle 182461" o:spid="_x0000_s1148" style="position:absolute;left:42764;top:1092;width:306;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" filled="f" stroked="f">
                <v:textbox inset="0,0,0,0">
                  <w:txbxContent>
                    <w:p w:rsidR="00031DEF" w:rsidRDefault="008C7046">
                      <w:pPr>
                        <w:spacing w:after="160" w:line="259" w:lineRule="auto"/>
                        <w:ind w:left="0" w:firstLine="0"/>
                        <w:jc w:val="left"/>
                      </w:pPr>
                      <w:r>
                        <w:rPr>
                          <w:rFonts w:ascii="Calibri" w:eastAsia="Calibri" w:hAnsi="Calibri" w:cs="Calibri"/>
                          <w:sz w:val="16"/>
                        </w:rPr>
                        <w:t xml:space="preserve"> </w:t>
                      </w:r>
                    </w:p>
                  </w:txbxContent>
                </v:textbox>
              </v:rect>
              <v:rect id="Rectangle 182462" o:spid="_x0000_s1149" style="position:absolute;left:17459;top:2438;width:3703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24"/>
                        </w:rPr>
                        <w:t xml:space="preserve">Health Polytechnic of the Ministry of Health, </w:t>
                      </w:r>
                    </w:p>
                  </w:txbxContent>
                </v:textbox>
              </v:rect>
              <v:rect id="Rectangle 182463" o:spid="_x0000_s1150" style="position:absolute;left:45354;top:2438;width:759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sz w:val="24"/>
                        </w:rPr>
                        <w:t>Surabaya</w:t>
                      </w:r>
                    </w:p>
                  </w:txbxContent>
                </v:textbox>
              </v:rect>
              <v:rect id="Rectangle 182464" o:spid="_x0000_s1151" style="position:absolute;left:51047;top:243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sz w:val="24"/>
                        </w:rPr>
                        <w:t xml:space="preserve"> </w:t>
                      </w:r>
                    </w:p>
                  </w:txbxContent>
                </v:textbox>
              </v:rect>
              <v:rect id="Rectangle 182465" o:spid="_x0000_s1152" style="position:absolute;left:17459;top:4279;width:1553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rPr>
                        <w:t>www.poltekkesdepkes</w:t>
                      </w:r>
                    </w:p>
                  </w:txbxContent>
                </v:textbox>
              </v:rect>
              <v:rect id="Rectangle 182466" o:spid="_x0000_s1153" style="position:absolute;left:29171;top:4279;width:517;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rPr>
                        <w:t>-</w:t>
                      </w:r>
                    </w:p>
                  </w:txbxContent>
                </v:textbox>
              </v:rect>
              <v:rect id="Rectangle 182467" o:spid="_x0000_s1154" style="position:absolute;left:29552;top:4279;width:598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rPr>
                        <w:t>sby.ac.id</w:t>
                      </w:r>
                    </w:p>
                  </w:txbxContent>
                </v:textbox>
              </v:rect>
              <v:rect id="Rectangle 182468" o:spid="_x0000_s1155" style="position:absolute;left:34023;top:418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22"/>
                        </w:rPr>
                        <w:t xml:space="preserve"> </w:t>
                      </w:r>
                    </w:p>
                  </w:txbxContent>
                </v:textbox>
              </v:rect>
              <v:shape id="Shape 182454" o:spid="_x0000_s1156" style="position:absolute;width:60350;height:0;visibility:visible;mso-wrap-style:square;v-text-anchor:top" coordsize="6035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" path="m,l6035040,e" filled="f">
                <v:path arrowok="t" textboxrect="0,0,603504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455" o:spid="_x0000_s1157" type="#_x0000_t75" style="position:absolute;left:3568;top:787;width:12103;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">
                <v:imagedata r:id="rId2" o:title=""/>
              </v:shape>
              <w10:wrap type="square" anchorx="page" anchory="page"/>
            </v:group>
          </w:pict>
        </mc:Fallback>
      </mc:AlternateContent>
    </w:r>
    <w:r>
      <w:rPr>
        <w:rFonts w:ascii="Calibri" w:eastAsia="Calibri" w:hAnsi="Calibri" w:cs="Calibri"/>
        <w:sz w:val="24"/>
      </w:rP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EF" w:rsidRDefault="008C7046">
    <w:pPr>
      <w:spacing w:after="0" w:line="259" w:lineRule="auto"/>
      <w:ind w:left="2657"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855980</wp:posOffset>
              </wp:positionH>
              <wp:positionV relativeFrom="page">
                <wp:posOffset>9319260</wp:posOffset>
              </wp:positionV>
              <wp:extent cx="6035752" cy="574040"/>
              <wp:effectExtent l="0" t="0" r="0" b="0"/>
              <wp:wrapSquare wrapText="bothSides"/>
              <wp:docPr id="182418" name="Group 182418"/>
              <wp:cNvGraphicFramePr/>
              <a:graphic xmlns:a="http://schemas.openxmlformats.org/drawingml/2006/main">
                <a:graphicData uri="http://schemas.microsoft.com/office/word/2010/wordprocessingGroup">
                  <wpg:wgp>
                    <wpg:cNvGrpSpPr/>
                    <wpg:grpSpPr>
                      <a:xfrm>
                        <a:off x="0" y="0"/>
                        <a:ext cx="6035752" cy="574040"/>
                        <a:chOff x="0" y="0"/>
                        <a:chExt cx="6035752" cy="574040"/>
                      </a:xfrm>
                    </wpg:grpSpPr>
                    <wps:wsp>
                      <wps:cNvPr id="182434" name="Rectangle 182434"/>
                      <wps:cNvSpPr/>
                      <wps:spPr>
                        <a:xfrm>
                          <a:off x="5933187" y="141605"/>
                          <a:ext cx="94202" cy="189248"/>
                        </a:xfrm>
                        <a:prstGeom prst="rect">
                          <a:avLst/>
                        </a:prstGeom>
                        <a:ln>
                          <a:noFill/>
                        </a:ln>
                      </wps:spPr>
                      <wps:txbx>
                        <w:txbxContent>
                          <w:p w:rsidR="00031DEF" w:rsidRDefault="008C7046">
                            <w:pPr>
                              <w:spacing w:after="160" w:line="259" w:lineRule="auto"/>
                              <w:ind w:left="0" w:firstLine="0"/>
                              <w:jc w:val="left"/>
                            </w:pPr>
                            <w:r>
                              <w:fldChar w:fldCharType="begin"/>
                            </w:r>
                            <w:r>
                              <w:instrText xml:space="preserve"> PAGE   \* MERGEFORMAT </w:instrText>
                            </w:r>
                            <w:r>
                              <w:fldChar w:fldCharType="separate"/>
                            </w:r>
                            <w:r w:rsidRPr="008C7046">
                              <w:rPr>
                                <w:rFonts w:ascii="Calibri" w:eastAsia="Calibri" w:hAnsi="Calibri" w:cs="Calibri"/>
                                <w:noProof/>
                                <w:sz w:val="22"/>
                              </w:rPr>
                              <w:t>21</w:t>
                            </w:r>
                            <w:r>
                              <w:rPr>
                                <w:rFonts w:ascii="Calibri" w:eastAsia="Calibri" w:hAnsi="Calibri" w:cs="Calibri"/>
                                <w:sz w:val="22"/>
                              </w:rPr>
                              <w:fldChar w:fldCharType="end"/>
                            </w:r>
                          </w:p>
                        </w:txbxContent>
                      </wps:txbx>
                      <wps:bodyPr horzOverflow="overflow" vert="horz" lIns="0" tIns="0" rIns="0" bIns="0" rtlCol="0">
                        <a:noAutofit/>
                      </wps:bodyPr>
                    </wps:wsp>
                    <wps:wsp>
                      <wps:cNvPr id="182435" name="Rectangle 182435"/>
                      <wps:cNvSpPr/>
                      <wps:spPr>
                        <a:xfrm>
                          <a:off x="6004179" y="141605"/>
                          <a:ext cx="41991" cy="189248"/>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2421" name="Rectangle 182421"/>
                      <wps:cNvSpPr/>
                      <wps:spPr>
                        <a:xfrm>
                          <a:off x="1745996" y="109220"/>
                          <a:ext cx="544025"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Internatio</w:t>
                            </w:r>
                          </w:p>
                        </w:txbxContent>
                      </wps:txbx>
                      <wps:bodyPr horzOverflow="overflow" vert="horz" lIns="0" tIns="0" rIns="0" bIns="0" rtlCol="0">
                        <a:noAutofit/>
                      </wps:bodyPr>
                    </wps:wsp>
                    <wps:wsp>
                      <wps:cNvPr id="182422" name="Rectangle 182422"/>
                      <wps:cNvSpPr/>
                      <wps:spPr>
                        <a:xfrm>
                          <a:off x="2154936" y="109220"/>
                          <a:ext cx="830361"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nal Conference</w:t>
                            </w:r>
                          </w:p>
                        </w:txbxContent>
                      </wps:txbx>
                      <wps:bodyPr horzOverflow="overflow" vert="horz" lIns="0" tIns="0" rIns="0" bIns="0" rtlCol="0">
                        <a:noAutofit/>
                      </wps:bodyPr>
                    </wps:wsp>
                    <wps:wsp>
                      <wps:cNvPr id="182423" name="Rectangle 182423"/>
                      <wps:cNvSpPr/>
                      <wps:spPr>
                        <a:xfrm>
                          <a:off x="2780030" y="109220"/>
                          <a:ext cx="3053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82424" name="Rectangle 182424"/>
                      <wps:cNvSpPr/>
                      <wps:spPr>
                        <a:xfrm>
                          <a:off x="2802890" y="109220"/>
                          <a:ext cx="172694"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on </w:t>
                            </w:r>
                          </w:p>
                        </w:txbxContent>
                      </wps:txbx>
                      <wps:bodyPr horzOverflow="overflow" vert="horz" lIns="0" tIns="0" rIns="0" bIns="0" rtlCol="0">
                        <a:noAutofit/>
                      </wps:bodyPr>
                    </wps:wsp>
                    <wps:wsp>
                      <wps:cNvPr id="182425" name="Rectangle 182425"/>
                      <wps:cNvSpPr/>
                      <wps:spPr>
                        <a:xfrm>
                          <a:off x="2932430" y="109220"/>
                          <a:ext cx="178314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Clinical and Enviromental Health</w:t>
                            </w:r>
                          </w:p>
                        </w:txbxContent>
                      </wps:txbx>
                      <wps:bodyPr horzOverflow="overflow" vert="horz" lIns="0" tIns="0" rIns="0" bIns="0" rtlCol="0">
                        <a:noAutofit/>
                      </wps:bodyPr>
                    </wps:wsp>
                    <wps:wsp>
                      <wps:cNvPr id="182426" name="Rectangle 182426"/>
                      <wps:cNvSpPr/>
                      <wps:spPr>
                        <a:xfrm>
                          <a:off x="4276471" y="109220"/>
                          <a:ext cx="3053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82427" name="Rectangle 182427"/>
                      <wps:cNvSpPr/>
                      <wps:spPr>
                        <a:xfrm>
                          <a:off x="1745996" y="243840"/>
                          <a:ext cx="3703386"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 xml:space="preserve">Health Polytechnic of the Ministry of Health, </w:t>
                            </w:r>
                          </w:p>
                        </w:txbxContent>
                      </wps:txbx>
                      <wps:bodyPr horzOverflow="overflow" vert="horz" lIns="0" tIns="0" rIns="0" bIns="0" rtlCol="0">
                        <a:noAutofit/>
                      </wps:bodyPr>
                    </wps:wsp>
                    <wps:wsp>
                      <wps:cNvPr id="182428" name="Rectangle 182428"/>
                      <wps:cNvSpPr/>
                      <wps:spPr>
                        <a:xfrm>
                          <a:off x="4535424" y="243840"/>
                          <a:ext cx="759082"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Surabaya</w:t>
                            </w:r>
                          </w:p>
                        </w:txbxContent>
                      </wps:txbx>
                      <wps:bodyPr horzOverflow="overflow" vert="horz" lIns="0" tIns="0" rIns="0" bIns="0" rtlCol="0">
                        <a:noAutofit/>
                      </wps:bodyPr>
                    </wps:wsp>
                    <wps:wsp>
                      <wps:cNvPr id="182429" name="Rectangle 182429"/>
                      <wps:cNvSpPr/>
                      <wps:spPr>
                        <a:xfrm>
                          <a:off x="5104765" y="243840"/>
                          <a:ext cx="45808"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182430" name="Rectangle 182430"/>
                      <wps:cNvSpPr/>
                      <wps:spPr>
                        <a:xfrm>
                          <a:off x="1745996" y="427990"/>
                          <a:ext cx="1553803"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www.poltekkesdepkes</w:t>
                            </w:r>
                          </w:p>
                        </w:txbxContent>
                      </wps:txbx>
                      <wps:bodyPr horzOverflow="overflow" vert="horz" lIns="0" tIns="0" rIns="0" bIns="0" rtlCol="0">
                        <a:noAutofit/>
                      </wps:bodyPr>
                    </wps:wsp>
                    <wps:wsp>
                      <wps:cNvPr id="182431" name="Rectangle 182431"/>
                      <wps:cNvSpPr/>
                      <wps:spPr>
                        <a:xfrm>
                          <a:off x="2917190" y="427990"/>
                          <a:ext cx="51686"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w:t>
                            </w:r>
                          </w:p>
                        </w:txbxContent>
                      </wps:txbx>
                      <wps:bodyPr horzOverflow="overflow" vert="horz" lIns="0" tIns="0" rIns="0" bIns="0" rtlCol="0">
                        <a:noAutofit/>
                      </wps:bodyPr>
                    </wps:wsp>
                    <wps:wsp>
                      <wps:cNvPr id="182432" name="Rectangle 182432"/>
                      <wps:cNvSpPr/>
                      <wps:spPr>
                        <a:xfrm>
                          <a:off x="2955290" y="427990"/>
                          <a:ext cx="598110"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sby.ac.id</w:t>
                            </w:r>
                          </w:p>
                        </w:txbxContent>
                      </wps:txbx>
                      <wps:bodyPr horzOverflow="overflow" vert="horz" lIns="0" tIns="0" rIns="0" bIns="0" rtlCol="0">
                        <a:noAutofit/>
                      </wps:bodyPr>
                    </wps:wsp>
                    <wps:wsp>
                      <wps:cNvPr id="182433" name="Rectangle 182433"/>
                      <wps:cNvSpPr/>
                      <wps:spPr>
                        <a:xfrm>
                          <a:off x="3402330" y="418465"/>
                          <a:ext cx="41991" cy="189248"/>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2419" name="Shape 182419"/>
                      <wps:cNvSpPr/>
                      <wps:spPr>
                        <a:xfrm>
                          <a:off x="0" y="0"/>
                          <a:ext cx="6035040" cy="0"/>
                        </a:xfrm>
                        <a:custGeom>
                          <a:avLst/>
                          <a:gdLst/>
                          <a:ahLst/>
                          <a:cxnLst/>
                          <a:rect l="0" t="0" r="0" b="0"/>
                          <a:pathLst>
                            <a:path w="6035040">
                              <a:moveTo>
                                <a:pt x="0" y="0"/>
                              </a:moveTo>
                              <a:lnTo>
                                <a:pt x="6035040"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2420" name="Picture 182420"/>
                        <pic:cNvPicPr/>
                      </pic:nvPicPr>
                      <pic:blipFill>
                        <a:blip r:embed="rId1"/>
                        <a:stretch>
                          <a:fillRect/>
                        </a:stretch>
                      </pic:blipFill>
                      <pic:spPr>
                        <a:xfrm>
                          <a:off x="356870" y="78740"/>
                          <a:ext cx="1210310" cy="495300"/>
                        </a:xfrm>
                        <a:prstGeom prst="rect">
                          <a:avLst/>
                        </a:prstGeom>
                      </pic:spPr>
                    </pic:pic>
                  </wpg:wgp>
                </a:graphicData>
              </a:graphic>
            </wp:anchor>
          </w:drawing>
        </mc:Choice>
        <mc:Fallback>
          <w:pict>
            <v:group id="Group 182418" o:spid="_x0000_s1158" style="position:absolute;left:0;text-align:left;margin-left:67.4pt;margin-top:733.8pt;width:475.25pt;height:45.2pt;z-index:251665408;mso-position-horizontal-relative:page;mso-position-vertical-relative:page" coordsize="60357,5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">
              <v:rect id="Rectangle 182434" o:spid="_x0000_s1159" style="position:absolute;left:59331;top:1416;width:94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" filled="f" stroked="f">
                <v:textbox inset="0,0,0,0">
                  <w:txbxContent>
                    <w:p w:rsidR="00031DEF" w:rsidRDefault="008C7046">
                      <w:pPr>
                        <w:spacing w:after="160" w:line="259" w:lineRule="auto"/>
                        <w:ind w:left="0" w:firstLine="0"/>
                        <w:jc w:val="left"/>
                      </w:pPr>
                      <w:r>
                        <w:fldChar w:fldCharType="begin"/>
                      </w:r>
                      <w:r>
                        <w:instrText xml:space="preserve"> PAGE   \* MERGEFORMAT </w:instrText>
                      </w:r>
                      <w:r>
                        <w:fldChar w:fldCharType="separate"/>
                      </w:r>
                      <w:r w:rsidRPr="008C7046">
                        <w:rPr>
                          <w:rFonts w:ascii="Calibri" w:eastAsia="Calibri" w:hAnsi="Calibri" w:cs="Calibri"/>
                          <w:noProof/>
                          <w:sz w:val="22"/>
                        </w:rPr>
                        <w:t>21</w:t>
                      </w:r>
                      <w:r>
                        <w:rPr>
                          <w:rFonts w:ascii="Calibri" w:eastAsia="Calibri" w:hAnsi="Calibri" w:cs="Calibri"/>
                          <w:sz w:val="22"/>
                        </w:rPr>
                        <w:fldChar w:fldCharType="end"/>
                      </w:r>
                    </w:p>
                  </w:txbxContent>
                </v:textbox>
              </v:rect>
              <v:rect id="Rectangle 182435" o:spid="_x0000_s1160" style="position:absolute;left:60041;top:141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sz w:val="22"/>
                        </w:rPr>
                        <w:t xml:space="preserve"> </w:t>
                      </w:r>
                    </w:p>
                  </w:txbxContent>
                </v:textbox>
              </v:rect>
              <v:rect id="Rectangle 182421" o:spid="_x0000_s1161" style="position:absolute;left:17459;top:1092;width:5441;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Internatio</w:t>
                      </w:r>
                    </w:p>
                  </w:txbxContent>
                </v:textbox>
              </v:rect>
              <v:rect id="Rectangle 182422" o:spid="_x0000_s1162" style="position:absolute;left:21549;top:1092;width:8303;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nal Conference</w:t>
                      </w:r>
                    </w:p>
                  </w:txbxContent>
                </v:textbox>
              </v:rect>
              <v:rect id="Rectangle 182423" o:spid="_x0000_s1163" style="position:absolute;left:27800;top:1092;width:305;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 xml:space="preserve"> </w:t>
                      </w:r>
                    </w:p>
                  </w:txbxContent>
                </v:textbox>
              </v:rect>
              <v:rect id="Rectangle 182424" o:spid="_x0000_s1164" style="position:absolute;left:28028;top:1092;width:1727;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 xml:space="preserve">on </w:t>
                      </w:r>
                    </w:p>
                  </w:txbxContent>
                </v:textbox>
              </v:rect>
              <v:rect id="Rectangle 182425" o:spid="_x0000_s1165" style="position:absolute;left:29324;top:1092;width:17831;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Clinical and Enviromental Health</w:t>
                      </w:r>
                    </w:p>
                  </w:txbxContent>
                </v:textbox>
              </v:rect>
              <v:rect id="Rectangle 182426" o:spid="_x0000_s1166" style="position:absolute;left:42764;top:1092;width:306;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 xml:space="preserve"> </w:t>
                      </w:r>
                    </w:p>
                  </w:txbxContent>
                </v:textbox>
              </v:rect>
              <v:rect id="Rectangle 182427" o:spid="_x0000_s1167" style="position:absolute;left:17459;top:2438;width:3703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24"/>
                        </w:rPr>
                        <w:t xml:space="preserve">Health Polytechnic of the Ministry of Health, </w:t>
                      </w:r>
                    </w:p>
                  </w:txbxContent>
                </v:textbox>
              </v:rect>
              <v:rect id="Rectangle 182428" o:spid="_x0000_s1168" style="position:absolute;left:45354;top:2438;width:759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24"/>
                        </w:rPr>
                        <w:t>Surabaya</w:t>
                      </w:r>
                    </w:p>
                  </w:txbxContent>
                </v:textbox>
              </v:rect>
              <v:rect id="Rectangle 182429" o:spid="_x0000_s1169" style="position:absolute;left:51047;top:243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sz w:val="24"/>
                        </w:rPr>
                        <w:t xml:space="preserve"> </w:t>
                      </w:r>
                    </w:p>
                  </w:txbxContent>
                </v:textbox>
              </v:rect>
              <v:rect id="Rectangle 182430" o:spid="_x0000_s1170" style="position:absolute;left:17459;top:4279;width:1553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rPr>
                        <w:t>www.poltekkesdepkes</w:t>
                      </w:r>
                    </w:p>
                  </w:txbxContent>
                </v:textbox>
              </v:rect>
              <v:rect id="Rectangle 182431" o:spid="_x0000_s1171" style="position:absolute;left:29171;top:4279;width:517;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rPr>
                        <w:t>-</w:t>
                      </w:r>
                    </w:p>
                  </w:txbxContent>
                </v:textbox>
              </v:rect>
              <v:rect id="Rectangle 182432" o:spid="_x0000_s1172" style="position:absolute;left:29552;top:4279;width:598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rPr>
                        <w:t>sby.ac.id</w:t>
                      </w:r>
                    </w:p>
                  </w:txbxContent>
                </v:textbox>
              </v:rect>
              <v:rect id="Rectangle 182433" o:spid="_x0000_s1173" style="position:absolute;left:34023;top:418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sz w:val="22"/>
                        </w:rPr>
                        <w:t xml:space="preserve"> </w:t>
                      </w:r>
                    </w:p>
                  </w:txbxContent>
                </v:textbox>
              </v:rect>
              <v:shape id="Shape 182419" o:spid="_x0000_s1174" style="position:absolute;width:60350;height:0;visibility:visible;mso-wrap-style:square;v-text-anchor:top" coordsize="6035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" path="m,l6035040,e" filled="f">
                <v:path arrowok="t" textboxrect="0,0,603504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420" o:spid="_x0000_s1175" type="#_x0000_t75" style="position:absolute;left:3568;top:787;width:12103;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">
                <v:imagedata r:id="rId2" o:title=""/>
              </v:shape>
              <w10:wrap type="square" anchorx="page" anchory="page"/>
            </v:group>
          </w:pict>
        </mc:Fallback>
      </mc:AlternateContent>
    </w:r>
    <w:r>
      <w:rPr>
        <w:rFonts w:ascii="Calibri" w:eastAsia="Calibri" w:hAnsi="Calibri" w:cs="Calibri"/>
        <w:sz w:val="24"/>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EF" w:rsidRDefault="008C7046">
    <w:pPr>
      <w:spacing w:after="0" w:line="259" w:lineRule="auto"/>
      <w:ind w:left="2657"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855980</wp:posOffset>
              </wp:positionH>
              <wp:positionV relativeFrom="page">
                <wp:posOffset>9319260</wp:posOffset>
              </wp:positionV>
              <wp:extent cx="6035752" cy="574040"/>
              <wp:effectExtent l="0" t="0" r="0" b="0"/>
              <wp:wrapSquare wrapText="bothSides"/>
              <wp:docPr id="182393" name="Group 182393"/>
              <wp:cNvGraphicFramePr/>
              <a:graphic xmlns:a="http://schemas.openxmlformats.org/drawingml/2006/main">
                <a:graphicData uri="http://schemas.microsoft.com/office/word/2010/wordprocessingGroup">
                  <wpg:wgp>
                    <wpg:cNvGrpSpPr/>
                    <wpg:grpSpPr>
                      <a:xfrm>
                        <a:off x="0" y="0"/>
                        <a:ext cx="6035752" cy="574040"/>
                        <a:chOff x="0" y="0"/>
                        <a:chExt cx="6035752" cy="574040"/>
                      </a:xfrm>
                    </wpg:grpSpPr>
                    <wps:wsp>
                      <wps:cNvPr id="182409" name="Rectangle 182409"/>
                      <wps:cNvSpPr/>
                      <wps:spPr>
                        <a:xfrm>
                          <a:off x="5933187" y="141605"/>
                          <a:ext cx="94202" cy="189248"/>
                        </a:xfrm>
                        <a:prstGeom prst="rect">
                          <a:avLst/>
                        </a:prstGeom>
                        <a:ln>
                          <a:noFill/>
                        </a:ln>
                      </wps:spPr>
                      <wps:txbx>
                        <w:txbxContent>
                          <w:p w:rsidR="00031DEF" w:rsidRDefault="008C7046">
                            <w:pPr>
                              <w:spacing w:after="160" w:line="259" w:lineRule="auto"/>
                              <w:ind w:left="0" w:firstLine="0"/>
                              <w:jc w:val="left"/>
                            </w:pPr>
                            <w:r>
                              <w:fldChar w:fldCharType="begin"/>
                            </w:r>
                            <w:r>
                              <w:instrText xml:space="preserve"> PAGE   \* MERGEFORMAT </w:instrText>
                            </w:r>
                            <w:r>
                              <w:fldChar w:fldCharType="separate"/>
                            </w:r>
                            <w:r w:rsidRPr="008C7046">
                              <w:rPr>
                                <w:rFonts w:ascii="Calibri" w:eastAsia="Calibri" w:hAnsi="Calibri" w:cs="Calibri"/>
                                <w:noProof/>
                                <w:sz w:val="22"/>
                              </w:rPr>
                              <w:t>20</w:t>
                            </w:r>
                            <w:r>
                              <w:rPr>
                                <w:rFonts w:ascii="Calibri" w:eastAsia="Calibri" w:hAnsi="Calibri" w:cs="Calibri"/>
                                <w:sz w:val="22"/>
                              </w:rPr>
                              <w:fldChar w:fldCharType="end"/>
                            </w:r>
                          </w:p>
                        </w:txbxContent>
                      </wps:txbx>
                      <wps:bodyPr horzOverflow="overflow" vert="horz" lIns="0" tIns="0" rIns="0" bIns="0" rtlCol="0">
                        <a:noAutofit/>
                      </wps:bodyPr>
                    </wps:wsp>
                    <wps:wsp>
                      <wps:cNvPr id="182410" name="Rectangle 182410"/>
                      <wps:cNvSpPr/>
                      <wps:spPr>
                        <a:xfrm>
                          <a:off x="6004179" y="141605"/>
                          <a:ext cx="41991" cy="189248"/>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2396" name="Rectangle 182396"/>
                      <wps:cNvSpPr/>
                      <wps:spPr>
                        <a:xfrm>
                          <a:off x="1745996" y="109220"/>
                          <a:ext cx="544025"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Internatio</w:t>
                            </w:r>
                          </w:p>
                        </w:txbxContent>
                      </wps:txbx>
                      <wps:bodyPr horzOverflow="overflow" vert="horz" lIns="0" tIns="0" rIns="0" bIns="0" rtlCol="0">
                        <a:noAutofit/>
                      </wps:bodyPr>
                    </wps:wsp>
                    <wps:wsp>
                      <wps:cNvPr id="182397" name="Rectangle 182397"/>
                      <wps:cNvSpPr/>
                      <wps:spPr>
                        <a:xfrm>
                          <a:off x="2154936" y="109220"/>
                          <a:ext cx="830361"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nal Conference</w:t>
                            </w:r>
                          </w:p>
                        </w:txbxContent>
                      </wps:txbx>
                      <wps:bodyPr horzOverflow="overflow" vert="horz" lIns="0" tIns="0" rIns="0" bIns="0" rtlCol="0">
                        <a:noAutofit/>
                      </wps:bodyPr>
                    </wps:wsp>
                    <wps:wsp>
                      <wps:cNvPr id="182398" name="Rectangle 182398"/>
                      <wps:cNvSpPr/>
                      <wps:spPr>
                        <a:xfrm>
                          <a:off x="2780030" y="109220"/>
                          <a:ext cx="3053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82399" name="Rectangle 182399"/>
                      <wps:cNvSpPr/>
                      <wps:spPr>
                        <a:xfrm>
                          <a:off x="2802890" y="109220"/>
                          <a:ext cx="172694"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on </w:t>
                            </w:r>
                          </w:p>
                        </w:txbxContent>
                      </wps:txbx>
                      <wps:bodyPr horzOverflow="overflow" vert="horz" lIns="0" tIns="0" rIns="0" bIns="0" rtlCol="0">
                        <a:noAutofit/>
                      </wps:bodyPr>
                    </wps:wsp>
                    <wps:wsp>
                      <wps:cNvPr id="182400" name="Rectangle 182400"/>
                      <wps:cNvSpPr/>
                      <wps:spPr>
                        <a:xfrm>
                          <a:off x="2932430" y="109220"/>
                          <a:ext cx="178314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Clinical and Enviromental Health</w:t>
                            </w:r>
                          </w:p>
                        </w:txbxContent>
                      </wps:txbx>
                      <wps:bodyPr horzOverflow="overflow" vert="horz" lIns="0" tIns="0" rIns="0" bIns="0" rtlCol="0">
                        <a:noAutofit/>
                      </wps:bodyPr>
                    </wps:wsp>
                    <wps:wsp>
                      <wps:cNvPr id="182401" name="Rectangle 182401"/>
                      <wps:cNvSpPr/>
                      <wps:spPr>
                        <a:xfrm>
                          <a:off x="4276471" y="109220"/>
                          <a:ext cx="3053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82402" name="Rectangle 182402"/>
                      <wps:cNvSpPr/>
                      <wps:spPr>
                        <a:xfrm>
                          <a:off x="1745996" y="243840"/>
                          <a:ext cx="3703386"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 xml:space="preserve">Health Polytechnic of the Ministry of Health, </w:t>
                            </w:r>
                          </w:p>
                        </w:txbxContent>
                      </wps:txbx>
                      <wps:bodyPr horzOverflow="overflow" vert="horz" lIns="0" tIns="0" rIns="0" bIns="0" rtlCol="0">
                        <a:noAutofit/>
                      </wps:bodyPr>
                    </wps:wsp>
                    <wps:wsp>
                      <wps:cNvPr id="182403" name="Rectangle 182403"/>
                      <wps:cNvSpPr/>
                      <wps:spPr>
                        <a:xfrm>
                          <a:off x="4535424" y="243840"/>
                          <a:ext cx="759082"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Surabaya</w:t>
                            </w:r>
                          </w:p>
                        </w:txbxContent>
                      </wps:txbx>
                      <wps:bodyPr horzOverflow="overflow" vert="horz" lIns="0" tIns="0" rIns="0" bIns="0" rtlCol="0">
                        <a:noAutofit/>
                      </wps:bodyPr>
                    </wps:wsp>
                    <wps:wsp>
                      <wps:cNvPr id="182404" name="Rectangle 182404"/>
                      <wps:cNvSpPr/>
                      <wps:spPr>
                        <a:xfrm>
                          <a:off x="5104765" y="243840"/>
                          <a:ext cx="45808"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182405" name="Rectangle 182405"/>
                      <wps:cNvSpPr/>
                      <wps:spPr>
                        <a:xfrm>
                          <a:off x="1745996" y="427990"/>
                          <a:ext cx="1553803"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www.poltekkesdepkes</w:t>
                            </w:r>
                          </w:p>
                        </w:txbxContent>
                      </wps:txbx>
                      <wps:bodyPr horzOverflow="overflow" vert="horz" lIns="0" tIns="0" rIns="0" bIns="0" rtlCol="0">
                        <a:noAutofit/>
                      </wps:bodyPr>
                    </wps:wsp>
                    <wps:wsp>
                      <wps:cNvPr id="182406" name="Rectangle 182406"/>
                      <wps:cNvSpPr/>
                      <wps:spPr>
                        <a:xfrm>
                          <a:off x="2917190" y="427990"/>
                          <a:ext cx="51686"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w:t>
                            </w:r>
                          </w:p>
                        </w:txbxContent>
                      </wps:txbx>
                      <wps:bodyPr horzOverflow="overflow" vert="horz" lIns="0" tIns="0" rIns="0" bIns="0" rtlCol="0">
                        <a:noAutofit/>
                      </wps:bodyPr>
                    </wps:wsp>
                    <wps:wsp>
                      <wps:cNvPr id="182407" name="Rectangle 182407"/>
                      <wps:cNvSpPr/>
                      <wps:spPr>
                        <a:xfrm>
                          <a:off x="2955290" y="427990"/>
                          <a:ext cx="598110"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sby.ac.id</w:t>
                            </w:r>
                          </w:p>
                        </w:txbxContent>
                      </wps:txbx>
                      <wps:bodyPr horzOverflow="overflow" vert="horz" lIns="0" tIns="0" rIns="0" bIns="0" rtlCol="0">
                        <a:noAutofit/>
                      </wps:bodyPr>
                    </wps:wsp>
                    <wps:wsp>
                      <wps:cNvPr id="182408" name="Rectangle 182408"/>
                      <wps:cNvSpPr/>
                      <wps:spPr>
                        <a:xfrm>
                          <a:off x="3402330" y="418465"/>
                          <a:ext cx="41991" cy="189248"/>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2394" name="Shape 182394"/>
                      <wps:cNvSpPr/>
                      <wps:spPr>
                        <a:xfrm>
                          <a:off x="0" y="0"/>
                          <a:ext cx="6035040" cy="0"/>
                        </a:xfrm>
                        <a:custGeom>
                          <a:avLst/>
                          <a:gdLst/>
                          <a:ahLst/>
                          <a:cxnLst/>
                          <a:rect l="0" t="0" r="0" b="0"/>
                          <a:pathLst>
                            <a:path w="6035040">
                              <a:moveTo>
                                <a:pt x="0" y="0"/>
                              </a:moveTo>
                              <a:lnTo>
                                <a:pt x="6035040"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2395" name="Picture 182395"/>
                        <pic:cNvPicPr/>
                      </pic:nvPicPr>
                      <pic:blipFill>
                        <a:blip r:embed="rId1"/>
                        <a:stretch>
                          <a:fillRect/>
                        </a:stretch>
                      </pic:blipFill>
                      <pic:spPr>
                        <a:xfrm>
                          <a:off x="356870" y="78740"/>
                          <a:ext cx="1210310" cy="495300"/>
                        </a:xfrm>
                        <a:prstGeom prst="rect">
                          <a:avLst/>
                        </a:prstGeom>
                      </pic:spPr>
                    </pic:pic>
                  </wpg:wgp>
                </a:graphicData>
              </a:graphic>
            </wp:anchor>
          </w:drawing>
        </mc:Choice>
        <mc:Fallback>
          <w:pict>
            <v:group id="Group 182393" o:spid="_x0000_s1176" style="position:absolute;left:0;text-align:left;margin-left:67.4pt;margin-top:733.8pt;width:475.25pt;height:45.2pt;z-index:251666432;mso-position-horizontal-relative:page;mso-position-vertical-relative:page" coordsize="60357,5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">
              <v:rect id="Rectangle 182409" o:spid="_x0000_s1177" style="position:absolute;left:59331;top:1416;width:94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" filled="f" stroked="f">
                <v:textbox inset="0,0,0,0">
                  <w:txbxContent>
                    <w:p w:rsidR="00031DEF" w:rsidRDefault="008C7046">
                      <w:pPr>
                        <w:spacing w:after="160" w:line="259" w:lineRule="auto"/>
                        <w:ind w:left="0" w:firstLine="0"/>
                        <w:jc w:val="left"/>
                      </w:pPr>
                      <w:r>
                        <w:fldChar w:fldCharType="begin"/>
                      </w:r>
                      <w:r>
                        <w:instrText xml:space="preserve"> PAGE   \* MERGEFORMAT </w:instrText>
                      </w:r>
                      <w:r>
                        <w:fldChar w:fldCharType="separate"/>
                      </w:r>
                      <w:r w:rsidRPr="008C7046">
                        <w:rPr>
                          <w:rFonts w:ascii="Calibri" w:eastAsia="Calibri" w:hAnsi="Calibri" w:cs="Calibri"/>
                          <w:noProof/>
                          <w:sz w:val="22"/>
                        </w:rPr>
                        <w:t>20</w:t>
                      </w:r>
                      <w:r>
                        <w:rPr>
                          <w:rFonts w:ascii="Calibri" w:eastAsia="Calibri" w:hAnsi="Calibri" w:cs="Calibri"/>
                          <w:sz w:val="22"/>
                        </w:rPr>
                        <w:fldChar w:fldCharType="end"/>
                      </w:r>
                    </w:p>
                  </w:txbxContent>
                </v:textbox>
              </v:rect>
              <v:rect id="Rectangle 182410" o:spid="_x0000_s1178" style="position:absolute;left:60041;top:141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22"/>
                        </w:rPr>
                        <w:t xml:space="preserve"> </w:t>
                      </w:r>
                    </w:p>
                  </w:txbxContent>
                </v:textbox>
              </v:rect>
              <v:rect id="Rectangle 182396" o:spid="_x0000_s1179" style="position:absolute;left:17459;top:1092;width:5441;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Internatio</w:t>
                      </w:r>
                    </w:p>
                  </w:txbxContent>
                </v:textbox>
              </v:rect>
              <v:rect id="Rectangle 182397" o:spid="_x0000_s1180" style="position:absolute;left:21549;top:1092;width:8303;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nal Conference</w:t>
                      </w:r>
                    </w:p>
                  </w:txbxContent>
                </v:textbox>
              </v:rect>
              <v:rect id="Rectangle 182398" o:spid="_x0000_s1181" style="position:absolute;left:27800;top:1092;width:305;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 xml:space="preserve"> </w:t>
                      </w:r>
                    </w:p>
                  </w:txbxContent>
                </v:textbox>
              </v:rect>
              <v:rect id="Rectangle 182399" o:spid="_x0000_s1182" style="position:absolute;left:28028;top:1092;width:1727;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 xml:space="preserve">on </w:t>
                      </w:r>
                    </w:p>
                  </w:txbxContent>
                </v:textbox>
              </v:rect>
              <v:rect id="Rectangle 182400" o:spid="_x0000_s1183" style="position:absolute;left:29324;top:1092;width:17831;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Clinical and Enviromental Health</w:t>
                      </w:r>
                    </w:p>
                  </w:txbxContent>
                </v:textbox>
              </v:rect>
              <v:rect id="Rectangle 182401" o:spid="_x0000_s1184" style="position:absolute;left:42764;top:1092;width:306;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sz w:val="16"/>
                        </w:rPr>
                        <w:t xml:space="preserve"> </w:t>
                      </w:r>
                    </w:p>
                  </w:txbxContent>
                </v:textbox>
              </v:rect>
              <v:rect id="Rectangle 182402" o:spid="_x0000_s1185" style="position:absolute;left:17459;top:2438;width:3703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24"/>
                        </w:rPr>
                        <w:t xml:space="preserve">Health Polytechnic of the Ministry of Health, </w:t>
                      </w:r>
                    </w:p>
                  </w:txbxContent>
                </v:textbox>
              </v:rect>
              <v:rect id="Rectangle 182403" o:spid="_x0000_s1186" style="position:absolute;left:45354;top:2438;width:759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sz w:val="24"/>
                        </w:rPr>
                        <w:t>Surabaya</w:t>
                      </w:r>
                    </w:p>
                  </w:txbxContent>
                </v:textbox>
              </v:rect>
              <v:rect id="Rectangle 182404" o:spid="_x0000_s1187" style="position:absolute;left:51047;top:243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" filled="f" stroked="f">
                <v:textbox inset="0,0,0,0">
                  <w:txbxContent>
                    <w:p w:rsidR="00031DEF" w:rsidRDefault="008C7046">
                      <w:pPr>
                        <w:spacing w:after="160" w:line="259" w:lineRule="auto"/>
                        <w:ind w:left="0" w:firstLine="0"/>
                        <w:jc w:val="left"/>
                      </w:pPr>
                      <w:r>
                        <w:rPr>
                          <w:rFonts w:ascii="Calibri" w:eastAsia="Calibri" w:hAnsi="Calibri" w:cs="Calibri"/>
                          <w:sz w:val="24"/>
                        </w:rPr>
                        <w:t xml:space="preserve"> </w:t>
                      </w:r>
                    </w:p>
                  </w:txbxContent>
                </v:textbox>
              </v:rect>
              <v:rect id="Rectangle 182405" o:spid="_x0000_s1188" style="position:absolute;left:17459;top:4279;width:1553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rPr>
                        <w:t>www.poltekkesdepkes</w:t>
                      </w:r>
                    </w:p>
                  </w:txbxContent>
                </v:textbox>
              </v:rect>
              <v:rect id="Rectangle 182406" o:spid="_x0000_s1189" style="position:absolute;left:29171;top:4279;width:517;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" filled="f" stroked="f">
                <v:textbox inset="0,0,0,0">
                  <w:txbxContent>
                    <w:p w:rsidR="00031DEF" w:rsidRDefault="008C7046">
                      <w:pPr>
                        <w:spacing w:after="160" w:line="259" w:lineRule="auto"/>
                        <w:ind w:left="0" w:firstLine="0"/>
                        <w:jc w:val="left"/>
                      </w:pPr>
                      <w:r>
                        <w:rPr>
                          <w:rFonts w:ascii="Calibri" w:eastAsia="Calibri" w:hAnsi="Calibri" w:cs="Calibri"/>
                        </w:rPr>
                        <w:t>-</w:t>
                      </w:r>
                    </w:p>
                  </w:txbxContent>
                </v:textbox>
              </v:rect>
              <v:rect id="Rectangle 182407" o:spid="_x0000_s1190" style="position:absolute;left:29552;top:4279;width:598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rPr>
                        <w:t>sby.ac.id</w:t>
                      </w:r>
                    </w:p>
                  </w:txbxContent>
                </v:textbox>
              </v:rect>
              <v:rect id="Rectangle 182408" o:spid="_x0000_s1191" style="position:absolute;left:34023;top:418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22"/>
                        </w:rPr>
                        <w:t xml:space="preserve"> </w:t>
                      </w:r>
                    </w:p>
                  </w:txbxContent>
                </v:textbox>
              </v:rect>
              <v:shape id="Shape 182394" o:spid="_x0000_s1192" style="position:absolute;width:60350;height:0;visibility:visible;mso-wrap-style:square;v-text-anchor:top" coordsize="6035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" path="m,l6035040,e" filled="f">
                <v:path arrowok="t" textboxrect="0,0,603504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395" o:spid="_x0000_s1193" type="#_x0000_t75" style="position:absolute;left:3568;top:787;width:12103;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">
                <v:imagedata r:id="rId2" o:title=""/>
              </v:shape>
              <w10:wrap type="square" anchorx="page" anchory="page"/>
            </v:group>
          </w:pict>
        </mc:Fallback>
      </mc:AlternateContent>
    </w:r>
    <w:r>
      <w:rPr>
        <w:rFonts w:ascii="Calibri" w:eastAsia="Calibri" w:hAnsi="Calibri" w:cs="Calibri"/>
        <w:sz w:val="24"/>
      </w:rP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EF" w:rsidRDefault="008C7046">
    <w:pPr>
      <w:spacing w:after="0" w:line="259" w:lineRule="auto"/>
      <w:ind w:left="2657"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855980</wp:posOffset>
              </wp:positionH>
              <wp:positionV relativeFrom="page">
                <wp:posOffset>9319260</wp:posOffset>
              </wp:positionV>
              <wp:extent cx="6035752" cy="574040"/>
              <wp:effectExtent l="0" t="0" r="0" b="0"/>
              <wp:wrapSquare wrapText="bothSides"/>
              <wp:docPr id="182559" name="Group 182559"/>
              <wp:cNvGraphicFramePr/>
              <a:graphic xmlns:a="http://schemas.openxmlformats.org/drawingml/2006/main">
                <a:graphicData uri="http://schemas.microsoft.com/office/word/2010/wordprocessingGroup">
                  <wpg:wgp>
                    <wpg:cNvGrpSpPr/>
                    <wpg:grpSpPr>
                      <a:xfrm>
                        <a:off x="0" y="0"/>
                        <a:ext cx="6035752" cy="574040"/>
                        <a:chOff x="0" y="0"/>
                        <a:chExt cx="6035752" cy="574040"/>
                      </a:xfrm>
                    </wpg:grpSpPr>
                    <wps:wsp>
                      <wps:cNvPr id="182575" name="Rectangle 182575"/>
                      <wps:cNvSpPr/>
                      <wps:spPr>
                        <a:xfrm>
                          <a:off x="5933187" y="141605"/>
                          <a:ext cx="94202" cy="189248"/>
                        </a:xfrm>
                        <a:prstGeom prst="rect">
                          <a:avLst/>
                        </a:prstGeom>
                        <a:ln>
                          <a:noFill/>
                        </a:ln>
                      </wps:spPr>
                      <wps:txbx>
                        <w:txbxContent>
                          <w:p w:rsidR="00031DEF" w:rsidRDefault="008C7046">
                            <w:pPr>
                              <w:spacing w:after="160" w:line="259" w:lineRule="auto"/>
                              <w:ind w:left="0" w:firstLine="0"/>
                              <w:jc w:val="left"/>
                            </w:pPr>
                            <w:r>
                              <w:fldChar w:fldCharType="begin"/>
                            </w:r>
                            <w:r>
                              <w:instrText xml:space="preserve"> PAGE   \* MERGEFORMAT </w:instrText>
                            </w:r>
                            <w:r>
                              <w:fldChar w:fldCharType="separate"/>
                            </w:r>
                            <w:r w:rsidRPr="008C7046">
                              <w:rPr>
                                <w:rFonts w:ascii="Calibri" w:eastAsia="Calibri" w:hAnsi="Calibri" w:cs="Calibri"/>
                                <w:noProof/>
                                <w:sz w:val="22"/>
                              </w:rPr>
                              <w:t>26</w:t>
                            </w:r>
                            <w:r>
                              <w:rPr>
                                <w:rFonts w:ascii="Calibri" w:eastAsia="Calibri" w:hAnsi="Calibri" w:cs="Calibri"/>
                                <w:sz w:val="22"/>
                              </w:rPr>
                              <w:fldChar w:fldCharType="end"/>
                            </w:r>
                          </w:p>
                        </w:txbxContent>
                      </wps:txbx>
                      <wps:bodyPr horzOverflow="overflow" vert="horz" lIns="0" tIns="0" rIns="0" bIns="0" rtlCol="0">
                        <a:noAutofit/>
                      </wps:bodyPr>
                    </wps:wsp>
                    <wps:wsp>
                      <wps:cNvPr id="182576" name="Rectangle 182576"/>
                      <wps:cNvSpPr/>
                      <wps:spPr>
                        <a:xfrm>
                          <a:off x="6004179" y="141605"/>
                          <a:ext cx="41991" cy="189248"/>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2562" name="Rectangle 182562"/>
                      <wps:cNvSpPr/>
                      <wps:spPr>
                        <a:xfrm>
                          <a:off x="1745996" y="109220"/>
                          <a:ext cx="544025"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Internatio</w:t>
                            </w:r>
                          </w:p>
                        </w:txbxContent>
                      </wps:txbx>
                      <wps:bodyPr horzOverflow="overflow" vert="horz" lIns="0" tIns="0" rIns="0" bIns="0" rtlCol="0">
                        <a:noAutofit/>
                      </wps:bodyPr>
                    </wps:wsp>
                    <wps:wsp>
                      <wps:cNvPr id="182563" name="Rectangle 182563"/>
                      <wps:cNvSpPr/>
                      <wps:spPr>
                        <a:xfrm>
                          <a:off x="2154936" y="109220"/>
                          <a:ext cx="830361"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nal Conference</w:t>
                            </w:r>
                          </w:p>
                        </w:txbxContent>
                      </wps:txbx>
                      <wps:bodyPr horzOverflow="overflow" vert="horz" lIns="0" tIns="0" rIns="0" bIns="0" rtlCol="0">
                        <a:noAutofit/>
                      </wps:bodyPr>
                    </wps:wsp>
                    <wps:wsp>
                      <wps:cNvPr id="182564" name="Rectangle 182564"/>
                      <wps:cNvSpPr/>
                      <wps:spPr>
                        <a:xfrm>
                          <a:off x="2780030" y="109220"/>
                          <a:ext cx="3053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82565" name="Rectangle 182565"/>
                      <wps:cNvSpPr/>
                      <wps:spPr>
                        <a:xfrm>
                          <a:off x="2802890" y="109220"/>
                          <a:ext cx="172694"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on </w:t>
                            </w:r>
                          </w:p>
                        </w:txbxContent>
                      </wps:txbx>
                      <wps:bodyPr horzOverflow="overflow" vert="horz" lIns="0" tIns="0" rIns="0" bIns="0" rtlCol="0">
                        <a:noAutofit/>
                      </wps:bodyPr>
                    </wps:wsp>
                    <wps:wsp>
                      <wps:cNvPr id="182566" name="Rectangle 182566"/>
                      <wps:cNvSpPr/>
                      <wps:spPr>
                        <a:xfrm>
                          <a:off x="2932430" y="109220"/>
                          <a:ext cx="178314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Clinical and Enviromental Health</w:t>
                            </w:r>
                          </w:p>
                        </w:txbxContent>
                      </wps:txbx>
                      <wps:bodyPr horzOverflow="overflow" vert="horz" lIns="0" tIns="0" rIns="0" bIns="0" rtlCol="0">
                        <a:noAutofit/>
                      </wps:bodyPr>
                    </wps:wsp>
                    <wps:wsp>
                      <wps:cNvPr id="182567" name="Rectangle 182567"/>
                      <wps:cNvSpPr/>
                      <wps:spPr>
                        <a:xfrm>
                          <a:off x="4276471" y="109220"/>
                          <a:ext cx="3053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82568" name="Rectangle 182568"/>
                      <wps:cNvSpPr/>
                      <wps:spPr>
                        <a:xfrm>
                          <a:off x="1745996" y="243840"/>
                          <a:ext cx="3703386"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 xml:space="preserve">Health Polytechnic of the Ministry of Health, </w:t>
                            </w:r>
                          </w:p>
                        </w:txbxContent>
                      </wps:txbx>
                      <wps:bodyPr horzOverflow="overflow" vert="horz" lIns="0" tIns="0" rIns="0" bIns="0" rtlCol="0">
                        <a:noAutofit/>
                      </wps:bodyPr>
                    </wps:wsp>
                    <wps:wsp>
                      <wps:cNvPr id="182569" name="Rectangle 182569"/>
                      <wps:cNvSpPr/>
                      <wps:spPr>
                        <a:xfrm>
                          <a:off x="4535424" y="243840"/>
                          <a:ext cx="759082"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Surabaya</w:t>
                            </w:r>
                          </w:p>
                        </w:txbxContent>
                      </wps:txbx>
                      <wps:bodyPr horzOverflow="overflow" vert="horz" lIns="0" tIns="0" rIns="0" bIns="0" rtlCol="0">
                        <a:noAutofit/>
                      </wps:bodyPr>
                    </wps:wsp>
                    <wps:wsp>
                      <wps:cNvPr id="182570" name="Rectangle 182570"/>
                      <wps:cNvSpPr/>
                      <wps:spPr>
                        <a:xfrm>
                          <a:off x="5104765" y="243840"/>
                          <a:ext cx="45808"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182571" name="Rectangle 182571"/>
                      <wps:cNvSpPr/>
                      <wps:spPr>
                        <a:xfrm>
                          <a:off x="1745996" y="427990"/>
                          <a:ext cx="1553803"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www.poltekkesdepkes</w:t>
                            </w:r>
                          </w:p>
                        </w:txbxContent>
                      </wps:txbx>
                      <wps:bodyPr horzOverflow="overflow" vert="horz" lIns="0" tIns="0" rIns="0" bIns="0" rtlCol="0">
                        <a:noAutofit/>
                      </wps:bodyPr>
                    </wps:wsp>
                    <wps:wsp>
                      <wps:cNvPr id="182572" name="Rectangle 182572"/>
                      <wps:cNvSpPr/>
                      <wps:spPr>
                        <a:xfrm>
                          <a:off x="2917190" y="427990"/>
                          <a:ext cx="51686"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w:t>
                            </w:r>
                          </w:p>
                        </w:txbxContent>
                      </wps:txbx>
                      <wps:bodyPr horzOverflow="overflow" vert="horz" lIns="0" tIns="0" rIns="0" bIns="0" rtlCol="0">
                        <a:noAutofit/>
                      </wps:bodyPr>
                    </wps:wsp>
                    <wps:wsp>
                      <wps:cNvPr id="182573" name="Rectangle 182573"/>
                      <wps:cNvSpPr/>
                      <wps:spPr>
                        <a:xfrm>
                          <a:off x="2955290" y="427990"/>
                          <a:ext cx="598110"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sby.ac.id</w:t>
                            </w:r>
                          </w:p>
                        </w:txbxContent>
                      </wps:txbx>
                      <wps:bodyPr horzOverflow="overflow" vert="horz" lIns="0" tIns="0" rIns="0" bIns="0" rtlCol="0">
                        <a:noAutofit/>
                      </wps:bodyPr>
                    </wps:wsp>
                    <wps:wsp>
                      <wps:cNvPr id="182574" name="Rectangle 182574"/>
                      <wps:cNvSpPr/>
                      <wps:spPr>
                        <a:xfrm>
                          <a:off x="3402330" y="418465"/>
                          <a:ext cx="41991" cy="189248"/>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2560" name="Shape 182560"/>
                      <wps:cNvSpPr/>
                      <wps:spPr>
                        <a:xfrm>
                          <a:off x="0" y="0"/>
                          <a:ext cx="6035040" cy="0"/>
                        </a:xfrm>
                        <a:custGeom>
                          <a:avLst/>
                          <a:gdLst/>
                          <a:ahLst/>
                          <a:cxnLst/>
                          <a:rect l="0" t="0" r="0" b="0"/>
                          <a:pathLst>
                            <a:path w="6035040">
                              <a:moveTo>
                                <a:pt x="0" y="0"/>
                              </a:moveTo>
                              <a:lnTo>
                                <a:pt x="6035040"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2561" name="Picture 182561"/>
                        <pic:cNvPicPr/>
                      </pic:nvPicPr>
                      <pic:blipFill>
                        <a:blip r:embed="rId1"/>
                        <a:stretch>
                          <a:fillRect/>
                        </a:stretch>
                      </pic:blipFill>
                      <pic:spPr>
                        <a:xfrm>
                          <a:off x="356870" y="78740"/>
                          <a:ext cx="1210310" cy="495300"/>
                        </a:xfrm>
                        <a:prstGeom prst="rect">
                          <a:avLst/>
                        </a:prstGeom>
                      </pic:spPr>
                    </pic:pic>
                  </wpg:wgp>
                </a:graphicData>
              </a:graphic>
            </wp:anchor>
          </w:drawing>
        </mc:Choice>
        <mc:Fallback>
          <w:pict>
            <v:group id="Group 182559" o:spid="_x0000_s1194" style="position:absolute;left:0;text-align:left;margin-left:67.4pt;margin-top:733.8pt;width:475.25pt;height:45.2pt;z-index:251667456;mso-position-horizontal-relative:page;mso-position-vertical-relative:page" coordsize="60357,5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">
              <v:rect id="Rectangle 182575" o:spid="_x0000_s1195" style="position:absolute;left:59331;top:1416;width:94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" filled="f" stroked="f">
                <v:textbox inset="0,0,0,0">
                  <w:txbxContent>
                    <w:p w:rsidR="00031DEF" w:rsidRDefault="008C7046">
                      <w:pPr>
                        <w:spacing w:after="160" w:line="259" w:lineRule="auto"/>
                        <w:ind w:left="0" w:firstLine="0"/>
                        <w:jc w:val="left"/>
                      </w:pPr>
                      <w:r>
                        <w:fldChar w:fldCharType="begin"/>
                      </w:r>
                      <w:r>
                        <w:instrText xml:space="preserve"> PAGE   \* MERGEFORMAT </w:instrText>
                      </w:r>
                      <w:r>
                        <w:fldChar w:fldCharType="separate"/>
                      </w:r>
                      <w:r w:rsidRPr="008C7046">
                        <w:rPr>
                          <w:rFonts w:ascii="Calibri" w:eastAsia="Calibri" w:hAnsi="Calibri" w:cs="Calibri"/>
                          <w:noProof/>
                          <w:sz w:val="22"/>
                        </w:rPr>
                        <w:t>26</w:t>
                      </w:r>
                      <w:r>
                        <w:rPr>
                          <w:rFonts w:ascii="Calibri" w:eastAsia="Calibri" w:hAnsi="Calibri" w:cs="Calibri"/>
                          <w:sz w:val="22"/>
                        </w:rPr>
                        <w:fldChar w:fldCharType="end"/>
                      </w:r>
                    </w:p>
                  </w:txbxContent>
                </v:textbox>
              </v:rect>
              <v:rect id="Rectangle 182576" o:spid="_x0000_s1196" style="position:absolute;left:60041;top:141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22"/>
                        </w:rPr>
                        <w:t xml:space="preserve"> </w:t>
                      </w:r>
                    </w:p>
                  </w:txbxContent>
                </v:textbox>
              </v:rect>
              <v:rect id="Rectangle 182562" o:spid="_x0000_s1197" style="position:absolute;left:17459;top:1092;width:5441;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Internatio</w:t>
                      </w:r>
                    </w:p>
                  </w:txbxContent>
                </v:textbox>
              </v:rect>
              <v:rect id="Rectangle 182563" o:spid="_x0000_s1198" style="position:absolute;left:21549;top:1092;width:8303;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sz w:val="16"/>
                        </w:rPr>
                        <w:t>nal Conference</w:t>
                      </w:r>
                    </w:p>
                  </w:txbxContent>
                </v:textbox>
              </v:rect>
              <v:rect id="Rectangle 182564" o:spid="_x0000_s1199" style="position:absolute;left:27800;top:1092;width:305;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sz w:val="16"/>
                        </w:rPr>
                        <w:t xml:space="preserve"> </w:t>
                      </w:r>
                    </w:p>
                  </w:txbxContent>
                </v:textbox>
              </v:rect>
              <v:rect id="Rectangle 182565" o:spid="_x0000_s1200" style="position:absolute;left:28028;top:1092;width:1727;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sz w:val="16"/>
                        </w:rPr>
                        <w:t xml:space="preserve">on </w:t>
                      </w:r>
                    </w:p>
                  </w:txbxContent>
                </v:textbox>
              </v:rect>
              <v:rect id="Rectangle 182566" o:spid="_x0000_s1201" style="position:absolute;left:29324;top:1092;width:17831;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Clinical and Enviromental Health</w:t>
                      </w:r>
                    </w:p>
                  </w:txbxContent>
                </v:textbox>
              </v:rect>
              <v:rect id="Rectangle 182567" o:spid="_x0000_s1202" style="position:absolute;left:42764;top:1092;width:306;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 xml:space="preserve"> </w:t>
                      </w:r>
                    </w:p>
                  </w:txbxContent>
                </v:textbox>
              </v:rect>
              <v:rect id="Rectangle 182568" o:spid="_x0000_s1203" style="position:absolute;left:17459;top:2438;width:3703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24"/>
                        </w:rPr>
                        <w:t xml:space="preserve">Health Polytechnic of the Ministry of Health, </w:t>
                      </w:r>
                    </w:p>
                  </w:txbxContent>
                </v:textbox>
              </v:rect>
              <v:rect id="Rectangle 182569" o:spid="_x0000_s1204" style="position:absolute;left:45354;top:2438;width:759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24"/>
                        </w:rPr>
                        <w:t>Surabaya</w:t>
                      </w:r>
                    </w:p>
                  </w:txbxContent>
                </v:textbox>
              </v:rect>
              <v:rect id="Rectangle 182570" o:spid="_x0000_s1205" style="position:absolute;left:51047;top:243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24"/>
                        </w:rPr>
                        <w:t xml:space="preserve"> </w:t>
                      </w:r>
                    </w:p>
                  </w:txbxContent>
                </v:textbox>
              </v:rect>
              <v:rect id="Rectangle 182571" o:spid="_x0000_s1206" style="position:absolute;left:17459;top:4279;width:1553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rPr>
                        <w:t>www.poltekkesdepkes</w:t>
                      </w:r>
                    </w:p>
                  </w:txbxContent>
                </v:textbox>
              </v:rect>
              <v:rect id="Rectangle 182572" o:spid="_x0000_s1207" style="position:absolute;left:29171;top:4279;width:517;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rPr>
                        <w:t>-</w:t>
                      </w:r>
                    </w:p>
                  </w:txbxContent>
                </v:textbox>
              </v:rect>
              <v:rect id="Rectangle 182573" o:spid="_x0000_s1208" style="position:absolute;left:29552;top:4279;width:598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rPr>
                        <w:t>sby.ac.id</w:t>
                      </w:r>
                    </w:p>
                  </w:txbxContent>
                </v:textbox>
              </v:rect>
              <v:rect id="Rectangle 182574" o:spid="_x0000_s1209" style="position:absolute;left:34023;top:418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sz w:val="22"/>
                        </w:rPr>
                        <w:t xml:space="preserve"> </w:t>
                      </w:r>
                    </w:p>
                  </w:txbxContent>
                </v:textbox>
              </v:rect>
              <v:shape id="Shape 182560" o:spid="_x0000_s1210" style="position:absolute;width:60350;height:0;visibility:visible;mso-wrap-style:square;v-text-anchor:top" coordsize="6035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" path="m,l6035040,e" filled="f">
                <v:path arrowok="t" textboxrect="0,0,603504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561" o:spid="_x0000_s1211" type="#_x0000_t75" style="position:absolute;left:3568;top:787;width:12103;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">
                <v:imagedata r:id="rId2" o:title=""/>
              </v:shape>
              <w10:wrap type="square" anchorx="page" anchory="page"/>
            </v:group>
          </w:pict>
        </mc:Fallback>
      </mc:AlternateContent>
    </w:r>
    <w:r>
      <w:rPr>
        <w:rFonts w:ascii="Calibri" w:eastAsia="Calibri" w:hAnsi="Calibri" w:cs="Calibri"/>
        <w:sz w:val="24"/>
      </w:rP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EF" w:rsidRDefault="008C7046">
    <w:pPr>
      <w:spacing w:after="0" w:line="259" w:lineRule="auto"/>
      <w:ind w:left="2657"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855980</wp:posOffset>
              </wp:positionH>
              <wp:positionV relativeFrom="page">
                <wp:posOffset>9319260</wp:posOffset>
              </wp:positionV>
              <wp:extent cx="6035752" cy="574040"/>
              <wp:effectExtent l="0" t="0" r="0" b="0"/>
              <wp:wrapSquare wrapText="bothSides"/>
              <wp:docPr id="182524" name="Group 182524"/>
              <wp:cNvGraphicFramePr/>
              <a:graphic xmlns:a="http://schemas.openxmlformats.org/drawingml/2006/main">
                <a:graphicData uri="http://schemas.microsoft.com/office/word/2010/wordprocessingGroup">
                  <wpg:wgp>
                    <wpg:cNvGrpSpPr/>
                    <wpg:grpSpPr>
                      <a:xfrm>
                        <a:off x="0" y="0"/>
                        <a:ext cx="6035752" cy="574040"/>
                        <a:chOff x="0" y="0"/>
                        <a:chExt cx="6035752" cy="574040"/>
                      </a:xfrm>
                    </wpg:grpSpPr>
                    <wps:wsp>
                      <wps:cNvPr id="182540" name="Rectangle 182540"/>
                      <wps:cNvSpPr/>
                      <wps:spPr>
                        <a:xfrm>
                          <a:off x="5933187" y="141605"/>
                          <a:ext cx="94202" cy="189248"/>
                        </a:xfrm>
                        <a:prstGeom prst="rect">
                          <a:avLst/>
                        </a:prstGeom>
                        <a:ln>
                          <a:noFill/>
                        </a:ln>
                      </wps:spPr>
                      <wps:txbx>
                        <w:txbxContent>
                          <w:p w:rsidR="00031DEF" w:rsidRDefault="008C7046">
                            <w:pPr>
                              <w:spacing w:after="160" w:line="259" w:lineRule="auto"/>
                              <w:ind w:left="0" w:firstLine="0"/>
                              <w:jc w:val="left"/>
                            </w:pPr>
                            <w:r>
                              <w:fldChar w:fldCharType="begin"/>
                            </w:r>
                            <w:r>
                              <w:instrText xml:space="preserve"> PAGE   \* MERGEFORMAT </w:instrText>
                            </w:r>
                            <w:r>
                              <w:fldChar w:fldCharType="separate"/>
                            </w:r>
                            <w:r w:rsidRPr="008C7046">
                              <w:rPr>
                                <w:rFonts w:ascii="Calibri" w:eastAsia="Calibri" w:hAnsi="Calibri" w:cs="Calibri"/>
                                <w:noProof/>
                                <w:sz w:val="22"/>
                              </w:rPr>
                              <w:t>27</w:t>
                            </w:r>
                            <w:r>
                              <w:rPr>
                                <w:rFonts w:ascii="Calibri" w:eastAsia="Calibri" w:hAnsi="Calibri" w:cs="Calibri"/>
                                <w:sz w:val="22"/>
                              </w:rPr>
                              <w:fldChar w:fldCharType="end"/>
                            </w:r>
                          </w:p>
                        </w:txbxContent>
                      </wps:txbx>
                      <wps:bodyPr horzOverflow="overflow" vert="horz" lIns="0" tIns="0" rIns="0" bIns="0" rtlCol="0">
                        <a:noAutofit/>
                      </wps:bodyPr>
                    </wps:wsp>
                    <wps:wsp>
                      <wps:cNvPr id="182541" name="Rectangle 182541"/>
                      <wps:cNvSpPr/>
                      <wps:spPr>
                        <a:xfrm>
                          <a:off x="6004179" y="141605"/>
                          <a:ext cx="41991" cy="189248"/>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2527" name="Rectangle 182527"/>
                      <wps:cNvSpPr/>
                      <wps:spPr>
                        <a:xfrm>
                          <a:off x="1745996" y="109220"/>
                          <a:ext cx="544025"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Internatio</w:t>
                            </w:r>
                          </w:p>
                        </w:txbxContent>
                      </wps:txbx>
                      <wps:bodyPr horzOverflow="overflow" vert="horz" lIns="0" tIns="0" rIns="0" bIns="0" rtlCol="0">
                        <a:noAutofit/>
                      </wps:bodyPr>
                    </wps:wsp>
                    <wps:wsp>
                      <wps:cNvPr id="182528" name="Rectangle 182528"/>
                      <wps:cNvSpPr/>
                      <wps:spPr>
                        <a:xfrm>
                          <a:off x="2154936" y="109220"/>
                          <a:ext cx="830361"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nal Conference</w:t>
                            </w:r>
                          </w:p>
                        </w:txbxContent>
                      </wps:txbx>
                      <wps:bodyPr horzOverflow="overflow" vert="horz" lIns="0" tIns="0" rIns="0" bIns="0" rtlCol="0">
                        <a:noAutofit/>
                      </wps:bodyPr>
                    </wps:wsp>
                    <wps:wsp>
                      <wps:cNvPr id="182529" name="Rectangle 182529"/>
                      <wps:cNvSpPr/>
                      <wps:spPr>
                        <a:xfrm>
                          <a:off x="2780030" y="109220"/>
                          <a:ext cx="3053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82530" name="Rectangle 182530"/>
                      <wps:cNvSpPr/>
                      <wps:spPr>
                        <a:xfrm>
                          <a:off x="2802890" y="109220"/>
                          <a:ext cx="172694"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on </w:t>
                            </w:r>
                          </w:p>
                        </w:txbxContent>
                      </wps:txbx>
                      <wps:bodyPr horzOverflow="overflow" vert="horz" lIns="0" tIns="0" rIns="0" bIns="0" rtlCol="0">
                        <a:noAutofit/>
                      </wps:bodyPr>
                    </wps:wsp>
                    <wps:wsp>
                      <wps:cNvPr id="182531" name="Rectangle 182531"/>
                      <wps:cNvSpPr/>
                      <wps:spPr>
                        <a:xfrm>
                          <a:off x="2932430" y="109220"/>
                          <a:ext cx="178314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Clinical and Enviromental Health</w:t>
                            </w:r>
                          </w:p>
                        </w:txbxContent>
                      </wps:txbx>
                      <wps:bodyPr horzOverflow="overflow" vert="horz" lIns="0" tIns="0" rIns="0" bIns="0" rtlCol="0">
                        <a:noAutofit/>
                      </wps:bodyPr>
                    </wps:wsp>
                    <wps:wsp>
                      <wps:cNvPr id="182532" name="Rectangle 182532"/>
                      <wps:cNvSpPr/>
                      <wps:spPr>
                        <a:xfrm>
                          <a:off x="4276471" y="109220"/>
                          <a:ext cx="3053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82533" name="Rectangle 182533"/>
                      <wps:cNvSpPr/>
                      <wps:spPr>
                        <a:xfrm>
                          <a:off x="1745996" y="243840"/>
                          <a:ext cx="3703386"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 xml:space="preserve">Health Polytechnic of the Ministry of Health, </w:t>
                            </w:r>
                          </w:p>
                        </w:txbxContent>
                      </wps:txbx>
                      <wps:bodyPr horzOverflow="overflow" vert="horz" lIns="0" tIns="0" rIns="0" bIns="0" rtlCol="0">
                        <a:noAutofit/>
                      </wps:bodyPr>
                    </wps:wsp>
                    <wps:wsp>
                      <wps:cNvPr id="182534" name="Rectangle 182534"/>
                      <wps:cNvSpPr/>
                      <wps:spPr>
                        <a:xfrm>
                          <a:off x="4535424" y="243840"/>
                          <a:ext cx="759082"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Surabaya</w:t>
                            </w:r>
                          </w:p>
                        </w:txbxContent>
                      </wps:txbx>
                      <wps:bodyPr horzOverflow="overflow" vert="horz" lIns="0" tIns="0" rIns="0" bIns="0" rtlCol="0">
                        <a:noAutofit/>
                      </wps:bodyPr>
                    </wps:wsp>
                    <wps:wsp>
                      <wps:cNvPr id="182535" name="Rectangle 182535"/>
                      <wps:cNvSpPr/>
                      <wps:spPr>
                        <a:xfrm>
                          <a:off x="5104765" y="243840"/>
                          <a:ext cx="45808"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182536" name="Rectangle 182536"/>
                      <wps:cNvSpPr/>
                      <wps:spPr>
                        <a:xfrm>
                          <a:off x="1745996" y="427990"/>
                          <a:ext cx="1553803"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www.poltekkesdepkes</w:t>
                            </w:r>
                          </w:p>
                        </w:txbxContent>
                      </wps:txbx>
                      <wps:bodyPr horzOverflow="overflow" vert="horz" lIns="0" tIns="0" rIns="0" bIns="0" rtlCol="0">
                        <a:noAutofit/>
                      </wps:bodyPr>
                    </wps:wsp>
                    <wps:wsp>
                      <wps:cNvPr id="182537" name="Rectangle 182537"/>
                      <wps:cNvSpPr/>
                      <wps:spPr>
                        <a:xfrm>
                          <a:off x="2917190" y="427990"/>
                          <a:ext cx="51686"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w:t>
                            </w:r>
                          </w:p>
                        </w:txbxContent>
                      </wps:txbx>
                      <wps:bodyPr horzOverflow="overflow" vert="horz" lIns="0" tIns="0" rIns="0" bIns="0" rtlCol="0">
                        <a:noAutofit/>
                      </wps:bodyPr>
                    </wps:wsp>
                    <wps:wsp>
                      <wps:cNvPr id="182538" name="Rectangle 182538"/>
                      <wps:cNvSpPr/>
                      <wps:spPr>
                        <a:xfrm>
                          <a:off x="2955290" y="427990"/>
                          <a:ext cx="598110"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sby.ac.id</w:t>
                            </w:r>
                          </w:p>
                        </w:txbxContent>
                      </wps:txbx>
                      <wps:bodyPr horzOverflow="overflow" vert="horz" lIns="0" tIns="0" rIns="0" bIns="0" rtlCol="0">
                        <a:noAutofit/>
                      </wps:bodyPr>
                    </wps:wsp>
                    <wps:wsp>
                      <wps:cNvPr id="182539" name="Rectangle 182539"/>
                      <wps:cNvSpPr/>
                      <wps:spPr>
                        <a:xfrm>
                          <a:off x="3402330" y="418465"/>
                          <a:ext cx="41991" cy="189248"/>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2525" name="Shape 182525"/>
                      <wps:cNvSpPr/>
                      <wps:spPr>
                        <a:xfrm>
                          <a:off x="0" y="0"/>
                          <a:ext cx="6035040" cy="0"/>
                        </a:xfrm>
                        <a:custGeom>
                          <a:avLst/>
                          <a:gdLst/>
                          <a:ahLst/>
                          <a:cxnLst/>
                          <a:rect l="0" t="0" r="0" b="0"/>
                          <a:pathLst>
                            <a:path w="6035040">
                              <a:moveTo>
                                <a:pt x="0" y="0"/>
                              </a:moveTo>
                              <a:lnTo>
                                <a:pt x="6035040"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2526" name="Picture 182526"/>
                        <pic:cNvPicPr/>
                      </pic:nvPicPr>
                      <pic:blipFill>
                        <a:blip r:embed="rId1"/>
                        <a:stretch>
                          <a:fillRect/>
                        </a:stretch>
                      </pic:blipFill>
                      <pic:spPr>
                        <a:xfrm>
                          <a:off x="356870" y="78740"/>
                          <a:ext cx="1210310" cy="495300"/>
                        </a:xfrm>
                        <a:prstGeom prst="rect">
                          <a:avLst/>
                        </a:prstGeom>
                      </pic:spPr>
                    </pic:pic>
                  </wpg:wgp>
                </a:graphicData>
              </a:graphic>
            </wp:anchor>
          </w:drawing>
        </mc:Choice>
        <mc:Fallback>
          <w:pict>
            <v:group id="Group 182524" o:spid="_x0000_s1212" style="position:absolute;left:0;text-align:left;margin-left:67.4pt;margin-top:733.8pt;width:475.25pt;height:45.2pt;z-index:251668480;mso-position-horizontal-relative:page;mso-position-vertical-relative:page" coordsize="60357,5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">
              <v:rect id="Rectangle 182540" o:spid="_x0000_s1213" style="position:absolute;left:59331;top:1416;width:94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" filled="f" stroked="f">
                <v:textbox inset="0,0,0,0">
                  <w:txbxContent>
                    <w:p w:rsidR="00031DEF" w:rsidRDefault="008C7046">
                      <w:pPr>
                        <w:spacing w:after="160" w:line="259" w:lineRule="auto"/>
                        <w:ind w:left="0" w:firstLine="0"/>
                        <w:jc w:val="left"/>
                      </w:pPr>
                      <w:r>
                        <w:fldChar w:fldCharType="begin"/>
                      </w:r>
                      <w:r>
                        <w:instrText xml:space="preserve"> PAGE   \* MERGEFORMAT </w:instrText>
                      </w:r>
                      <w:r>
                        <w:fldChar w:fldCharType="separate"/>
                      </w:r>
                      <w:r w:rsidRPr="008C7046">
                        <w:rPr>
                          <w:rFonts w:ascii="Calibri" w:eastAsia="Calibri" w:hAnsi="Calibri" w:cs="Calibri"/>
                          <w:noProof/>
                          <w:sz w:val="22"/>
                        </w:rPr>
                        <w:t>27</w:t>
                      </w:r>
                      <w:r>
                        <w:rPr>
                          <w:rFonts w:ascii="Calibri" w:eastAsia="Calibri" w:hAnsi="Calibri" w:cs="Calibri"/>
                          <w:sz w:val="22"/>
                        </w:rPr>
                        <w:fldChar w:fldCharType="end"/>
                      </w:r>
                    </w:p>
                  </w:txbxContent>
                </v:textbox>
              </v:rect>
              <v:rect id="Rectangle 182541" o:spid="_x0000_s1214" style="position:absolute;left:60041;top:141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sz w:val="22"/>
                        </w:rPr>
                        <w:t xml:space="preserve"> </w:t>
                      </w:r>
                    </w:p>
                  </w:txbxContent>
                </v:textbox>
              </v:rect>
              <v:rect id="Rectangle 182527" o:spid="_x0000_s1215" style="position:absolute;left:17459;top:1092;width:5441;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Internatio</w:t>
                      </w:r>
                    </w:p>
                  </w:txbxContent>
                </v:textbox>
              </v:rect>
              <v:rect id="Rectangle 182528" o:spid="_x0000_s1216" style="position:absolute;left:21549;top:1092;width:8303;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nal Conference</w:t>
                      </w:r>
                    </w:p>
                  </w:txbxContent>
                </v:textbox>
              </v:rect>
              <v:rect id="Rectangle 182529" o:spid="_x0000_s1217" style="position:absolute;left:27800;top:1092;width:305;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sz w:val="16"/>
                        </w:rPr>
                        <w:t xml:space="preserve"> </w:t>
                      </w:r>
                    </w:p>
                  </w:txbxContent>
                </v:textbox>
              </v:rect>
              <v:rect id="Rectangle 182530" o:spid="_x0000_s1218" style="position:absolute;left:28028;top:1092;width:1727;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 xml:space="preserve">on </w:t>
                      </w:r>
                    </w:p>
                  </w:txbxContent>
                </v:textbox>
              </v:rect>
              <v:rect id="Rectangle 182531" o:spid="_x0000_s1219" style="position:absolute;left:29324;top:1092;width:17831;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sz w:val="16"/>
                        </w:rPr>
                        <w:t>Clinical and Enviromental Health</w:t>
                      </w:r>
                    </w:p>
                  </w:txbxContent>
                </v:textbox>
              </v:rect>
              <v:rect id="Rectangle 182532" o:spid="_x0000_s1220" style="position:absolute;left:42764;top:1092;width:306;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 xml:space="preserve"> </w:t>
                      </w:r>
                    </w:p>
                  </w:txbxContent>
                </v:textbox>
              </v:rect>
              <v:rect id="Rectangle 182533" o:spid="_x0000_s1221" style="position:absolute;left:17459;top:2438;width:3703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sz w:val="24"/>
                        </w:rPr>
                        <w:t xml:space="preserve">Health Polytechnic of the Ministry of Health, </w:t>
                      </w:r>
                    </w:p>
                  </w:txbxContent>
                </v:textbox>
              </v:rect>
              <v:rect id="Rectangle 182534" o:spid="_x0000_s1222" style="position:absolute;left:45354;top:2438;width:759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sz w:val="24"/>
                        </w:rPr>
                        <w:t>Surabaya</w:t>
                      </w:r>
                    </w:p>
                  </w:txbxContent>
                </v:textbox>
              </v:rect>
              <v:rect id="Rectangle 182535" o:spid="_x0000_s1223" style="position:absolute;left:51047;top:243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24"/>
                        </w:rPr>
                        <w:t xml:space="preserve"> </w:t>
                      </w:r>
                    </w:p>
                  </w:txbxContent>
                </v:textbox>
              </v:rect>
              <v:rect id="Rectangle 182536" o:spid="_x0000_s1224" style="position:absolute;left:17459;top:4279;width:1553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rPr>
                        <w:t>www.poltekkesdepkes</w:t>
                      </w:r>
                    </w:p>
                  </w:txbxContent>
                </v:textbox>
              </v:rect>
              <v:rect id="Rectangle 182537" o:spid="_x0000_s1225" style="position:absolute;left:29171;top:4279;width:517;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rPr>
                        <w:t>-</w:t>
                      </w:r>
                    </w:p>
                  </w:txbxContent>
                </v:textbox>
              </v:rect>
              <v:rect id="Rectangle 182538" o:spid="_x0000_s1226" style="position:absolute;left:29552;top:4279;width:598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rPr>
                        <w:t>sby.ac.id</w:t>
                      </w:r>
                    </w:p>
                  </w:txbxContent>
                </v:textbox>
              </v:rect>
              <v:rect id="Rectangle 182539" o:spid="_x0000_s1227" style="position:absolute;left:34023;top:418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22"/>
                        </w:rPr>
                        <w:t xml:space="preserve"> </w:t>
                      </w:r>
                    </w:p>
                  </w:txbxContent>
                </v:textbox>
              </v:rect>
              <v:shape id="Shape 182525" o:spid="_x0000_s1228" style="position:absolute;width:60350;height:0;visibility:visible;mso-wrap-style:square;v-text-anchor:top" coordsize="6035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" path="m,l6035040,e" filled="f">
                <v:path arrowok="t" textboxrect="0,0,603504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526" o:spid="_x0000_s1229" type="#_x0000_t75" style="position:absolute;left:3568;top:787;width:12103;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">
                <v:imagedata r:id="rId2" o:title=""/>
              </v:shape>
              <w10:wrap type="square" anchorx="page" anchory="page"/>
            </v:group>
          </w:pict>
        </mc:Fallback>
      </mc:AlternateContent>
    </w:r>
    <w:r>
      <w:rPr>
        <w:rFonts w:ascii="Calibri" w:eastAsia="Calibri" w:hAnsi="Calibri" w:cs="Calibri"/>
        <w:sz w:val="24"/>
      </w:rP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EF" w:rsidRDefault="008C7046">
    <w:pPr>
      <w:spacing w:after="0" w:line="259" w:lineRule="auto"/>
      <w:ind w:left="2657"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855980</wp:posOffset>
              </wp:positionH>
              <wp:positionV relativeFrom="page">
                <wp:posOffset>9319260</wp:posOffset>
              </wp:positionV>
              <wp:extent cx="6035752" cy="574040"/>
              <wp:effectExtent l="0" t="0" r="0" b="0"/>
              <wp:wrapSquare wrapText="bothSides"/>
              <wp:docPr id="182489" name="Group 182489"/>
              <wp:cNvGraphicFramePr/>
              <a:graphic xmlns:a="http://schemas.openxmlformats.org/drawingml/2006/main">
                <a:graphicData uri="http://schemas.microsoft.com/office/word/2010/wordprocessingGroup">
                  <wpg:wgp>
                    <wpg:cNvGrpSpPr/>
                    <wpg:grpSpPr>
                      <a:xfrm>
                        <a:off x="0" y="0"/>
                        <a:ext cx="6035752" cy="574040"/>
                        <a:chOff x="0" y="0"/>
                        <a:chExt cx="6035752" cy="574040"/>
                      </a:xfrm>
                    </wpg:grpSpPr>
                    <wps:wsp>
                      <wps:cNvPr id="182505" name="Rectangle 182505"/>
                      <wps:cNvSpPr/>
                      <wps:spPr>
                        <a:xfrm>
                          <a:off x="5933187" y="141605"/>
                          <a:ext cx="94202" cy="189248"/>
                        </a:xfrm>
                        <a:prstGeom prst="rect">
                          <a:avLst/>
                        </a:prstGeom>
                        <a:ln>
                          <a:noFill/>
                        </a:ln>
                      </wps:spPr>
                      <wps:txbx>
                        <w:txbxContent>
                          <w:p w:rsidR="00031DEF" w:rsidRDefault="008C7046">
                            <w:pPr>
                              <w:spacing w:after="160" w:line="259" w:lineRule="auto"/>
                              <w:ind w:left="0" w:firstLine="0"/>
                              <w:jc w:val="left"/>
                            </w:pPr>
                            <w:r>
                              <w:fldChar w:fldCharType="begin"/>
                            </w:r>
                            <w:r>
                              <w:instrText xml:space="preserve"> PAGE   \* MERGEFORMAT </w:instrText>
                            </w:r>
                            <w:r>
                              <w:fldChar w:fldCharType="separate"/>
                            </w:r>
                            <w:r w:rsidRPr="008C7046">
                              <w:rPr>
                                <w:rFonts w:ascii="Calibri" w:eastAsia="Calibri" w:hAnsi="Calibri" w:cs="Calibri"/>
                                <w:noProof/>
                                <w:sz w:val="22"/>
                              </w:rPr>
                              <w:t>25</w:t>
                            </w:r>
                            <w:r>
                              <w:rPr>
                                <w:rFonts w:ascii="Calibri" w:eastAsia="Calibri" w:hAnsi="Calibri" w:cs="Calibri"/>
                                <w:sz w:val="22"/>
                              </w:rPr>
                              <w:fldChar w:fldCharType="end"/>
                            </w:r>
                          </w:p>
                        </w:txbxContent>
                      </wps:txbx>
                      <wps:bodyPr horzOverflow="overflow" vert="horz" lIns="0" tIns="0" rIns="0" bIns="0" rtlCol="0">
                        <a:noAutofit/>
                      </wps:bodyPr>
                    </wps:wsp>
                    <wps:wsp>
                      <wps:cNvPr id="182506" name="Rectangle 182506"/>
                      <wps:cNvSpPr/>
                      <wps:spPr>
                        <a:xfrm>
                          <a:off x="6004179" y="141605"/>
                          <a:ext cx="41991" cy="189248"/>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2492" name="Rectangle 182492"/>
                      <wps:cNvSpPr/>
                      <wps:spPr>
                        <a:xfrm>
                          <a:off x="1745996" y="109220"/>
                          <a:ext cx="544025"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Internatio</w:t>
                            </w:r>
                          </w:p>
                        </w:txbxContent>
                      </wps:txbx>
                      <wps:bodyPr horzOverflow="overflow" vert="horz" lIns="0" tIns="0" rIns="0" bIns="0" rtlCol="0">
                        <a:noAutofit/>
                      </wps:bodyPr>
                    </wps:wsp>
                    <wps:wsp>
                      <wps:cNvPr id="182493" name="Rectangle 182493"/>
                      <wps:cNvSpPr/>
                      <wps:spPr>
                        <a:xfrm>
                          <a:off x="2154936" y="109220"/>
                          <a:ext cx="830361"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nal Conference</w:t>
                            </w:r>
                          </w:p>
                        </w:txbxContent>
                      </wps:txbx>
                      <wps:bodyPr horzOverflow="overflow" vert="horz" lIns="0" tIns="0" rIns="0" bIns="0" rtlCol="0">
                        <a:noAutofit/>
                      </wps:bodyPr>
                    </wps:wsp>
                    <wps:wsp>
                      <wps:cNvPr id="182494" name="Rectangle 182494"/>
                      <wps:cNvSpPr/>
                      <wps:spPr>
                        <a:xfrm>
                          <a:off x="2780030" y="109220"/>
                          <a:ext cx="3053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82495" name="Rectangle 182495"/>
                      <wps:cNvSpPr/>
                      <wps:spPr>
                        <a:xfrm>
                          <a:off x="2802890" y="109220"/>
                          <a:ext cx="172694"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on </w:t>
                            </w:r>
                          </w:p>
                        </w:txbxContent>
                      </wps:txbx>
                      <wps:bodyPr horzOverflow="overflow" vert="horz" lIns="0" tIns="0" rIns="0" bIns="0" rtlCol="0">
                        <a:noAutofit/>
                      </wps:bodyPr>
                    </wps:wsp>
                    <wps:wsp>
                      <wps:cNvPr id="182496" name="Rectangle 182496"/>
                      <wps:cNvSpPr/>
                      <wps:spPr>
                        <a:xfrm>
                          <a:off x="2932430" y="109220"/>
                          <a:ext cx="178314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Clinical and Enviromental Health</w:t>
                            </w:r>
                          </w:p>
                        </w:txbxContent>
                      </wps:txbx>
                      <wps:bodyPr horzOverflow="overflow" vert="horz" lIns="0" tIns="0" rIns="0" bIns="0" rtlCol="0">
                        <a:noAutofit/>
                      </wps:bodyPr>
                    </wps:wsp>
                    <wps:wsp>
                      <wps:cNvPr id="182497" name="Rectangle 182497"/>
                      <wps:cNvSpPr/>
                      <wps:spPr>
                        <a:xfrm>
                          <a:off x="4276471" y="109220"/>
                          <a:ext cx="3053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82498" name="Rectangle 182498"/>
                      <wps:cNvSpPr/>
                      <wps:spPr>
                        <a:xfrm>
                          <a:off x="1745996" y="243840"/>
                          <a:ext cx="3703386"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 xml:space="preserve">Health Polytechnic of the Ministry of Health, </w:t>
                            </w:r>
                          </w:p>
                        </w:txbxContent>
                      </wps:txbx>
                      <wps:bodyPr horzOverflow="overflow" vert="horz" lIns="0" tIns="0" rIns="0" bIns="0" rtlCol="0">
                        <a:noAutofit/>
                      </wps:bodyPr>
                    </wps:wsp>
                    <wps:wsp>
                      <wps:cNvPr id="182499" name="Rectangle 182499"/>
                      <wps:cNvSpPr/>
                      <wps:spPr>
                        <a:xfrm>
                          <a:off x="4535424" y="243840"/>
                          <a:ext cx="759082"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Surabaya</w:t>
                            </w:r>
                          </w:p>
                        </w:txbxContent>
                      </wps:txbx>
                      <wps:bodyPr horzOverflow="overflow" vert="horz" lIns="0" tIns="0" rIns="0" bIns="0" rtlCol="0">
                        <a:noAutofit/>
                      </wps:bodyPr>
                    </wps:wsp>
                    <wps:wsp>
                      <wps:cNvPr id="182500" name="Rectangle 182500"/>
                      <wps:cNvSpPr/>
                      <wps:spPr>
                        <a:xfrm>
                          <a:off x="5104765" y="243840"/>
                          <a:ext cx="45808"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182501" name="Rectangle 182501"/>
                      <wps:cNvSpPr/>
                      <wps:spPr>
                        <a:xfrm>
                          <a:off x="1745996" y="427990"/>
                          <a:ext cx="1553803"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www.poltekkesdepkes</w:t>
                            </w:r>
                          </w:p>
                        </w:txbxContent>
                      </wps:txbx>
                      <wps:bodyPr horzOverflow="overflow" vert="horz" lIns="0" tIns="0" rIns="0" bIns="0" rtlCol="0">
                        <a:noAutofit/>
                      </wps:bodyPr>
                    </wps:wsp>
                    <wps:wsp>
                      <wps:cNvPr id="182502" name="Rectangle 182502"/>
                      <wps:cNvSpPr/>
                      <wps:spPr>
                        <a:xfrm>
                          <a:off x="2917190" y="427990"/>
                          <a:ext cx="51686"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w:t>
                            </w:r>
                          </w:p>
                        </w:txbxContent>
                      </wps:txbx>
                      <wps:bodyPr horzOverflow="overflow" vert="horz" lIns="0" tIns="0" rIns="0" bIns="0" rtlCol="0">
                        <a:noAutofit/>
                      </wps:bodyPr>
                    </wps:wsp>
                    <wps:wsp>
                      <wps:cNvPr id="182503" name="Rectangle 182503"/>
                      <wps:cNvSpPr/>
                      <wps:spPr>
                        <a:xfrm>
                          <a:off x="2955290" y="427990"/>
                          <a:ext cx="598110"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sby.ac.id</w:t>
                            </w:r>
                          </w:p>
                        </w:txbxContent>
                      </wps:txbx>
                      <wps:bodyPr horzOverflow="overflow" vert="horz" lIns="0" tIns="0" rIns="0" bIns="0" rtlCol="0">
                        <a:noAutofit/>
                      </wps:bodyPr>
                    </wps:wsp>
                    <wps:wsp>
                      <wps:cNvPr id="182504" name="Rectangle 182504"/>
                      <wps:cNvSpPr/>
                      <wps:spPr>
                        <a:xfrm>
                          <a:off x="3402330" y="418465"/>
                          <a:ext cx="41991" cy="189248"/>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2490" name="Shape 182490"/>
                      <wps:cNvSpPr/>
                      <wps:spPr>
                        <a:xfrm>
                          <a:off x="0" y="0"/>
                          <a:ext cx="6035040" cy="0"/>
                        </a:xfrm>
                        <a:custGeom>
                          <a:avLst/>
                          <a:gdLst/>
                          <a:ahLst/>
                          <a:cxnLst/>
                          <a:rect l="0" t="0" r="0" b="0"/>
                          <a:pathLst>
                            <a:path w="6035040">
                              <a:moveTo>
                                <a:pt x="0" y="0"/>
                              </a:moveTo>
                              <a:lnTo>
                                <a:pt x="6035040"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2491" name="Picture 182491"/>
                        <pic:cNvPicPr/>
                      </pic:nvPicPr>
                      <pic:blipFill>
                        <a:blip r:embed="rId1"/>
                        <a:stretch>
                          <a:fillRect/>
                        </a:stretch>
                      </pic:blipFill>
                      <pic:spPr>
                        <a:xfrm>
                          <a:off x="356870" y="78740"/>
                          <a:ext cx="1210310" cy="495300"/>
                        </a:xfrm>
                        <a:prstGeom prst="rect">
                          <a:avLst/>
                        </a:prstGeom>
                      </pic:spPr>
                    </pic:pic>
                  </wpg:wgp>
                </a:graphicData>
              </a:graphic>
            </wp:anchor>
          </w:drawing>
        </mc:Choice>
        <mc:Fallback>
          <w:pict>
            <v:group id="Group 182489" o:spid="_x0000_s1230" style="position:absolute;left:0;text-align:left;margin-left:67.4pt;margin-top:733.8pt;width:475.25pt;height:45.2pt;z-index:251669504;mso-position-horizontal-relative:page;mso-position-vertical-relative:page" coordsize="60357,5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">
              <v:rect id="Rectangle 182505" o:spid="_x0000_s1231" style="position:absolute;left:59331;top:1416;width:94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" filled="f" stroked="f">
                <v:textbox inset="0,0,0,0">
                  <w:txbxContent>
                    <w:p w:rsidR="00031DEF" w:rsidRDefault="008C7046">
                      <w:pPr>
                        <w:spacing w:after="160" w:line="259" w:lineRule="auto"/>
                        <w:ind w:left="0" w:firstLine="0"/>
                        <w:jc w:val="left"/>
                      </w:pPr>
                      <w:r>
                        <w:fldChar w:fldCharType="begin"/>
                      </w:r>
                      <w:r>
                        <w:instrText xml:space="preserve"> PAGE   \* MERGEFORMAT </w:instrText>
                      </w:r>
                      <w:r>
                        <w:fldChar w:fldCharType="separate"/>
                      </w:r>
                      <w:r w:rsidRPr="008C7046">
                        <w:rPr>
                          <w:rFonts w:ascii="Calibri" w:eastAsia="Calibri" w:hAnsi="Calibri" w:cs="Calibri"/>
                          <w:noProof/>
                          <w:sz w:val="22"/>
                        </w:rPr>
                        <w:t>25</w:t>
                      </w:r>
                      <w:r>
                        <w:rPr>
                          <w:rFonts w:ascii="Calibri" w:eastAsia="Calibri" w:hAnsi="Calibri" w:cs="Calibri"/>
                          <w:sz w:val="22"/>
                        </w:rPr>
                        <w:fldChar w:fldCharType="end"/>
                      </w:r>
                    </w:p>
                  </w:txbxContent>
                </v:textbox>
              </v:rect>
              <v:rect id="Rectangle 182506" o:spid="_x0000_s1232" style="position:absolute;left:60041;top:141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" filled="f" stroked="f">
                <v:textbox inset="0,0,0,0">
                  <w:txbxContent>
                    <w:p w:rsidR="00031DEF" w:rsidRDefault="008C7046">
                      <w:pPr>
                        <w:spacing w:after="160" w:line="259" w:lineRule="auto"/>
                        <w:ind w:left="0" w:firstLine="0"/>
                        <w:jc w:val="left"/>
                      </w:pPr>
                      <w:r>
                        <w:rPr>
                          <w:rFonts w:ascii="Calibri" w:eastAsia="Calibri" w:hAnsi="Calibri" w:cs="Calibri"/>
                          <w:sz w:val="22"/>
                        </w:rPr>
                        <w:t xml:space="preserve"> </w:t>
                      </w:r>
                    </w:p>
                  </w:txbxContent>
                </v:textbox>
              </v:rect>
              <v:rect id="Rectangle 182492" o:spid="_x0000_s1233" style="position:absolute;left:17459;top:1092;width:5441;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sz w:val="16"/>
                        </w:rPr>
                        <w:t>Internatio</w:t>
                      </w:r>
                    </w:p>
                  </w:txbxContent>
                </v:textbox>
              </v:rect>
              <v:rect id="Rectangle 182493" o:spid="_x0000_s1234" style="position:absolute;left:21549;top:1092;width:8303;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nal Conference</w:t>
                      </w:r>
                    </w:p>
                  </w:txbxContent>
                </v:textbox>
              </v:rect>
              <v:rect id="Rectangle 182494" o:spid="_x0000_s1235" style="position:absolute;left:27800;top:1092;width:305;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sz w:val="16"/>
                        </w:rPr>
                        <w:t xml:space="preserve"> </w:t>
                      </w:r>
                    </w:p>
                  </w:txbxContent>
                </v:textbox>
              </v:rect>
              <v:rect id="Rectangle 182495" o:spid="_x0000_s1236" style="position:absolute;left:28028;top:1092;width:1727;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 xml:space="preserve">on </w:t>
                      </w:r>
                    </w:p>
                  </w:txbxContent>
                </v:textbox>
              </v:rect>
              <v:rect id="Rectangle 182496" o:spid="_x0000_s1237" style="position:absolute;left:29324;top:1092;width:17831;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Clinical and Enviromental Health</w:t>
                      </w:r>
                    </w:p>
                  </w:txbxContent>
                </v:textbox>
              </v:rect>
              <v:rect id="Rectangle 182497" o:spid="_x0000_s1238" style="position:absolute;left:42764;top:1092;width:306;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 xml:space="preserve"> </w:t>
                      </w:r>
                    </w:p>
                  </w:txbxContent>
                </v:textbox>
              </v:rect>
              <v:rect id="Rectangle 182498" o:spid="_x0000_s1239" style="position:absolute;left:17459;top:2438;width:3703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24"/>
                        </w:rPr>
                        <w:t xml:space="preserve">Health Polytechnic of the Ministry of Health, </w:t>
                      </w:r>
                    </w:p>
                  </w:txbxContent>
                </v:textbox>
              </v:rect>
              <v:rect id="Rectangle 182499" o:spid="_x0000_s1240" style="position:absolute;left:45354;top:2438;width:759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24"/>
                        </w:rPr>
                        <w:t>Surabaya</w:t>
                      </w:r>
                    </w:p>
                  </w:txbxContent>
                </v:textbox>
              </v:rect>
              <v:rect id="Rectangle 182500" o:spid="_x0000_s1241" style="position:absolute;left:51047;top:243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24"/>
                        </w:rPr>
                        <w:t xml:space="preserve"> </w:t>
                      </w:r>
                    </w:p>
                  </w:txbxContent>
                </v:textbox>
              </v:rect>
              <v:rect id="Rectangle 182501" o:spid="_x0000_s1242" style="position:absolute;left:17459;top:4279;width:1553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rPr>
                        <w:t>www.poltekkesdepkes</w:t>
                      </w:r>
                    </w:p>
                  </w:txbxContent>
                </v:textbox>
              </v:rect>
              <v:rect id="Rectangle 182502" o:spid="_x0000_s1243" style="position:absolute;left:29171;top:4279;width:517;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rPr>
                        <w:t>-</w:t>
                      </w:r>
                    </w:p>
                  </w:txbxContent>
                </v:textbox>
              </v:rect>
              <v:rect id="Rectangle 182503" o:spid="_x0000_s1244" style="position:absolute;left:29552;top:4279;width:598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rPr>
                        <w:t>sby.ac.id</w:t>
                      </w:r>
                    </w:p>
                  </w:txbxContent>
                </v:textbox>
              </v:rect>
              <v:rect id="Rectangle 182504" o:spid="_x0000_s1245" style="position:absolute;left:34023;top:418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sz w:val="22"/>
                        </w:rPr>
                        <w:t xml:space="preserve"> </w:t>
                      </w:r>
                    </w:p>
                  </w:txbxContent>
                </v:textbox>
              </v:rect>
              <v:shape id="Shape 182490" o:spid="_x0000_s1246" style="position:absolute;width:60350;height:0;visibility:visible;mso-wrap-style:square;v-text-anchor:top" coordsize="6035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" path="m,l6035040,e" filled="f">
                <v:path arrowok="t" textboxrect="0,0,603504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491" o:spid="_x0000_s1247" type="#_x0000_t75" style="position:absolute;left:3568;top:787;width:12103;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">
                <v:imagedata r:id="rId2" o:title=""/>
              </v:shape>
              <w10:wrap type="square" anchorx="page" anchory="page"/>
            </v:group>
          </w:pict>
        </mc:Fallback>
      </mc:AlternateContent>
    </w:r>
    <w:r>
      <w:rPr>
        <w:rFonts w:ascii="Calibri" w:eastAsia="Calibri" w:hAnsi="Calibri" w:cs="Calibri"/>
        <w:sz w:val="24"/>
      </w:rPr>
      <w:t xml:space="preserve">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EF" w:rsidRDefault="008C7046">
    <w:pPr>
      <w:spacing w:after="0" w:line="259" w:lineRule="auto"/>
      <w:ind w:left="2657"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855980</wp:posOffset>
              </wp:positionH>
              <wp:positionV relativeFrom="page">
                <wp:posOffset>9319260</wp:posOffset>
              </wp:positionV>
              <wp:extent cx="6035752" cy="574040"/>
              <wp:effectExtent l="0" t="0" r="0" b="0"/>
              <wp:wrapSquare wrapText="bothSides"/>
              <wp:docPr id="182671" name="Group 182671"/>
              <wp:cNvGraphicFramePr/>
              <a:graphic xmlns:a="http://schemas.openxmlformats.org/drawingml/2006/main">
                <a:graphicData uri="http://schemas.microsoft.com/office/word/2010/wordprocessingGroup">
                  <wpg:wgp>
                    <wpg:cNvGrpSpPr/>
                    <wpg:grpSpPr>
                      <a:xfrm>
                        <a:off x="0" y="0"/>
                        <a:ext cx="6035752" cy="574040"/>
                        <a:chOff x="0" y="0"/>
                        <a:chExt cx="6035752" cy="574040"/>
                      </a:xfrm>
                    </wpg:grpSpPr>
                    <wps:wsp>
                      <wps:cNvPr id="182687" name="Rectangle 182687"/>
                      <wps:cNvSpPr/>
                      <wps:spPr>
                        <a:xfrm>
                          <a:off x="5933187" y="141605"/>
                          <a:ext cx="94202" cy="189248"/>
                        </a:xfrm>
                        <a:prstGeom prst="rect">
                          <a:avLst/>
                        </a:prstGeom>
                        <a:ln>
                          <a:noFill/>
                        </a:ln>
                      </wps:spPr>
                      <wps:txbx>
                        <w:txbxContent>
                          <w:p w:rsidR="00031DEF" w:rsidRDefault="008C7046">
                            <w:pPr>
                              <w:spacing w:after="160" w:line="259" w:lineRule="auto"/>
                              <w:ind w:left="0" w:firstLine="0"/>
                              <w:jc w:val="left"/>
                            </w:pPr>
                            <w:r>
                              <w:fldChar w:fldCharType="begin"/>
                            </w:r>
                            <w:r>
                              <w:instrText xml:space="preserve"> PAGE   \* MERGEFORMAT </w:instrText>
                            </w:r>
                            <w:r>
                              <w:fldChar w:fldCharType="separate"/>
                            </w:r>
                            <w:r w:rsidRPr="008C7046">
                              <w:rPr>
                                <w:rFonts w:ascii="Calibri" w:eastAsia="Calibri" w:hAnsi="Calibri" w:cs="Calibri"/>
                                <w:noProof/>
                                <w:sz w:val="22"/>
                              </w:rPr>
                              <w:t>44</w:t>
                            </w:r>
                            <w:r>
                              <w:rPr>
                                <w:rFonts w:ascii="Calibri" w:eastAsia="Calibri" w:hAnsi="Calibri" w:cs="Calibri"/>
                                <w:sz w:val="22"/>
                              </w:rPr>
                              <w:fldChar w:fldCharType="end"/>
                            </w:r>
                          </w:p>
                        </w:txbxContent>
                      </wps:txbx>
                      <wps:bodyPr horzOverflow="overflow" vert="horz" lIns="0" tIns="0" rIns="0" bIns="0" rtlCol="0">
                        <a:noAutofit/>
                      </wps:bodyPr>
                    </wps:wsp>
                    <wps:wsp>
                      <wps:cNvPr id="182688" name="Rectangle 182688"/>
                      <wps:cNvSpPr/>
                      <wps:spPr>
                        <a:xfrm>
                          <a:off x="6004179" y="141605"/>
                          <a:ext cx="41991" cy="189248"/>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2674" name="Rectangle 182674"/>
                      <wps:cNvSpPr/>
                      <wps:spPr>
                        <a:xfrm>
                          <a:off x="1745996" y="109220"/>
                          <a:ext cx="544025"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Internatio</w:t>
                            </w:r>
                          </w:p>
                        </w:txbxContent>
                      </wps:txbx>
                      <wps:bodyPr horzOverflow="overflow" vert="horz" lIns="0" tIns="0" rIns="0" bIns="0" rtlCol="0">
                        <a:noAutofit/>
                      </wps:bodyPr>
                    </wps:wsp>
                    <wps:wsp>
                      <wps:cNvPr id="182675" name="Rectangle 182675"/>
                      <wps:cNvSpPr/>
                      <wps:spPr>
                        <a:xfrm>
                          <a:off x="2154936" y="109220"/>
                          <a:ext cx="830361"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nal Conference</w:t>
                            </w:r>
                          </w:p>
                        </w:txbxContent>
                      </wps:txbx>
                      <wps:bodyPr horzOverflow="overflow" vert="horz" lIns="0" tIns="0" rIns="0" bIns="0" rtlCol="0">
                        <a:noAutofit/>
                      </wps:bodyPr>
                    </wps:wsp>
                    <wps:wsp>
                      <wps:cNvPr id="182676" name="Rectangle 182676"/>
                      <wps:cNvSpPr/>
                      <wps:spPr>
                        <a:xfrm>
                          <a:off x="2780030" y="109220"/>
                          <a:ext cx="3053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82677" name="Rectangle 182677"/>
                      <wps:cNvSpPr/>
                      <wps:spPr>
                        <a:xfrm>
                          <a:off x="2802890" y="109220"/>
                          <a:ext cx="172694"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on </w:t>
                            </w:r>
                          </w:p>
                        </w:txbxContent>
                      </wps:txbx>
                      <wps:bodyPr horzOverflow="overflow" vert="horz" lIns="0" tIns="0" rIns="0" bIns="0" rtlCol="0">
                        <a:noAutofit/>
                      </wps:bodyPr>
                    </wps:wsp>
                    <wps:wsp>
                      <wps:cNvPr id="182678" name="Rectangle 182678"/>
                      <wps:cNvSpPr/>
                      <wps:spPr>
                        <a:xfrm>
                          <a:off x="2932430" y="109220"/>
                          <a:ext cx="178314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Clinical and Enviromental Health</w:t>
                            </w:r>
                          </w:p>
                        </w:txbxContent>
                      </wps:txbx>
                      <wps:bodyPr horzOverflow="overflow" vert="horz" lIns="0" tIns="0" rIns="0" bIns="0" rtlCol="0">
                        <a:noAutofit/>
                      </wps:bodyPr>
                    </wps:wsp>
                    <wps:wsp>
                      <wps:cNvPr id="182679" name="Rectangle 182679"/>
                      <wps:cNvSpPr/>
                      <wps:spPr>
                        <a:xfrm>
                          <a:off x="4276471" y="109220"/>
                          <a:ext cx="3053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82680" name="Rectangle 182680"/>
                      <wps:cNvSpPr/>
                      <wps:spPr>
                        <a:xfrm>
                          <a:off x="1745996" y="243840"/>
                          <a:ext cx="3703386"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 xml:space="preserve">Health Polytechnic of the Ministry of Health, </w:t>
                            </w:r>
                          </w:p>
                        </w:txbxContent>
                      </wps:txbx>
                      <wps:bodyPr horzOverflow="overflow" vert="horz" lIns="0" tIns="0" rIns="0" bIns="0" rtlCol="0">
                        <a:noAutofit/>
                      </wps:bodyPr>
                    </wps:wsp>
                    <wps:wsp>
                      <wps:cNvPr id="182681" name="Rectangle 182681"/>
                      <wps:cNvSpPr/>
                      <wps:spPr>
                        <a:xfrm>
                          <a:off x="4535424" y="243840"/>
                          <a:ext cx="759082"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Surabaya</w:t>
                            </w:r>
                          </w:p>
                        </w:txbxContent>
                      </wps:txbx>
                      <wps:bodyPr horzOverflow="overflow" vert="horz" lIns="0" tIns="0" rIns="0" bIns="0" rtlCol="0">
                        <a:noAutofit/>
                      </wps:bodyPr>
                    </wps:wsp>
                    <wps:wsp>
                      <wps:cNvPr id="182682" name="Rectangle 182682"/>
                      <wps:cNvSpPr/>
                      <wps:spPr>
                        <a:xfrm>
                          <a:off x="5104765" y="243840"/>
                          <a:ext cx="45808"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182683" name="Rectangle 182683"/>
                      <wps:cNvSpPr/>
                      <wps:spPr>
                        <a:xfrm>
                          <a:off x="1745996" y="427990"/>
                          <a:ext cx="1553803"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www.poltekkesdepkes</w:t>
                            </w:r>
                          </w:p>
                        </w:txbxContent>
                      </wps:txbx>
                      <wps:bodyPr horzOverflow="overflow" vert="horz" lIns="0" tIns="0" rIns="0" bIns="0" rtlCol="0">
                        <a:noAutofit/>
                      </wps:bodyPr>
                    </wps:wsp>
                    <wps:wsp>
                      <wps:cNvPr id="182684" name="Rectangle 182684"/>
                      <wps:cNvSpPr/>
                      <wps:spPr>
                        <a:xfrm>
                          <a:off x="2917190" y="427990"/>
                          <a:ext cx="51686"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w:t>
                            </w:r>
                          </w:p>
                        </w:txbxContent>
                      </wps:txbx>
                      <wps:bodyPr horzOverflow="overflow" vert="horz" lIns="0" tIns="0" rIns="0" bIns="0" rtlCol="0">
                        <a:noAutofit/>
                      </wps:bodyPr>
                    </wps:wsp>
                    <wps:wsp>
                      <wps:cNvPr id="182685" name="Rectangle 182685"/>
                      <wps:cNvSpPr/>
                      <wps:spPr>
                        <a:xfrm>
                          <a:off x="2955290" y="427990"/>
                          <a:ext cx="598110"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sby.ac.id</w:t>
                            </w:r>
                          </w:p>
                        </w:txbxContent>
                      </wps:txbx>
                      <wps:bodyPr horzOverflow="overflow" vert="horz" lIns="0" tIns="0" rIns="0" bIns="0" rtlCol="0">
                        <a:noAutofit/>
                      </wps:bodyPr>
                    </wps:wsp>
                    <wps:wsp>
                      <wps:cNvPr id="182686" name="Rectangle 182686"/>
                      <wps:cNvSpPr/>
                      <wps:spPr>
                        <a:xfrm>
                          <a:off x="3402330" y="418465"/>
                          <a:ext cx="41991" cy="189248"/>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2672" name="Shape 182672"/>
                      <wps:cNvSpPr/>
                      <wps:spPr>
                        <a:xfrm>
                          <a:off x="0" y="0"/>
                          <a:ext cx="6035040" cy="0"/>
                        </a:xfrm>
                        <a:custGeom>
                          <a:avLst/>
                          <a:gdLst/>
                          <a:ahLst/>
                          <a:cxnLst/>
                          <a:rect l="0" t="0" r="0" b="0"/>
                          <a:pathLst>
                            <a:path w="6035040">
                              <a:moveTo>
                                <a:pt x="0" y="0"/>
                              </a:moveTo>
                              <a:lnTo>
                                <a:pt x="6035040"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2673" name="Picture 182673"/>
                        <pic:cNvPicPr/>
                      </pic:nvPicPr>
                      <pic:blipFill>
                        <a:blip r:embed="rId1"/>
                        <a:stretch>
                          <a:fillRect/>
                        </a:stretch>
                      </pic:blipFill>
                      <pic:spPr>
                        <a:xfrm>
                          <a:off x="356870" y="78740"/>
                          <a:ext cx="1210310" cy="495300"/>
                        </a:xfrm>
                        <a:prstGeom prst="rect">
                          <a:avLst/>
                        </a:prstGeom>
                      </pic:spPr>
                    </pic:pic>
                  </wpg:wgp>
                </a:graphicData>
              </a:graphic>
            </wp:anchor>
          </w:drawing>
        </mc:Choice>
        <mc:Fallback>
          <w:pict>
            <v:group id="Group 182671" o:spid="_x0000_s1248" style="position:absolute;left:0;text-align:left;margin-left:67.4pt;margin-top:733.8pt;width:475.25pt;height:45.2pt;z-index:251670528;mso-position-horizontal-relative:page;mso-position-vertical-relative:page" coordsize="60357,5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">
              <v:rect id="Rectangle 182687" o:spid="_x0000_s1249" style="position:absolute;left:59331;top:1416;width:94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" filled="f" stroked="f">
                <v:textbox inset="0,0,0,0">
                  <w:txbxContent>
                    <w:p w:rsidR="00031DEF" w:rsidRDefault="008C7046">
                      <w:pPr>
                        <w:spacing w:after="160" w:line="259" w:lineRule="auto"/>
                        <w:ind w:left="0" w:firstLine="0"/>
                        <w:jc w:val="left"/>
                      </w:pPr>
                      <w:r>
                        <w:fldChar w:fldCharType="begin"/>
                      </w:r>
                      <w:r>
                        <w:instrText xml:space="preserve"> PAGE   \* MERGEFORMAT </w:instrText>
                      </w:r>
                      <w:r>
                        <w:fldChar w:fldCharType="separate"/>
                      </w:r>
                      <w:r w:rsidRPr="008C7046">
                        <w:rPr>
                          <w:rFonts w:ascii="Calibri" w:eastAsia="Calibri" w:hAnsi="Calibri" w:cs="Calibri"/>
                          <w:noProof/>
                          <w:sz w:val="22"/>
                        </w:rPr>
                        <w:t>44</w:t>
                      </w:r>
                      <w:r>
                        <w:rPr>
                          <w:rFonts w:ascii="Calibri" w:eastAsia="Calibri" w:hAnsi="Calibri" w:cs="Calibri"/>
                          <w:sz w:val="22"/>
                        </w:rPr>
                        <w:fldChar w:fldCharType="end"/>
                      </w:r>
                    </w:p>
                  </w:txbxContent>
                </v:textbox>
              </v:rect>
              <v:rect id="Rectangle 182688" o:spid="_x0000_s1250" style="position:absolute;left:60041;top:141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22"/>
                        </w:rPr>
                        <w:t xml:space="preserve"> </w:t>
                      </w:r>
                    </w:p>
                  </w:txbxContent>
                </v:textbox>
              </v:rect>
              <v:rect id="Rectangle 182674" o:spid="_x0000_s1251" style="position:absolute;left:17459;top:1092;width:5441;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Internatio</w:t>
                      </w:r>
                    </w:p>
                  </w:txbxContent>
                </v:textbox>
              </v:rect>
              <v:rect id="Rectangle 182675" o:spid="_x0000_s1252" style="position:absolute;left:21549;top:1092;width:8303;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nal Conference</w:t>
                      </w:r>
                    </w:p>
                  </w:txbxContent>
                </v:textbox>
              </v:rect>
              <v:rect id="Rectangle 182676" o:spid="_x0000_s1253" style="position:absolute;left:27800;top:1092;width:305;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 xml:space="preserve"> </w:t>
                      </w:r>
                    </w:p>
                  </w:txbxContent>
                </v:textbox>
              </v:rect>
              <v:rect id="Rectangle 182677" o:spid="_x0000_s1254" style="position:absolute;left:28028;top:1092;width:1727;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sz w:val="16"/>
                        </w:rPr>
                        <w:t xml:space="preserve">on </w:t>
                      </w:r>
                    </w:p>
                  </w:txbxContent>
                </v:textbox>
              </v:rect>
              <v:rect id="Rectangle 182678" o:spid="_x0000_s1255" style="position:absolute;left:29324;top:1092;width:17831;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Clinical and Enviromental Health</w:t>
                      </w:r>
                    </w:p>
                  </w:txbxContent>
                </v:textbox>
              </v:rect>
              <v:rect id="Rectangle 182679" o:spid="_x0000_s1256" style="position:absolute;left:42764;top:1092;width:306;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sz w:val="16"/>
                        </w:rPr>
                        <w:t xml:space="preserve"> </w:t>
                      </w:r>
                    </w:p>
                  </w:txbxContent>
                </v:textbox>
              </v:rect>
              <v:rect id="Rectangle 182680" o:spid="_x0000_s1257" style="position:absolute;left:17459;top:2438;width:3703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24"/>
                        </w:rPr>
                        <w:t xml:space="preserve">Health Polytechnic of the Ministry of Health, </w:t>
                      </w:r>
                    </w:p>
                  </w:txbxContent>
                </v:textbox>
              </v:rect>
              <v:rect id="Rectangle 182681" o:spid="_x0000_s1258" style="position:absolute;left:45354;top:2438;width:759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" filled="f" stroked="f">
                <v:textbox inset="0,0,0,0">
                  <w:txbxContent>
                    <w:p w:rsidR="00031DEF" w:rsidRDefault="008C7046">
                      <w:pPr>
                        <w:spacing w:after="160" w:line="259" w:lineRule="auto"/>
                        <w:ind w:left="0" w:firstLine="0"/>
                        <w:jc w:val="left"/>
                      </w:pPr>
                      <w:r>
                        <w:rPr>
                          <w:rFonts w:ascii="Calibri" w:eastAsia="Calibri" w:hAnsi="Calibri" w:cs="Calibri"/>
                          <w:sz w:val="24"/>
                        </w:rPr>
                        <w:t>Surabaya</w:t>
                      </w:r>
                    </w:p>
                  </w:txbxContent>
                </v:textbox>
              </v:rect>
              <v:rect id="Rectangle 182682" o:spid="_x0000_s1259" style="position:absolute;left:51047;top:243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" filled="f" stroked="f">
                <v:textbox inset="0,0,0,0">
                  <w:txbxContent>
                    <w:p w:rsidR="00031DEF" w:rsidRDefault="008C7046">
                      <w:pPr>
                        <w:spacing w:after="160" w:line="259" w:lineRule="auto"/>
                        <w:ind w:left="0" w:firstLine="0"/>
                        <w:jc w:val="left"/>
                      </w:pPr>
                      <w:r>
                        <w:rPr>
                          <w:rFonts w:ascii="Calibri" w:eastAsia="Calibri" w:hAnsi="Calibri" w:cs="Calibri"/>
                          <w:sz w:val="24"/>
                        </w:rPr>
                        <w:t xml:space="preserve"> </w:t>
                      </w:r>
                    </w:p>
                  </w:txbxContent>
                </v:textbox>
              </v:rect>
              <v:rect id="Rectangle 182683" o:spid="_x0000_s1260" style="position:absolute;left:17459;top:4279;width:1553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rPr>
                        <w:t>www.poltekkesdepkes</w:t>
                      </w:r>
                    </w:p>
                  </w:txbxContent>
                </v:textbox>
              </v:rect>
              <v:rect id="Rectangle 182684" o:spid="_x0000_s1261" style="position:absolute;left:29171;top:4279;width:517;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rPr>
                        <w:t>-</w:t>
                      </w:r>
                    </w:p>
                  </w:txbxContent>
                </v:textbox>
              </v:rect>
              <v:rect id="Rectangle 182685" o:spid="_x0000_s1262" style="position:absolute;left:29552;top:4279;width:598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rPr>
                        <w:t>sby.ac.id</w:t>
                      </w:r>
                    </w:p>
                  </w:txbxContent>
                </v:textbox>
              </v:rect>
              <v:rect id="Rectangle 182686" o:spid="_x0000_s1263" style="position:absolute;left:34023;top:418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" filled="f" stroked="f">
                <v:textbox inset="0,0,0,0">
                  <w:txbxContent>
                    <w:p w:rsidR="00031DEF" w:rsidRDefault="008C7046">
                      <w:pPr>
                        <w:spacing w:after="160" w:line="259" w:lineRule="auto"/>
                        <w:ind w:left="0" w:firstLine="0"/>
                        <w:jc w:val="left"/>
                      </w:pPr>
                      <w:r>
                        <w:rPr>
                          <w:rFonts w:ascii="Calibri" w:eastAsia="Calibri" w:hAnsi="Calibri" w:cs="Calibri"/>
                          <w:sz w:val="22"/>
                        </w:rPr>
                        <w:t xml:space="preserve"> </w:t>
                      </w:r>
                    </w:p>
                  </w:txbxContent>
                </v:textbox>
              </v:rect>
              <v:shape id="Shape 182672" o:spid="_x0000_s1264" style="position:absolute;width:60350;height:0;visibility:visible;mso-wrap-style:square;v-text-anchor:top" coordsize="6035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" path="m,l6035040,e" filled="f">
                <v:path arrowok="t" textboxrect="0,0,603504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673" o:spid="_x0000_s1265" type="#_x0000_t75" style="position:absolute;left:3568;top:787;width:12103;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">
                <v:imagedata r:id="rId2" o:title=""/>
              </v:shape>
              <w10:wrap type="square" anchorx="page" anchory="page"/>
            </v:group>
          </w:pict>
        </mc:Fallback>
      </mc:AlternateContent>
    </w:r>
    <w:r>
      <w:rPr>
        <w:rFonts w:ascii="Calibri" w:eastAsia="Calibri" w:hAnsi="Calibri" w:cs="Calibri"/>
        <w:sz w:val="24"/>
      </w:rP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EF" w:rsidRDefault="008C7046">
    <w:pPr>
      <w:spacing w:after="0" w:line="259" w:lineRule="auto"/>
      <w:ind w:left="2657"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855980</wp:posOffset>
              </wp:positionH>
              <wp:positionV relativeFrom="page">
                <wp:posOffset>9319260</wp:posOffset>
              </wp:positionV>
              <wp:extent cx="6035752" cy="574040"/>
              <wp:effectExtent l="0" t="0" r="0" b="0"/>
              <wp:wrapSquare wrapText="bothSides"/>
              <wp:docPr id="182633" name="Group 182633"/>
              <wp:cNvGraphicFramePr/>
              <a:graphic xmlns:a="http://schemas.openxmlformats.org/drawingml/2006/main">
                <a:graphicData uri="http://schemas.microsoft.com/office/word/2010/wordprocessingGroup">
                  <wpg:wgp>
                    <wpg:cNvGrpSpPr/>
                    <wpg:grpSpPr>
                      <a:xfrm>
                        <a:off x="0" y="0"/>
                        <a:ext cx="6035752" cy="574040"/>
                        <a:chOff x="0" y="0"/>
                        <a:chExt cx="6035752" cy="574040"/>
                      </a:xfrm>
                    </wpg:grpSpPr>
                    <wps:wsp>
                      <wps:cNvPr id="182649" name="Rectangle 182649"/>
                      <wps:cNvSpPr/>
                      <wps:spPr>
                        <a:xfrm>
                          <a:off x="5933187" y="141605"/>
                          <a:ext cx="94202" cy="189248"/>
                        </a:xfrm>
                        <a:prstGeom prst="rect">
                          <a:avLst/>
                        </a:prstGeom>
                        <a:ln>
                          <a:noFill/>
                        </a:ln>
                      </wps:spPr>
                      <wps:txbx>
                        <w:txbxContent>
                          <w:p w:rsidR="00031DEF" w:rsidRDefault="008C7046">
                            <w:pPr>
                              <w:spacing w:after="160" w:line="259" w:lineRule="auto"/>
                              <w:ind w:left="0" w:firstLine="0"/>
                              <w:jc w:val="left"/>
                            </w:pPr>
                            <w:r>
                              <w:fldChar w:fldCharType="begin"/>
                            </w:r>
                            <w:r>
                              <w:instrText xml:space="preserve"> PAGE   \* MERGEFORMAT </w:instrText>
                            </w:r>
                            <w:r>
                              <w:fldChar w:fldCharType="separate"/>
                            </w:r>
                            <w:r w:rsidRPr="008C7046">
                              <w:rPr>
                                <w:rFonts w:ascii="Calibri" w:eastAsia="Calibri" w:hAnsi="Calibri" w:cs="Calibri"/>
                                <w:noProof/>
                                <w:sz w:val="22"/>
                              </w:rPr>
                              <w:t>45</w:t>
                            </w:r>
                            <w:r>
                              <w:rPr>
                                <w:rFonts w:ascii="Calibri" w:eastAsia="Calibri" w:hAnsi="Calibri" w:cs="Calibri"/>
                                <w:sz w:val="22"/>
                              </w:rPr>
                              <w:fldChar w:fldCharType="end"/>
                            </w:r>
                          </w:p>
                        </w:txbxContent>
                      </wps:txbx>
                      <wps:bodyPr horzOverflow="overflow" vert="horz" lIns="0" tIns="0" rIns="0" bIns="0" rtlCol="0">
                        <a:noAutofit/>
                      </wps:bodyPr>
                    </wps:wsp>
                    <wps:wsp>
                      <wps:cNvPr id="182650" name="Rectangle 182650"/>
                      <wps:cNvSpPr/>
                      <wps:spPr>
                        <a:xfrm>
                          <a:off x="6004179" y="141605"/>
                          <a:ext cx="41991" cy="189248"/>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2636" name="Rectangle 182636"/>
                      <wps:cNvSpPr/>
                      <wps:spPr>
                        <a:xfrm>
                          <a:off x="1745996" y="109220"/>
                          <a:ext cx="544025"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Internatio</w:t>
                            </w:r>
                          </w:p>
                        </w:txbxContent>
                      </wps:txbx>
                      <wps:bodyPr horzOverflow="overflow" vert="horz" lIns="0" tIns="0" rIns="0" bIns="0" rtlCol="0">
                        <a:noAutofit/>
                      </wps:bodyPr>
                    </wps:wsp>
                    <wps:wsp>
                      <wps:cNvPr id="182637" name="Rectangle 182637"/>
                      <wps:cNvSpPr/>
                      <wps:spPr>
                        <a:xfrm>
                          <a:off x="2154936" y="109220"/>
                          <a:ext cx="830361"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nal Conference</w:t>
                            </w:r>
                          </w:p>
                        </w:txbxContent>
                      </wps:txbx>
                      <wps:bodyPr horzOverflow="overflow" vert="horz" lIns="0" tIns="0" rIns="0" bIns="0" rtlCol="0">
                        <a:noAutofit/>
                      </wps:bodyPr>
                    </wps:wsp>
                    <wps:wsp>
                      <wps:cNvPr id="182638" name="Rectangle 182638"/>
                      <wps:cNvSpPr/>
                      <wps:spPr>
                        <a:xfrm>
                          <a:off x="2780030" y="109220"/>
                          <a:ext cx="3053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82639" name="Rectangle 182639"/>
                      <wps:cNvSpPr/>
                      <wps:spPr>
                        <a:xfrm>
                          <a:off x="2802890" y="109220"/>
                          <a:ext cx="172694"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on </w:t>
                            </w:r>
                          </w:p>
                        </w:txbxContent>
                      </wps:txbx>
                      <wps:bodyPr horzOverflow="overflow" vert="horz" lIns="0" tIns="0" rIns="0" bIns="0" rtlCol="0">
                        <a:noAutofit/>
                      </wps:bodyPr>
                    </wps:wsp>
                    <wps:wsp>
                      <wps:cNvPr id="182640" name="Rectangle 182640"/>
                      <wps:cNvSpPr/>
                      <wps:spPr>
                        <a:xfrm>
                          <a:off x="2932430" y="109220"/>
                          <a:ext cx="178314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Clinical and Enviromental Health</w:t>
                            </w:r>
                          </w:p>
                        </w:txbxContent>
                      </wps:txbx>
                      <wps:bodyPr horzOverflow="overflow" vert="horz" lIns="0" tIns="0" rIns="0" bIns="0" rtlCol="0">
                        <a:noAutofit/>
                      </wps:bodyPr>
                    </wps:wsp>
                    <wps:wsp>
                      <wps:cNvPr id="182641" name="Rectangle 182641"/>
                      <wps:cNvSpPr/>
                      <wps:spPr>
                        <a:xfrm>
                          <a:off x="4276471" y="109220"/>
                          <a:ext cx="3053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82642" name="Rectangle 182642"/>
                      <wps:cNvSpPr/>
                      <wps:spPr>
                        <a:xfrm>
                          <a:off x="1745996" y="243840"/>
                          <a:ext cx="3703386"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 xml:space="preserve">Health Polytechnic of the Ministry of Health, </w:t>
                            </w:r>
                          </w:p>
                        </w:txbxContent>
                      </wps:txbx>
                      <wps:bodyPr horzOverflow="overflow" vert="horz" lIns="0" tIns="0" rIns="0" bIns="0" rtlCol="0">
                        <a:noAutofit/>
                      </wps:bodyPr>
                    </wps:wsp>
                    <wps:wsp>
                      <wps:cNvPr id="182643" name="Rectangle 182643"/>
                      <wps:cNvSpPr/>
                      <wps:spPr>
                        <a:xfrm>
                          <a:off x="4535424" y="243840"/>
                          <a:ext cx="759082"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Surabaya</w:t>
                            </w:r>
                          </w:p>
                        </w:txbxContent>
                      </wps:txbx>
                      <wps:bodyPr horzOverflow="overflow" vert="horz" lIns="0" tIns="0" rIns="0" bIns="0" rtlCol="0">
                        <a:noAutofit/>
                      </wps:bodyPr>
                    </wps:wsp>
                    <wps:wsp>
                      <wps:cNvPr id="182644" name="Rectangle 182644"/>
                      <wps:cNvSpPr/>
                      <wps:spPr>
                        <a:xfrm>
                          <a:off x="5104765" y="243840"/>
                          <a:ext cx="45808"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182645" name="Rectangle 182645"/>
                      <wps:cNvSpPr/>
                      <wps:spPr>
                        <a:xfrm>
                          <a:off x="1745996" y="427990"/>
                          <a:ext cx="1553803"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www.poltekkesdepkes</w:t>
                            </w:r>
                          </w:p>
                        </w:txbxContent>
                      </wps:txbx>
                      <wps:bodyPr horzOverflow="overflow" vert="horz" lIns="0" tIns="0" rIns="0" bIns="0" rtlCol="0">
                        <a:noAutofit/>
                      </wps:bodyPr>
                    </wps:wsp>
                    <wps:wsp>
                      <wps:cNvPr id="182646" name="Rectangle 182646"/>
                      <wps:cNvSpPr/>
                      <wps:spPr>
                        <a:xfrm>
                          <a:off x="2917190" y="427990"/>
                          <a:ext cx="51686"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w:t>
                            </w:r>
                          </w:p>
                        </w:txbxContent>
                      </wps:txbx>
                      <wps:bodyPr horzOverflow="overflow" vert="horz" lIns="0" tIns="0" rIns="0" bIns="0" rtlCol="0">
                        <a:noAutofit/>
                      </wps:bodyPr>
                    </wps:wsp>
                    <wps:wsp>
                      <wps:cNvPr id="182647" name="Rectangle 182647"/>
                      <wps:cNvSpPr/>
                      <wps:spPr>
                        <a:xfrm>
                          <a:off x="2955290" y="427990"/>
                          <a:ext cx="598110"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sby.ac.id</w:t>
                            </w:r>
                          </w:p>
                        </w:txbxContent>
                      </wps:txbx>
                      <wps:bodyPr horzOverflow="overflow" vert="horz" lIns="0" tIns="0" rIns="0" bIns="0" rtlCol="0">
                        <a:noAutofit/>
                      </wps:bodyPr>
                    </wps:wsp>
                    <wps:wsp>
                      <wps:cNvPr id="182648" name="Rectangle 182648"/>
                      <wps:cNvSpPr/>
                      <wps:spPr>
                        <a:xfrm>
                          <a:off x="3402330" y="418465"/>
                          <a:ext cx="41991" cy="189248"/>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2634" name="Shape 182634"/>
                      <wps:cNvSpPr/>
                      <wps:spPr>
                        <a:xfrm>
                          <a:off x="0" y="0"/>
                          <a:ext cx="6035040" cy="0"/>
                        </a:xfrm>
                        <a:custGeom>
                          <a:avLst/>
                          <a:gdLst/>
                          <a:ahLst/>
                          <a:cxnLst/>
                          <a:rect l="0" t="0" r="0" b="0"/>
                          <a:pathLst>
                            <a:path w="6035040">
                              <a:moveTo>
                                <a:pt x="0" y="0"/>
                              </a:moveTo>
                              <a:lnTo>
                                <a:pt x="6035040"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2635" name="Picture 182635"/>
                        <pic:cNvPicPr/>
                      </pic:nvPicPr>
                      <pic:blipFill>
                        <a:blip r:embed="rId1"/>
                        <a:stretch>
                          <a:fillRect/>
                        </a:stretch>
                      </pic:blipFill>
                      <pic:spPr>
                        <a:xfrm>
                          <a:off x="356870" y="78740"/>
                          <a:ext cx="1210310" cy="495300"/>
                        </a:xfrm>
                        <a:prstGeom prst="rect">
                          <a:avLst/>
                        </a:prstGeom>
                      </pic:spPr>
                    </pic:pic>
                  </wpg:wgp>
                </a:graphicData>
              </a:graphic>
            </wp:anchor>
          </w:drawing>
        </mc:Choice>
        <mc:Fallback>
          <w:pict>
            <v:group id="Group 182633" o:spid="_x0000_s1266" style="position:absolute;left:0;text-align:left;margin-left:67.4pt;margin-top:733.8pt;width:475.25pt;height:45.2pt;z-index:251671552;mso-position-horizontal-relative:page;mso-position-vertical-relative:page" coordsize="60357,5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">
              <v:rect id="Rectangle 182649" o:spid="_x0000_s1267" style="position:absolute;left:59331;top:1416;width:94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" filled="f" stroked="f">
                <v:textbox inset="0,0,0,0">
                  <w:txbxContent>
                    <w:p w:rsidR="00031DEF" w:rsidRDefault="008C7046">
                      <w:pPr>
                        <w:spacing w:after="160" w:line="259" w:lineRule="auto"/>
                        <w:ind w:left="0" w:firstLine="0"/>
                        <w:jc w:val="left"/>
                      </w:pPr>
                      <w:r>
                        <w:fldChar w:fldCharType="begin"/>
                      </w:r>
                      <w:r>
                        <w:instrText xml:space="preserve"> PAGE   \* MERGEFORMAT </w:instrText>
                      </w:r>
                      <w:r>
                        <w:fldChar w:fldCharType="separate"/>
                      </w:r>
                      <w:r w:rsidRPr="008C7046">
                        <w:rPr>
                          <w:rFonts w:ascii="Calibri" w:eastAsia="Calibri" w:hAnsi="Calibri" w:cs="Calibri"/>
                          <w:noProof/>
                          <w:sz w:val="22"/>
                        </w:rPr>
                        <w:t>45</w:t>
                      </w:r>
                      <w:r>
                        <w:rPr>
                          <w:rFonts w:ascii="Calibri" w:eastAsia="Calibri" w:hAnsi="Calibri" w:cs="Calibri"/>
                          <w:sz w:val="22"/>
                        </w:rPr>
                        <w:fldChar w:fldCharType="end"/>
                      </w:r>
                    </w:p>
                  </w:txbxContent>
                </v:textbox>
              </v:rect>
              <v:rect id="Rectangle 182650" o:spid="_x0000_s1268" style="position:absolute;left:60041;top:141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22"/>
                        </w:rPr>
                        <w:t xml:space="preserve"> </w:t>
                      </w:r>
                    </w:p>
                  </w:txbxContent>
                </v:textbox>
              </v:rect>
              <v:rect id="Rectangle 182636" o:spid="_x0000_s1269" style="position:absolute;left:17459;top:1092;width:5441;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Internatio</w:t>
                      </w:r>
                    </w:p>
                  </w:txbxContent>
                </v:textbox>
              </v:rect>
              <v:rect id="Rectangle 182637" o:spid="_x0000_s1270" style="position:absolute;left:21549;top:1092;width:8303;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nal Conference</w:t>
                      </w:r>
                    </w:p>
                  </w:txbxContent>
                </v:textbox>
              </v:rect>
              <v:rect id="Rectangle 182638" o:spid="_x0000_s1271" style="position:absolute;left:27800;top:1092;width:305;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 xml:space="preserve"> </w:t>
                      </w:r>
                    </w:p>
                  </w:txbxContent>
                </v:textbox>
              </v:rect>
              <v:rect id="Rectangle 182639" o:spid="_x0000_s1272" style="position:absolute;left:28028;top:1092;width:1727;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 xml:space="preserve">on </w:t>
                      </w:r>
                    </w:p>
                  </w:txbxContent>
                </v:textbox>
              </v:rect>
              <v:rect id="Rectangle 182640" o:spid="_x0000_s1273" style="position:absolute;left:29324;top:1092;width:17831;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Clinical and Enviromental Health</w:t>
                      </w:r>
                    </w:p>
                  </w:txbxContent>
                </v:textbox>
              </v:rect>
              <v:rect id="Rectangle 182641" o:spid="_x0000_s1274" style="position:absolute;left:42764;top:1092;width:306;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" filled="f" stroked="f">
                <v:textbox inset="0,0,0,0">
                  <w:txbxContent>
                    <w:p w:rsidR="00031DEF" w:rsidRDefault="008C7046">
                      <w:pPr>
                        <w:spacing w:after="160" w:line="259" w:lineRule="auto"/>
                        <w:ind w:left="0" w:firstLine="0"/>
                        <w:jc w:val="left"/>
                      </w:pPr>
                      <w:r>
                        <w:rPr>
                          <w:rFonts w:ascii="Calibri" w:eastAsia="Calibri" w:hAnsi="Calibri" w:cs="Calibri"/>
                          <w:sz w:val="16"/>
                        </w:rPr>
                        <w:t xml:space="preserve"> </w:t>
                      </w:r>
                    </w:p>
                  </w:txbxContent>
                </v:textbox>
              </v:rect>
              <v:rect id="Rectangle 182642" o:spid="_x0000_s1275" style="position:absolute;left:17459;top:2438;width:3703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24"/>
                        </w:rPr>
                        <w:t xml:space="preserve">Health Polytechnic of the Ministry of Health, </w:t>
                      </w:r>
                    </w:p>
                  </w:txbxContent>
                </v:textbox>
              </v:rect>
              <v:rect id="Rectangle 182643" o:spid="_x0000_s1276" style="position:absolute;left:45354;top:2438;width:759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sz w:val="24"/>
                        </w:rPr>
                        <w:t>Surabaya</w:t>
                      </w:r>
                    </w:p>
                  </w:txbxContent>
                </v:textbox>
              </v:rect>
              <v:rect id="Rectangle 182644" o:spid="_x0000_s1277" style="position:absolute;left:51047;top:243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sz w:val="24"/>
                        </w:rPr>
                        <w:t xml:space="preserve"> </w:t>
                      </w:r>
                    </w:p>
                  </w:txbxContent>
                </v:textbox>
              </v:rect>
              <v:rect id="Rectangle 182645" o:spid="_x0000_s1278" style="position:absolute;left:17459;top:4279;width:1553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rPr>
                        <w:t>www.poltekkesdepkes</w:t>
                      </w:r>
                    </w:p>
                  </w:txbxContent>
                </v:textbox>
              </v:rect>
              <v:rect id="Rectangle 182646" o:spid="_x0000_s1279" style="position:absolute;left:29171;top:4279;width:517;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rPr>
                        <w:t>-</w:t>
                      </w:r>
                    </w:p>
                  </w:txbxContent>
                </v:textbox>
              </v:rect>
              <v:rect id="Rectangle 182647" o:spid="_x0000_s1280" style="position:absolute;left:29552;top:4279;width:598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rPr>
                        <w:t>sby.ac.id</w:t>
                      </w:r>
                    </w:p>
                  </w:txbxContent>
                </v:textbox>
              </v:rect>
              <v:rect id="Rectangle 182648" o:spid="_x0000_s1281" style="position:absolute;left:34023;top:418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22"/>
                        </w:rPr>
                        <w:t xml:space="preserve"> </w:t>
                      </w:r>
                    </w:p>
                  </w:txbxContent>
                </v:textbox>
              </v:rect>
              <v:shape id="Shape 182634" o:spid="_x0000_s1282" style="position:absolute;width:60350;height:0;visibility:visible;mso-wrap-style:square;v-text-anchor:top" coordsize="6035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" path="m,l6035040,e" filled="f">
                <v:path arrowok="t" textboxrect="0,0,603504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635" o:spid="_x0000_s1283" type="#_x0000_t75" style="position:absolute;left:3568;top:787;width:12103;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">
                <v:imagedata r:id="rId2" o:title=""/>
              </v:shape>
              <w10:wrap type="square" anchorx="page" anchory="page"/>
            </v:group>
          </w:pict>
        </mc:Fallback>
      </mc:AlternateContent>
    </w:r>
    <w:r>
      <w:rPr>
        <w:rFonts w:ascii="Calibri" w:eastAsia="Calibri" w:hAnsi="Calibri" w:cs="Calibri"/>
        <w:sz w:val="24"/>
      </w:rPr>
      <w:t xml:space="preserve">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EF" w:rsidRDefault="008C7046">
    <w:pPr>
      <w:spacing w:after="0" w:line="259" w:lineRule="auto"/>
      <w:ind w:left="2657" w:firstLine="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855980</wp:posOffset>
              </wp:positionH>
              <wp:positionV relativeFrom="page">
                <wp:posOffset>9319260</wp:posOffset>
              </wp:positionV>
              <wp:extent cx="6035752" cy="574040"/>
              <wp:effectExtent l="0" t="0" r="0" b="0"/>
              <wp:wrapSquare wrapText="bothSides"/>
              <wp:docPr id="182595" name="Group 182595"/>
              <wp:cNvGraphicFramePr/>
              <a:graphic xmlns:a="http://schemas.openxmlformats.org/drawingml/2006/main">
                <a:graphicData uri="http://schemas.microsoft.com/office/word/2010/wordprocessingGroup">
                  <wpg:wgp>
                    <wpg:cNvGrpSpPr/>
                    <wpg:grpSpPr>
                      <a:xfrm>
                        <a:off x="0" y="0"/>
                        <a:ext cx="6035752" cy="574040"/>
                        <a:chOff x="0" y="0"/>
                        <a:chExt cx="6035752" cy="574040"/>
                      </a:xfrm>
                    </wpg:grpSpPr>
                    <wps:wsp>
                      <wps:cNvPr id="182611" name="Rectangle 182611"/>
                      <wps:cNvSpPr/>
                      <wps:spPr>
                        <a:xfrm>
                          <a:off x="5933187" y="141605"/>
                          <a:ext cx="94202" cy="189248"/>
                        </a:xfrm>
                        <a:prstGeom prst="rect">
                          <a:avLst/>
                        </a:prstGeom>
                        <a:ln>
                          <a:noFill/>
                        </a:ln>
                      </wps:spPr>
                      <wps:txbx>
                        <w:txbxContent>
                          <w:p w:rsidR="00031DEF" w:rsidRDefault="008C7046">
                            <w:pPr>
                              <w:spacing w:after="160" w:line="259" w:lineRule="auto"/>
                              <w:ind w:left="0" w:firstLine="0"/>
                              <w:jc w:val="left"/>
                            </w:pPr>
                            <w:r>
                              <w:fldChar w:fldCharType="begin"/>
                            </w:r>
                            <w:r>
                              <w:instrText xml:space="preserve"> PAGE   \* MERGEFORMAT </w:instrText>
                            </w:r>
                            <w:r>
                              <w:fldChar w:fldCharType="separate"/>
                            </w:r>
                            <w:r w:rsidRPr="008C7046">
                              <w:rPr>
                                <w:rFonts w:ascii="Calibri" w:eastAsia="Calibri" w:hAnsi="Calibri" w:cs="Calibri"/>
                                <w:noProof/>
                                <w:sz w:val="22"/>
                              </w:rPr>
                              <w:t>28</w:t>
                            </w:r>
                            <w:r>
                              <w:rPr>
                                <w:rFonts w:ascii="Calibri" w:eastAsia="Calibri" w:hAnsi="Calibri" w:cs="Calibri"/>
                                <w:sz w:val="22"/>
                              </w:rPr>
                              <w:fldChar w:fldCharType="end"/>
                            </w:r>
                          </w:p>
                        </w:txbxContent>
                      </wps:txbx>
                      <wps:bodyPr horzOverflow="overflow" vert="horz" lIns="0" tIns="0" rIns="0" bIns="0" rtlCol="0">
                        <a:noAutofit/>
                      </wps:bodyPr>
                    </wps:wsp>
                    <wps:wsp>
                      <wps:cNvPr id="182612" name="Rectangle 182612"/>
                      <wps:cNvSpPr/>
                      <wps:spPr>
                        <a:xfrm>
                          <a:off x="6004179" y="141605"/>
                          <a:ext cx="41991" cy="189248"/>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2598" name="Rectangle 182598"/>
                      <wps:cNvSpPr/>
                      <wps:spPr>
                        <a:xfrm>
                          <a:off x="1745996" y="109220"/>
                          <a:ext cx="544025"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Internatio</w:t>
                            </w:r>
                          </w:p>
                        </w:txbxContent>
                      </wps:txbx>
                      <wps:bodyPr horzOverflow="overflow" vert="horz" lIns="0" tIns="0" rIns="0" bIns="0" rtlCol="0">
                        <a:noAutofit/>
                      </wps:bodyPr>
                    </wps:wsp>
                    <wps:wsp>
                      <wps:cNvPr id="182599" name="Rectangle 182599"/>
                      <wps:cNvSpPr/>
                      <wps:spPr>
                        <a:xfrm>
                          <a:off x="2154936" y="109220"/>
                          <a:ext cx="830361"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nal Conference</w:t>
                            </w:r>
                          </w:p>
                        </w:txbxContent>
                      </wps:txbx>
                      <wps:bodyPr horzOverflow="overflow" vert="horz" lIns="0" tIns="0" rIns="0" bIns="0" rtlCol="0">
                        <a:noAutofit/>
                      </wps:bodyPr>
                    </wps:wsp>
                    <wps:wsp>
                      <wps:cNvPr id="182600" name="Rectangle 182600"/>
                      <wps:cNvSpPr/>
                      <wps:spPr>
                        <a:xfrm>
                          <a:off x="2780030" y="109220"/>
                          <a:ext cx="3053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82601" name="Rectangle 182601"/>
                      <wps:cNvSpPr/>
                      <wps:spPr>
                        <a:xfrm>
                          <a:off x="2802890" y="109220"/>
                          <a:ext cx="172694"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on </w:t>
                            </w:r>
                          </w:p>
                        </w:txbxContent>
                      </wps:txbx>
                      <wps:bodyPr horzOverflow="overflow" vert="horz" lIns="0" tIns="0" rIns="0" bIns="0" rtlCol="0">
                        <a:noAutofit/>
                      </wps:bodyPr>
                    </wps:wsp>
                    <wps:wsp>
                      <wps:cNvPr id="182602" name="Rectangle 182602"/>
                      <wps:cNvSpPr/>
                      <wps:spPr>
                        <a:xfrm>
                          <a:off x="2932430" y="109220"/>
                          <a:ext cx="178314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Clinical and Enviromental Health</w:t>
                            </w:r>
                          </w:p>
                        </w:txbxContent>
                      </wps:txbx>
                      <wps:bodyPr horzOverflow="overflow" vert="horz" lIns="0" tIns="0" rIns="0" bIns="0" rtlCol="0">
                        <a:noAutofit/>
                      </wps:bodyPr>
                    </wps:wsp>
                    <wps:wsp>
                      <wps:cNvPr id="182603" name="Rectangle 182603"/>
                      <wps:cNvSpPr/>
                      <wps:spPr>
                        <a:xfrm>
                          <a:off x="4276471" y="109220"/>
                          <a:ext cx="3053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82604" name="Rectangle 182604"/>
                      <wps:cNvSpPr/>
                      <wps:spPr>
                        <a:xfrm>
                          <a:off x="1745996" y="243840"/>
                          <a:ext cx="3703386"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 xml:space="preserve">Health Polytechnic of the Ministry of Health, </w:t>
                            </w:r>
                          </w:p>
                        </w:txbxContent>
                      </wps:txbx>
                      <wps:bodyPr horzOverflow="overflow" vert="horz" lIns="0" tIns="0" rIns="0" bIns="0" rtlCol="0">
                        <a:noAutofit/>
                      </wps:bodyPr>
                    </wps:wsp>
                    <wps:wsp>
                      <wps:cNvPr id="182605" name="Rectangle 182605"/>
                      <wps:cNvSpPr/>
                      <wps:spPr>
                        <a:xfrm>
                          <a:off x="4535424" y="243840"/>
                          <a:ext cx="759082"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Surabaya</w:t>
                            </w:r>
                          </w:p>
                        </w:txbxContent>
                      </wps:txbx>
                      <wps:bodyPr horzOverflow="overflow" vert="horz" lIns="0" tIns="0" rIns="0" bIns="0" rtlCol="0">
                        <a:noAutofit/>
                      </wps:bodyPr>
                    </wps:wsp>
                    <wps:wsp>
                      <wps:cNvPr id="182606" name="Rectangle 182606"/>
                      <wps:cNvSpPr/>
                      <wps:spPr>
                        <a:xfrm>
                          <a:off x="5104765" y="243840"/>
                          <a:ext cx="45808"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182607" name="Rectangle 182607"/>
                      <wps:cNvSpPr/>
                      <wps:spPr>
                        <a:xfrm>
                          <a:off x="1745996" y="427990"/>
                          <a:ext cx="1553803"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www.poltekkesdepkes</w:t>
                            </w:r>
                          </w:p>
                        </w:txbxContent>
                      </wps:txbx>
                      <wps:bodyPr horzOverflow="overflow" vert="horz" lIns="0" tIns="0" rIns="0" bIns="0" rtlCol="0">
                        <a:noAutofit/>
                      </wps:bodyPr>
                    </wps:wsp>
                    <wps:wsp>
                      <wps:cNvPr id="182608" name="Rectangle 182608"/>
                      <wps:cNvSpPr/>
                      <wps:spPr>
                        <a:xfrm>
                          <a:off x="2917190" y="427990"/>
                          <a:ext cx="51686"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w:t>
                            </w:r>
                          </w:p>
                        </w:txbxContent>
                      </wps:txbx>
                      <wps:bodyPr horzOverflow="overflow" vert="horz" lIns="0" tIns="0" rIns="0" bIns="0" rtlCol="0">
                        <a:noAutofit/>
                      </wps:bodyPr>
                    </wps:wsp>
                    <wps:wsp>
                      <wps:cNvPr id="182609" name="Rectangle 182609"/>
                      <wps:cNvSpPr/>
                      <wps:spPr>
                        <a:xfrm>
                          <a:off x="2955290" y="427990"/>
                          <a:ext cx="598110"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sby.ac.id</w:t>
                            </w:r>
                          </w:p>
                        </w:txbxContent>
                      </wps:txbx>
                      <wps:bodyPr horzOverflow="overflow" vert="horz" lIns="0" tIns="0" rIns="0" bIns="0" rtlCol="0">
                        <a:noAutofit/>
                      </wps:bodyPr>
                    </wps:wsp>
                    <wps:wsp>
                      <wps:cNvPr id="182610" name="Rectangle 182610"/>
                      <wps:cNvSpPr/>
                      <wps:spPr>
                        <a:xfrm>
                          <a:off x="3402330" y="418465"/>
                          <a:ext cx="41991" cy="189248"/>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2596" name="Shape 182596"/>
                      <wps:cNvSpPr/>
                      <wps:spPr>
                        <a:xfrm>
                          <a:off x="0" y="0"/>
                          <a:ext cx="6035040" cy="0"/>
                        </a:xfrm>
                        <a:custGeom>
                          <a:avLst/>
                          <a:gdLst/>
                          <a:ahLst/>
                          <a:cxnLst/>
                          <a:rect l="0" t="0" r="0" b="0"/>
                          <a:pathLst>
                            <a:path w="6035040">
                              <a:moveTo>
                                <a:pt x="0" y="0"/>
                              </a:moveTo>
                              <a:lnTo>
                                <a:pt x="6035040"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2597" name="Picture 182597"/>
                        <pic:cNvPicPr/>
                      </pic:nvPicPr>
                      <pic:blipFill>
                        <a:blip r:embed="rId1"/>
                        <a:stretch>
                          <a:fillRect/>
                        </a:stretch>
                      </pic:blipFill>
                      <pic:spPr>
                        <a:xfrm>
                          <a:off x="356870" y="78740"/>
                          <a:ext cx="1210310" cy="495300"/>
                        </a:xfrm>
                        <a:prstGeom prst="rect">
                          <a:avLst/>
                        </a:prstGeom>
                      </pic:spPr>
                    </pic:pic>
                  </wpg:wgp>
                </a:graphicData>
              </a:graphic>
            </wp:anchor>
          </w:drawing>
        </mc:Choice>
        <mc:Fallback>
          <w:pict>
            <v:group id="Group 182595" o:spid="_x0000_s1284" style="position:absolute;left:0;text-align:left;margin-left:67.4pt;margin-top:733.8pt;width:475.25pt;height:45.2pt;z-index:251672576;mso-position-horizontal-relative:page;mso-position-vertical-relative:page" coordsize="60357,5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">
              <v:rect id="Rectangle 182611" o:spid="_x0000_s1285" style="position:absolute;left:59331;top:1416;width:94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" filled="f" stroked="f">
                <v:textbox inset="0,0,0,0">
                  <w:txbxContent>
                    <w:p w:rsidR="00031DEF" w:rsidRDefault="008C7046">
                      <w:pPr>
                        <w:spacing w:after="160" w:line="259" w:lineRule="auto"/>
                        <w:ind w:left="0" w:firstLine="0"/>
                        <w:jc w:val="left"/>
                      </w:pPr>
                      <w:r>
                        <w:fldChar w:fldCharType="begin"/>
                      </w:r>
                      <w:r>
                        <w:instrText xml:space="preserve"> PAGE   \* MERGEFORMAT </w:instrText>
                      </w:r>
                      <w:r>
                        <w:fldChar w:fldCharType="separate"/>
                      </w:r>
                      <w:r w:rsidRPr="008C7046">
                        <w:rPr>
                          <w:rFonts w:ascii="Calibri" w:eastAsia="Calibri" w:hAnsi="Calibri" w:cs="Calibri"/>
                          <w:noProof/>
                          <w:sz w:val="22"/>
                        </w:rPr>
                        <w:t>28</w:t>
                      </w:r>
                      <w:r>
                        <w:rPr>
                          <w:rFonts w:ascii="Calibri" w:eastAsia="Calibri" w:hAnsi="Calibri" w:cs="Calibri"/>
                          <w:sz w:val="22"/>
                        </w:rPr>
                        <w:fldChar w:fldCharType="end"/>
                      </w:r>
                    </w:p>
                  </w:txbxContent>
                </v:textbox>
              </v:rect>
              <v:rect id="Rectangle 182612" o:spid="_x0000_s1286" style="position:absolute;left:60041;top:141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22"/>
                        </w:rPr>
                        <w:t xml:space="preserve"> </w:t>
                      </w:r>
                    </w:p>
                  </w:txbxContent>
                </v:textbox>
              </v:rect>
              <v:rect id="Rectangle 182598" o:spid="_x0000_s1287" style="position:absolute;left:17459;top:1092;width:5441;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Internatio</w:t>
                      </w:r>
                    </w:p>
                  </w:txbxContent>
                </v:textbox>
              </v:rect>
              <v:rect id="Rectangle 182599" o:spid="_x0000_s1288" style="position:absolute;left:21549;top:1092;width:8303;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nal Conference</w:t>
                      </w:r>
                    </w:p>
                  </w:txbxContent>
                </v:textbox>
              </v:rect>
              <v:rect id="Rectangle 182600" o:spid="_x0000_s1289" style="position:absolute;left:27800;top:1092;width:305;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 xml:space="preserve"> </w:t>
                      </w:r>
                    </w:p>
                  </w:txbxContent>
                </v:textbox>
              </v:rect>
              <v:rect id="Rectangle 182601" o:spid="_x0000_s1290" style="position:absolute;left:28028;top:1092;width:1727;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sz w:val="16"/>
                        </w:rPr>
                        <w:t xml:space="preserve">on </w:t>
                      </w:r>
                    </w:p>
                  </w:txbxContent>
                </v:textbox>
              </v:rect>
              <v:rect id="Rectangle 182602" o:spid="_x0000_s1291" style="position:absolute;left:29324;top:1092;width:17831;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Clinical and Enviromental Health</w:t>
                      </w:r>
                    </w:p>
                  </w:txbxContent>
                </v:textbox>
              </v:rect>
              <v:rect id="Rectangle 182603" o:spid="_x0000_s1292" style="position:absolute;left:42764;top:1092;width:306;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" filled="f" stroked="f">
                <v:textbox inset="0,0,0,0">
                  <w:txbxContent>
                    <w:p w:rsidR="00031DEF" w:rsidRDefault="008C7046">
                      <w:pPr>
                        <w:spacing w:after="160" w:line="259" w:lineRule="auto"/>
                        <w:ind w:left="0" w:firstLine="0"/>
                        <w:jc w:val="left"/>
                      </w:pPr>
                      <w:r>
                        <w:rPr>
                          <w:rFonts w:ascii="Calibri" w:eastAsia="Calibri" w:hAnsi="Calibri" w:cs="Calibri"/>
                          <w:sz w:val="16"/>
                        </w:rPr>
                        <w:t xml:space="preserve"> </w:t>
                      </w:r>
                    </w:p>
                  </w:txbxContent>
                </v:textbox>
              </v:rect>
              <v:rect id="Rectangle 182604" o:spid="_x0000_s1293" style="position:absolute;left:17459;top:2438;width:3703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" filled="f" stroked="f">
                <v:textbox inset="0,0,0,0">
                  <w:txbxContent>
                    <w:p w:rsidR="00031DEF" w:rsidRDefault="008C7046">
                      <w:pPr>
                        <w:spacing w:after="160" w:line="259" w:lineRule="auto"/>
                        <w:ind w:left="0" w:firstLine="0"/>
                        <w:jc w:val="left"/>
                      </w:pPr>
                      <w:r>
                        <w:rPr>
                          <w:rFonts w:ascii="Calibri" w:eastAsia="Calibri" w:hAnsi="Calibri" w:cs="Calibri"/>
                          <w:sz w:val="24"/>
                        </w:rPr>
                        <w:t xml:space="preserve">Health Polytechnic of the Ministry of Health, </w:t>
                      </w:r>
                    </w:p>
                  </w:txbxContent>
                </v:textbox>
              </v:rect>
              <v:rect id="Rectangle 182605" o:spid="_x0000_s1294" style="position:absolute;left:45354;top:2438;width:759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" filled="f" stroked="f">
                <v:textbox inset="0,0,0,0">
                  <w:txbxContent>
                    <w:p w:rsidR="00031DEF" w:rsidRDefault="008C7046">
                      <w:pPr>
                        <w:spacing w:after="160" w:line="259" w:lineRule="auto"/>
                        <w:ind w:left="0" w:firstLine="0"/>
                        <w:jc w:val="left"/>
                      </w:pPr>
                      <w:r>
                        <w:rPr>
                          <w:rFonts w:ascii="Calibri" w:eastAsia="Calibri" w:hAnsi="Calibri" w:cs="Calibri"/>
                          <w:sz w:val="24"/>
                        </w:rPr>
                        <w:t>Surabaya</w:t>
                      </w:r>
                    </w:p>
                  </w:txbxContent>
                </v:textbox>
              </v:rect>
              <v:rect id="Rectangle 182606" o:spid="_x0000_s1295" style="position:absolute;left:51047;top:243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24"/>
                        </w:rPr>
                        <w:t xml:space="preserve"> </w:t>
                      </w:r>
                    </w:p>
                  </w:txbxContent>
                </v:textbox>
              </v:rect>
              <v:rect id="Rectangle 182607" o:spid="_x0000_s1296" style="position:absolute;left:17459;top:4279;width:1553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" filled="f" stroked="f">
                <v:textbox inset="0,0,0,0">
                  <w:txbxContent>
                    <w:p w:rsidR="00031DEF" w:rsidRDefault="008C7046">
                      <w:pPr>
                        <w:spacing w:after="160" w:line="259" w:lineRule="auto"/>
                        <w:ind w:left="0" w:firstLine="0"/>
                        <w:jc w:val="left"/>
                      </w:pPr>
                      <w:r>
                        <w:rPr>
                          <w:rFonts w:ascii="Calibri" w:eastAsia="Calibri" w:hAnsi="Calibri" w:cs="Calibri"/>
                        </w:rPr>
                        <w:t>www.poltekkesdepkes</w:t>
                      </w:r>
                    </w:p>
                  </w:txbxContent>
                </v:textbox>
              </v:rect>
              <v:rect id="Rectangle 182608" o:spid="_x0000_s1297" style="position:absolute;left:29171;top:4279;width:517;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rPr>
                        <w:t>-</w:t>
                      </w:r>
                    </w:p>
                  </w:txbxContent>
                </v:textbox>
              </v:rect>
              <v:rect id="Rectangle 182609" o:spid="_x0000_s1298" style="position:absolute;left:29552;top:4279;width:598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rPr>
                        <w:t>sby.ac.id</w:t>
                      </w:r>
                    </w:p>
                  </w:txbxContent>
                </v:textbox>
              </v:rect>
              <v:rect id="Rectangle 182610" o:spid="_x0000_s1299" style="position:absolute;left:34023;top:418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22"/>
                        </w:rPr>
                        <w:t xml:space="preserve"> </w:t>
                      </w:r>
                    </w:p>
                  </w:txbxContent>
                </v:textbox>
              </v:rect>
              <v:shape id="Shape 182596" o:spid="_x0000_s1300" style="position:absolute;width:60350;height:0;visibility:visible;mso-wrap-style:square;v-text-anchor:top" coordsize="6035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" path="m,l6035040,e" filled="f">
                <v:path arrowok="t" textboxrect="0,0,603504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597" o:spid="_x0000_s1301" type="#_x0000_t75" style="position:absolute;left:3568;top:787;width:12103;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">
                <v:imagedata r:id="rId2" o:title=""/>
              </v:shape>
              <w10:wrap type="square" anchorx="page" anchory="page"/>
            </v:group>
          </w:pict>
        </mc:Fallback>
      </mc:AlternateContent>
    </w:r>
    <w:r>
      <w:rPr>
        <w:rFonts w:ascii="Calibri" w:eastAsia="Calibri" w:hAnsi="Calibri" w:cs="Calibri"/>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EF" w:rsidRDefault="00031DEF">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EF" w:rsidRDefault="00031DEF">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EF" w:rsidRDefault="008C7046">
    <w:pPr>
      <w:spacing w:after="0" w:line="259" w:lineRule="auto"/>
      <w:ind w:left="2657"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855980</wp:posOffset>
              </wp:positionH>
              <wp:positionV relativeFrom="page">
                <wp:posOffset>9319260</wp:posOffset>
              </wp:positionV>
              <wp:extent cx="6035752" cy="574040"/>
              <wp:effectExtent l="0" t="0" r="0" b="0"/>
              <wp:wrapSquare wrapText="bothSides"/>
              <wp:docPr id="182282" name="Group 182282"/>
              <wp:cNvGraphicFramePr/>
              <a:graphic xmlns:a="http://schemas.openxmlformats.org/drawingml/2006/main">
                <a:graphicData uri="http://schemas.microsoft.com/office/word/2010/wordprocessingGroup">
                  <wpg:wgp>
                    <wpg:cNvGrpSpPr/>
                    <wpg:grpSpPr>
                      <a:xfrm>
                        <a:off x="0" y="0"/>
                        <a:ext cx="6035752" cy="574040"/>
                        <a:chOff x="0" y="0"/>
                        <a:chExt cx="6035752" cy="574040"/>
                      </a:xfrm>
                    </wpg:grpSpPr>
                    <wps:wsp>
                      <wps:cNvPr id="182298" name="Rectangle 182298"/>
                      <wps:cNvSpPr/>
                      <wps:spPr>
                        <a:xfrm>
                          <a:off x="5933187" y="141605"/>
                          <a:ext cx="94202" cy="189248"/>
                        </a:xfrm>
                        <a:prstGeom prst="rect">
                          <a:avLst/>
                        </a:prstGeom>
                        <a:ln>
                          <a:noFill/>
                        </a:ln>
                      </wps:spPr>
                      <wps:txbx>
                        <w:txbxContent>
                          <w:p w:rsidR="00031DEF" w:rsidRDefault="008C7046">
                            <w:pPr>
                              <w:spacing w:after="160" w:line="259" w:lineRule="auto"/>
                              <w:ind w:left="0" w:firstLine="0"/>
                              <w:jc w:val="left"/>
                            </w:pPr>
                            <w:r>
                              <w:fldChar w:fldCharType="begin"/>
                            </w:r>
                            <w:r>
                              <w:instrText xml:space="preserve"> PAGE   \* MERGEFORMAT </w:instrText>
                            </w:r>
                            <w:r>
                              <w:fldChar w:fldCharType="separate"/>
                            </w:r>
                            <w:r w:rsidRPr="008C7046">
                              <w:rPr>
                                <w:rFonts w:ascii="Calibri" w:eastAsia="Calibri" w:hAnsi="Calibri" w:cs="Calibri"/>
                                <w:noProof/>
                                <w:sz w:val="22"/>
                              </w:rPr>
                              <w:t>12</w:t>
                            </w:r>
                            <w:r>
                              <w:rPr>
                                <w:rFonts w:ascii="Calibri" w:eastAsia="Calibri" w:hAnsi="Calibri" w:cs="Calibri"/>
                                <w:sz w:val="22"/>
                              </w:rPr>
                              <w:fldChar w:fldCharType="end"/>
                            </w:r>
                          </w:p>
                        </w:txbxContent>
                      </wps:txbx>
                      <wps:bodyPr horzOverflow="overflow" vert="horz" lIns="0" tIns="0" rIns="0" bIns="0" rtlCol="0">
                        <a:noAutofit/>
                      </wps:bodyPr>
                    </wps:wsp>
                    <wps:wsp>
                      <wps:cNvPr id="182299" name="Rectangle 182299"/>
                      <wps:cNvSpPr/>
                      <wps:spPr>
                        <a:xfrm>
                          <a:off x="6004179" y="141605"/>
                          <a:ext cx="41991" cy="189248"/>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2285" name="Rectangle 182285"/>
                      <wps:cNvSpPr/>
                      <wps:spPr>
                        <a:xfrm>
                          <a:off x="1745996" y="109220"/>
                          <a:ext cx="544025"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Internatio</w:t>
                            </w:r>
                          </w:p>
                        </w:txbxContent>
                      </wps:txbx>
                      <wps:bodyPr horzOverflow="overflow" vert="horz" lIns="0" tIns="0" rIns="0" bIns="0" rtlCol="0">
                        <a:noAutofit/>
                      </wps:bodyPr>
                    </wps:wsp>
                    <wps:wsp>
                      <wps:cNvPr id="182286" name="Rectangle 182286"/>
                      <wps:cNvSpPr/>
                      <wps:spPr>
                        <a:xfrm>
                          <a:off x="2154936" y="109220"/>
                          <a:ext cx="830361"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nal Conference</w:t>
                            </w:r>
                          </w:p>
                        </w:txbxContent>
                      </wps:txbx>
                      <wps:bodyPr horzOverflow="overflow" vert="horz" lIns="0" tIns="0" rIns="0" bIns="0" rtlCol="0">
                        <a:noAutofit/>
                      </wps:bodyPr>
                    </wps:wsp>
                    <wps:wsp>
                      <wps:cNvPr id="182287" name="Rectangle 182287"/>
                      <wps:cNvSpPr/>
                      <wps:spPr>
                        <a:xfrm>
                          <a:off x="2780030" y="109220"/>
                          <a:ext cx="3053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82288" name="Rectangle 182288"/>
                      <wps:cNvSpPr/>
                      <wps:spPr>
                        <a:xfrm>
                          <a:off x="2802890" y="109220"/>
                          <a:ext cx="172694"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on </w:t>
                            </w:r>
                          </w:p>
                        </w:txbxContent>
                      </wps:txbx>
                      <wps:bodyPr horzOverflow="overflow" vert="horz" lIns="0" tIns="0" rIns="0" bIns="0" rtlCol="0">
                        <a:noAutofit/>
                      </wps:bodyPr>
                    </wps:wsp>
                    <wps:wsp>
                      <wps:cNvPr id="182289" name="Rectangle 182289"/>
                      <wps:cNvSpPr/>
                      <wps:spPr>
                        <a:xfrm>
                          <a:off x="2932430" y="109220"/>
                          <a:ext cx="178314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Clinical and Enviromental Health</w:t>
                            </w:r>
                          </w:p>
                        </w:txbxContent>
                      </wps:txbx>
                      <wps:bodyPr horzOverflow="overflow" vert="horz" lIns="0" tIns="0" rIns="0" bIns="0" rtlCol="0">
                        <a:noAutofit/>
                      </wps:bodyPr>
                    </wps:wsp>
                    <wps:wsp>
                      <wps:cNvPr id="182290" name="Rectangle 182290"/>
                      <wps:cNvSpPr/>
                      <wps:spPr>
                        <a:xfrm>
                          <a:off x="4276471" y="109220"/>
                          <a:ext cx="3053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82291" name="Rectangle 182291"/>
                      <wps:cNvSpPr/>
                      <wps:spPr>
                        <a:xfrm>
                          <a:off x="1745996" y="243840"/>
                          <a:ext cx="3703386"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 xml:space="preserve">Health Polytechnic of the Ministry of Health, </w:t>
                            </w:r>
                          </w:p>
                        </w:txbxContent>
                      </wps:txbx>
                      <wps:bodyPr horzOverflow="overflow" vert="horz" lIns="0" tIns="0" rIns="0" bIns="0" rtlCol="0">
                        <a:noAutofit/>
                      </wps:bodyPr>
                    </wps:wsp>
                    <wps:wsp>
                      <wps:cNvPr id="182292" name="Rectangle 182292"/>
                      <wps:cNvSpPr/>
                      <wps:spPr>
                        <a:xfrm>
                          <a:off x="4535424" y="243840"/>
                          <a:ext cx="759082"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Surabaya</w:t>
                            </w:r>
                          </w:p>
                        </w:txbxContent>
                      </wps:txbx>
                      <wps:bodyPr horzOverflow="overflow" vert="horz" lIns="0" tIns="0" rIns="0" bIns="0" rtlCol="0">
                        <a:noAutofit/>
                      </wps:bodyPr>
                    </wps:wsp>
                    <wps:wsp>
                      <wps:cNvPr id="182293" name="Rectangle 182293"/>
                      <wps:cNvSpPr/>
                      <wps:spPr>
                        <a:xfrm>
                          <a:off x="5104765" y="243840"/>
                          <a:ext cx="45808"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182294" name="Rectangle 182294"/>
                      <wps:cNvSpPr/>
                      <wps:spPr>
                        <a:xfrm>
                          <a:off x="1745996" y="427990"/>
                          <a:ext cx="1553803"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www.poltekkesdepkes</w:t>
                            </w:r>
                          </w:p>
                        </w:txbxContent>
                      </wps:txbx>
                      <wps:bodyPr horzOverflow="overflow" vert="horz" lIns="0" tIns="0" rIns="0" bIns="0" rtlCol="0">
                        <a:noAutofit/>
                      </wps:bodyPr>
                    </wps:wsp>
                    <wps:wsp>
                      <wps:cNvPr id="182295" name="Rectangle 182295"/>
                      <wps:cNvSpPr/>
                      <wps:spPr>
                        <a:xfrm>
                          <a:off x="2917190" y="427990"/>
                          <a:ext cx="51686"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w:t>
                            </w:r>
                          </w:p>
                        </w:txbxContent>
                      </wps:txbx>
                      <wps:bodyPr horzOverflow="overflow" vert="horz" lIns="0" tIns="0" rIns="0" bIns="0" rtlCol="0">
                        <a:noAutofit/>
                      </wps:bodyPr>
                    </wps:wsp>
                    <wps:wsp>
                      <wps:cNvPr id="182296" name="Rectangle 182296"/>
                      <wps:cNvSpPr/>
                      <wps:spPr>
                        <a:xfrm>
                          <a:off x="2955290" y="427990"/>
                          <a:ext cx="598110"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sby.ac.id</w:t>
                            </w:r>
                          </w:p>
                        </w:txbxContent>
                      </wps:txbx>
                      <wps:bodyPr horzOverflow="overflow" vert="horz" lIns="0" tIns="0" rIns="0" bIns="0" rtlCol="0">
                        <a:noAutofit/>
                      </wps:bodyPr>
                    </wps:wsp>
                    <wps:wsp>
                      <wps:cNvPr id="182297" name="Rectangle 182297"/>
                      <wps:cNvSpPr/>
                      <wps:spPr>
                        <a:xfrm>
                          <a:off x="3402330" y="418465"/>
                          <a:ext cx="41991" cy="189248"/>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2283" name="Shape 182283"/>
                      <wps:cNvSpPr/>
                      <wps:spPr>
                        <a:xfrm>
                          <a:off x="0" y="0"/>
                          <a:ext cx="6035040" cy="0"/>
                        </a:xfrm>
                        <a:custGeom>
                          <a:avLst/>
                          <a:gdLst/>
                          <a:ahLst/>
                          <a:cxnLst/>
                          <a:rect l="0" t="0" r="0" b="0"/>
                          <a:pathLst>
                            <a:path w="6035040">
                              <a:moveTo>
                                <a:pt x="0" y="0"/>
                              </a:moveTo>
                              <a:lnTo>
                                <a:pt x="6035040"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2284" name="Picture 182284"/>
                        <pic:cNvPicPr/>
                      </pic:nvPicPr>
                      <pic:blipFill>
                        <a:blip r:embed="rId1"/>
                        <a:stretch>
                          <a:fillRect/>
                        </a:stretch>
                      </pic:blipFill>
                      <pic:spPr>
                        <a:xfrm>
                          <a:off x="356870" y="78740"/>
                          <a:ext cx="1210310" cy="495300"/>
                        </a:xfrm>
                        <a:prstGeom prst="rect">
                          <a:avLst/>
                        </a:prstGeom>
                      </pic:spPr>
                    </pic:pic>
                  </wpg:wgp>
                </a:graphicData>
              </a:graphic>
            </wp:anchor>
          </w:drawing>
        </mc:Choice>
        <mc:Fallback>
          <w:pict>
            <v:group id="Group 182282" o:spid="_x0000_s1038" style="position:absolute;left:0;text-align:left;margin-left:67.4pt;margin-top:733.8pt;width:475.25pt;height:45.2pt;z-index:251658240;mso-position-horizontal-relative:page;mso-position-vertical-relative:page" coordsize="60357,5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">
              <v:rect id="Rectangle 182298" o:spid="_x0000_s1039" style="position:absolute;left:59331;top:1416;width:94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" filled="f" stroked="f">
                <v:textbox inset="0,0,0,0">
                  <w:txbxContent>
                    <w:p w:rsidR="00031DEF" w:rsidRDefault="008C7046">
                      <w:pPr>
                        <w:spacing w:after="160" w:line="259" w:lineRule="auto"/>
                        <w:ind w:left="0" w:firstLine="0"/>
                        <w:jc w:val="left"/>
                      </w:pPr>
                      <w:r>
                        <w:fldChar w:fldCharType="begin"/>
                      </w:r>
                      <w:r>
                        <w:instrText xml:space="preserve"> PAGE   \* MERGEFORMAT </w:instrText>
                      </w:r>
                      <w:r>
                        <w:fldChar w:fldCharType="separate"/>
                      </w:r>
                      <w:r w:rsidRPr="008C7046">
                        <w:rPr>
                          <w:rFonts w:ascii="Calibri" w:eastAsia="Calibri" w:hAnsi="Calibri" w:cs="Calibri"/>
                          <w:noProof/>
                          <w:sz w:val="22"/>
                        </w:rPr>
                        <w:t>12</w:t>
                      </w:r>
                      <w:r>
                        <w:rPr>
                          <w:rFonts w:ascii="Calibri" w:eastAsia="Calibri" w:hAnsi="Calibri" w:cs="Calibri"/>
                          <w:sz w:val="22"/>
                        </w:rPr>
                        <w:fldChar w:fldCharType="end"/>
                      </w:r>
                    </w:p>
                  </w:txbxContent>
                </v:textbox>
              </v:rect>
              <v:rect id="Rectangle 182299" o:spid="_x0000_s1040" style="position:absolute;left:60041;top:141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22"/>
                        </w:rPr>
                        <w:t xml:space="preserve"> </w:t>
                      </w:r>
                    </w:p>
                  </w:txbxContent>
                </v:textbox>
              </v:rect>
              <v:rect id="Rectangle 182285" o:spid="_x0000_s1041" style="position:absolute;left:17459;top:1092;width:5441;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Internatio</w:t>
                      </w:r>
                    </w:p>
                  </w:txbxContent>
                </v:textbox>
              </v:rect>
              <v:rect id="Rectangle 182286" o:spid="_x0000_s1042" style="position:absolute;left:21549;top:1092;width:8303;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" filled="f" stroked="f">
                <v:textbox inset="0,0,0,0">
                  <w:txbxContent>
                    <w:p w:rsidR="00031DEF" w:rsidRDefault="008C7046">
                      <w:pPr>
                        <w:spacing w:after="160" w:line="259" w:lineRule="auto"/>
                        <w:ind w:left="0" w:firstLine="0"/>
                        <w:jc w:val="left"/>
                      </w:pPr>
                      <w:r>
                        <w:rPr>
                          <w:rFonts w:ascii="Calibri" w:eastAsia="Calibri" w:hAnsi="Calibri" w:cs="Calibri"/>
                          <w:sz w:val="16"/>
                        </w:rPr>
                        <w:t>nal Conference</w:t>
                      </w:r>
                    </w:p>
                  </w:txbxContent>
                </v:textbox>
              </v:rect>
              <v:rect id="Rectangle 182287" o:spid="_x0000_s1043" style="position:absolute;left:27800;top:1092;width:305;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 xml:space="preserve"> </w:t>
                      </w:r>
                    </w:p>
                  </w:txbxContent>
                </v:textbox>
              </v:rect>
              <v:rect id="Rectangle 182288" o:spid="_x0000_s1044" style="position:absolute;left:28028;top:1092;width:1727;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 xml:space="preserve">on </w:t>
                      </w:r>
                    </w:p>
                  </w:txbxContent>
                </v:textbox>
              </v:rect>
              <v:rect id="Rectangle 182289" o:spid="_x0000_s1045" style="position:absolute;left:29324;top:1092;width:17831;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" filled="f" stroked="f">
                <v:textbox inset="0,0,0,0">
                  <w:txbxContent>
                    <w:p w:rsidR="00031DEF" w:rsidRDefault="008C7046">
                      <w:pPr>
                        <w:spacing w:after="160" w:line="259" w:lineRule="auto"/>
                        <w:ind w:left="0" w:firstLine="0"/>
                        <w:jc w:val="left"/>
                      </w:pPr>
                      <w:r>
                        <w:rPr>
                          <w:rFonts w:ascii="Calibri" w:eastAsia="Calibri" w:hAnsi="Calibri" w:cs="Calibri"/>
                          <w:sz w:val="16"/>
                        </w:rPr>
                        <w:t>Clinical and Enviromental Health</w:t>
                      </w:r>
                    </w:p>
                  </w:txbxContent>
                </v:textbox>
              </v:rect>
              <v:rect id="Rectangle 182290" o:spid="_x0000_s1046" style="position:absolute;left:42764;top:1092;width:306;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 xml:space="preserve"> </w:t>
                      </w:r>
                    </w:p>
                  </w:txbxContent>
                </v:textbox>
              </v:rect>
              <v:rect id="Rectangle 182291" o:spid="_x0000_s1047" style="position:absolute;left:17459;top:2438;width:3703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" filled="f" stroked="f">
                <v:textbox inset="0,0,0,0">
                  <w:txbxContent>
                    <w:p w:rsidR="00031DEF" w:rsidRDefault="008C7046">
                      <w:pPr>
                        <w:spacing w:after="160" w:line="259" w:lineRule="auto"/>
                        <w:ind w:left="0" w:firstLine="0"/>
                        <w:jc w:val="left"/>
                      </w:pPr>
                      <w:r>
                        <w:rPr>
                          <w:rFonts w:ascii="Calibri" w:eastAsia="Calibri" w:hAnsi="Calibri" w:cs="Calibri"/>
                          <w:sz w:val="24"/>
                        </w:rPr>
                        <w:t xml:space="preserve">Health Polytechnic of the Ministry of Health, </w:t>
                      </w:r>
                    </w:p>
                  </w:txbxContent>
                </v:textbox>
              </v:rect>
              <v:rect id="Rectangle 182292" o:spid="_x0000_s1048" style="position:absolute;left:45354;top:2438;width:759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24"/>
                        </w:rPr>
                        <w:t>Surabaya</w:t>
                      </w:r>
                    </w:p>
                  </w:txbxContent>
                </v:textbox>
              </v:rect>
              <v:rect id="Rectangle 182293" o:spid="_x0000_s1049" style="position:absolute;left:51047;top:243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sz w:val="24"/>
                        </w:rPr>
                        <w:t xml:space="preserve"> </w:t>
                      </w:r>
                    </w:p>
                  </w:txbxContent>
                </v:textbox>
              </v:rect>
              <v:rect id="Rectangle 182294" o:spid="_x0000_s1050" style="position:absolute;left:17459;top:4279;width:1553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rPr>
                        <w:t>www.poltekkesdepkes</w:t>
                      </w:r>
                    </w:p>
                  </w:txbxContent>
                </v:textbox>
              </v:rect>
              <v:rect id="Rectangle 182295" o:spid="_x0000_s1051" style="position:absolute;left:29171;top:4279;width:517;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rPr>
                        <w:t>-</w:t>
                      </w:r>
                    </w:p>
                  </w:txbxContent>
                </v:textbox>
              </v:rect>
              <v:rect id="Rectangle 182296" o:spid="_x0000_s1052" style="position:absolute;left:29552;top:4279;width:598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" filled="f" stroked="f">
                <v:textbox inset="0,0,0,0">
                  <w:txbxContent>
                    <w:p w:rsidR="00031DEF" w:rsidRDefault="008C7046">
                      <w:pPr>
                        <w:spacing w:after="160" w:line="259" w:lineRule="auto"/>
                        <w:ind w:left="0" w:firstLine="0"/>
                        <w:jc w:val="left"/>
                      </w:pPr>
                      <w:r>
                        <w:rPr>
                          <w:rFonts w:ascii="Calibri" w:eastAsia="Calibri" w:hAnsi="Calibri" w:cs="Calibri"/>
                        </w:rPr>
                        <w:t>sby.ac.id</w:t>
                      </w:r>
                    </w:p>
                  </w:txbxContent>
                </v:textbox>
              </v:rect>
              <v:rect id="Rectangle 182297" o:spid="_x0000_s1053" style="position:absolute;left:34023;top:418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" filled="f" stroked="f">
                <v:textbox inset="0,0,0,0">
                  <w:txbxContent>
                    <w:p w:rsidR="00031DEF" w:rsidRDefault="008C7046">
                      <w:pPr>
                        <w:spacing w:after="160" w:line="259" w:lineRule="auto"/>
                        <w:ind w:left="0" w:firstLine="0"/>
                        <w:jc w:val="left"/>
                      </w:pPr>
                      <w:r>
                        <w:rPr>
                          <w:rFonts w:ascii="Calibri" w:eastAsia="Calibri" w:hAnsi="Calibri" w:cs="Calibri"/>
                          <w:sz w:val="22"/>
                        </w:rPr>
                        <w:t xml:space="preserve"> </w:t>
                      </w:r>
                    </w:p>
                  </w:txbxContent>
                </v:textbox>
              </v:rect>
              <v:shape id="Shape 182283" o:spid="_x0000_s1054" style="position:absolute;width:60350;height:0;visibility:visible;mso-wrap-style:square;v-text-anchor:top" coordsize="6035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" path="m,l6035040,e" filled="f">
                <v:path arrowok="t" textboxrect="0,0,603504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284" o:spid="_x0000_s1055" type="#_x0000_t75" style="position:absolute;left:3568;top:787;width:12103;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">
                <v:imagedata r:id="rId2" o:title=""/>
              </v:shape>
              <w10:wrap type="square" anchorx="page" anchory="page"/>
            </v:group>
          </w:pict>
        </mc:Fallback>
      </mc:AlternateContent>
    </w:r>
    <w:r>
      <w:rPr>
        <w:rFonts w:ascii="Calibri" w:eastAsia="Calibri" w:hAnsi="Calibri" w:cs="Calibri"/>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EF" w:rsidRDefault="008C7046">
    <w:pPr>
      <w:spacing w:after="0" w:line="259" w:lineRule="auto"/>
      <w:ind w:left="2657"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855980</wp:posOffset>
              </wp:positionH>
              <wp:positionV relativeFrom="page">
                <wp:posOffset>9319260</wp:posOffset>
              </wp:positionV>
              <wp:extent cx="6035752" cy="574040"/>
              <wp:effectExtent l="0" t="0" r="0" b="0"/>
              <wp:wrapSquare wrapText="bothSides"/>
              <wp:docPr id="182257" name="Group 182257"/>
              <wp:cNvGraphicFramePr/>
              <a:graphic xmlns:a="http://schemas.openxmlformats.org/drawingml/2006/main">
                <a:graphicData uri="http://schemas.microsoft.com/office/word/2010/wordprocessingGroup">
                  <wpg:wgp>
                    <wpg:cNvGrpSpPr/>
                    <wpg:grpSpPr>
                      <a:xfrm>
                        <a:off x="0" y="0"/>
                        <a:ext cx="6035752" cy="574040"/>
                        <a:chOff x="0" y="0"/>
                        <a:chExt cx="6035752" cy="574040"/>
                      </a:xfrm>
                    </wpg:grpSpPr>
                    <wps:wsp>
                      <wps:cNvPr id="182273" name="Rectangle 182273"/>
                      <wps:cNvSpPr/>
                      <wps:spPr>
                        <a:xfrm>
                          <a:off x="5933187" y="141605"/>
                          <a:ext cx="94202" cy="189248"/>
                        </a:xfrm>
                        <a:prstGeom prst="rect">
                          <a:avLst/>
                        </a:prstGeom>
                        <a:ln>
                          <a:noFill/>
                        </a:ln>
                      </wps:spPr>
                      <wps:txbx>
                        <w:txbxContent>
                          <w:p w:rsidR="00031DEF" w:rsidRDefault="008C7046">
                            <w:pPr>
                              <w:spacing w:after="160" w:line="259" w:lineRule="auto"/>
                              <w:ind w:left="0" w:firstLine="0"/>
                              <w:jc w:val="left"/>
                            </w:pPr>
                            <w:r>
                              <w:fldChar w:fldCharType="begin"/>
                            </w:r>
                            <w:r>
                              <w:instrText xml:space="preserve"> PAGE   \* MERGEFORMAT </w:instrText>
                            </w:r>
                            <w:r>
                              <w:fldChar w:fldCharType="separate"/>
                            </w:r>
                            <w:r w:rsidRPr="008C7046">
                              <w:rPr>
                                <w:rFonts w:ascii="Calibri" w:eastAsia="Calibri" w:hAnsi="Calibri" w:cs="Calibri"/>
                                <w:noProof/>
                                <w:sz w:val="22"/>
                              </w:rPr>
                              <w:t>13</w:t>
                            </w:r>
                            <w:r>
                              <w:rPr>
                                <w:rFonts w:ascii="Calibri" w:eastAsia="Calibri" w:hAnsi="Calibri" w:cs="Calibri"/>
                                <w:sz w:val="22"/>
                              </w:rPr>
                              <w:fldChar w:fldCharType="end"/>
                            </w:r>
                          </w:p>
                        </w:txbxContent>
                      </wps:txbx>
                      <wps:bodyPr horzOverflow="overflow" vert="horz" lIns="0" tIns="0" rIns="0" bIns="0" rtlCol="0">
                        <a:noAutofit/>
                      </wps:bodyPr>
                    </wps:wsp>
                    <wps:wsp>
                      <wps:cNvPr id="182274" name="Rectangle 182274"/>
                      <wps:cNvSpPr/>
                      <wps:spPr>
                        <a:xfrm>
                          <a:off x="6004179" y="141605"/>
                          <a:ext cx="41991" cy="189248"/>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2260" name="Rectangle 182260"/>
                      <wps:cNvSpPr/>
                      <wps:spPr>
                        <a:xfrm>
                          <a:off x="1745996" y="109220"/>
                          <a:ext cx="544025"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Internatio</w:t>
                            </w:r>
                          </w:p>
                        </w:txbxContent>
                      </wps:txbx>
                      <wps:bodyPr horzOverflow="overflow" vert="horz" lIns="0" tIns="0" rIns="0" bIns="0" rtlCol="0">
                        <a:noAutofit/>
                      </wps:bodyPr>
                    </wps:wsp>
                    <wps:wsp>
                      <wps:cNvPr id="182261" name="Rectangle 182261"/>
                      <wps:cNvSpPr/>
                      <wps:spPr>
                        <a:xfrm>
                          <a:off x="2154936" y="109220"/>
                          <a:ext cx="830361"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nal Conference</w:t>
                            </w:r>
                          </w:p>
                        </w:txbxContent>
                      </wps:txbx>
                      <wps:bodyPr horzOverflow="overflow" vert="horz" lIns="0" tIns="0" rIns="0" bIns="0" rtlCol="0">
                        <a:noAutofit/>
                      </wps:bodyPr>
                    </wps:wsp>
                    <wps:wsp>
                      <wps:cNvPr id="182262" name="Rectangle 182262"/>
                      <wps:cNvSpPr/>
                      <wps:spPr>
                        <a:xfrm>
                          <a:off x="2780030" y="109220"/>
                          <a:ext cx="3053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82263" name="Rectangle 182263"/>
                      <wps:cNvSpPr/>
                      <wps:spPr>
                        <a:xfrm>
                          <a:off x="2802890" y="109220"/>
                          <a:ext cx="172694"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on </w:t>
                            </w:r>
                          </w:p>
                        </w:txbxContent>
                      </wps:txbx>
                      <wps:bodyPr horzOverflow="overflow" vert="horz" lIns="0" tIns="0" rIns="0" bIns="0" rtlCol="0">
                        <a:noAutofit/>
                      </wps:bodyPr>
                    </wps:wsp>
                    <wps:wsp>
                      <wps:cNvPr id="182264" name="Rectangle 182264"/>
                      <wps:cNvSpPr/>
                      <wps:spPr>
                        <a:xfrm>
                          <a:off x="2932430" y="109220"/>
                          <a:ext cx="178314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Clinical and Enviromental Health</w:t>
                            </w:r>
                          </w:p>
                        </w:txbxContent>
                      </wps:txbx>
                      <wps:bodyPr horzOverflow="overflow" vert="horz" lIns="0" tIns="0" rIns="0" bIns="0" rtlCol="0">
                        <a:noAutofit/>
                      </wps:bodyPr>
                    </wps:wsp>
                    <wps:wsp>
                      <wps:cNvPr id="182265" name="Rectangle 182265"/>
                      <wps:cNvSpPr/>
                      <wps:spPr>
                        <a:xfrm>
                          <a:off x="4276471" y="109220"/>
                          <a:ext cx="3053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82266" name="Rectangle 182266"/>
                      <wps:cNvSpPr/>
                      <wps:spPr>
                        <a:xfrm>
                          <a:off x="1745996" y="243840"/>
                          <a:ext cx="3703386"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 xml:space="preserve">Health Polytechnic of the Ministry of Health, </w:t>
                            </w:r>
                          </w:p>
                        </w:txbxContent>
                      </wps:txbx>
                      <wps:bodyPr horzOverflow="overflow" vert="horz" lIns="0" tIns="0" rIns="0" bIns="0" rtlCol="0">
                        <a:noAutofit/>
                      </wps:bodyPr>
                    </wps:wsp>
                    <wps:wsp>
                      <wps:cNvPr id="182267" name="Rectangle 182267"/>
                      <wps:cNvSpPr/>
                      <wps:spPr>
                        <a:xfrm>
                          <a:off x="4535424" y="243840"/>
                          <a:ext cx="759082"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Surabaya</w:t>
                            </w:r>
                          </w:p>
                        </w:txbxContent>
                      </wps:txbx>
                      <wps:bodyPr horzOverflow="overflow" vert="horz" lIns="0" tIns="0" rIns="0" bIns="0" rtlCol="0">
                        <a:noAutofit/>
                      </wps:bodyPr>
                    </wps:wsp>
                    <wps:wsp>
                      <wps:cNvPr id="182268" name="Rectangle 182268"/>
                      <wps:cNvSpPr/>
                      <wps:spPr>
                        <a:xfrm>
                          <a:off x="5104765" y="243840"/>
                          <a:ext cx="45808"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182269" name="Rectangle 182269"/>
                      <wps:cNvSpPr/>
                      <wps:spPr>
                        <a:xfrm>
                          <a:off x="1745996" y="427990"/>
                          <a:ext cx="1553803"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www.poltekkesdepkes</w:t>
                            </w:r>
                          </w:p>
                        </w:txbxContent>
                      </wps:txbx>
                      <wps:bodyPr horzOverflow="overflow" vert="horz" lIns="0" tIns="0" rIns="0" bIns="0" rtlCol="0">
                        <a:noAutofit/>
                      </wps:bodyPr>
                    </wps:wsp>
                    <wps:wsp>
                      <wps:cNvPr id="182270" name="Rectangle 182270"/>
                      <wps:cNvSpPr/>
                      <wps:spPr>
                        <a:xfrm>
                          <a:off x="2917190" y="427990"/>
                          <a:ext cx="51686"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w:t>
                            </w:r>
                          </w:p>
                        </w:txbxContent>
                      </wps:txbx>
                      <wps:bodyPr horzOverflow="overflow" vert="horz" lIns="0" tIns="0" rIns="0" bIns="0" rtlCol="0">
                        <a:noAutofit/>
                      </wps:bodyPr>
                    </wps:wsp>
                    <wps:wsp>
                      <wps:cNvPr id="182271" name="Rectangle 182271"/>
                      <wps:cNvSpPr/>
                      <wps:spPr>
                        <a:xfrm>
                          <a:off x="2955290" y="427990"/>
                          <a:ext cx="598110"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sby.ac.id</w:t>
                            </w:r>
                          </w:p>
                        </w:txbxContent>
                      </wps:txbx>
                      <wps:bodyPr horzOverflow="overflow" vert="horz" lIns="0" tIns="0" rIns="0" bIns="0" rtlCol="0">
                        <a:noAutofit/>
                      </wps:bodyPr>
                    </wps:wsp>
                    <wps:wsp>
                      <wps:cNvPr id="182272" name="Rectangle 182272"/>
                      <wps:cNvSpPr/>
                      <wps:spPr>
                        <a:xfrm>
                          <a:off x="3402330" y="418465"/>
                          <a:ext cx="41991" cy="189248"/>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2258" name="Shape 182258"/>
                      <wps:cNvSpPr/>
                      <wps:spPr>
                        <a:xfrm>
                          <a:off x="0" y="0"/>
                          <a:ext cx="6035040" cy="0"/>
                        </a:xfrm>
                        <a:custGeom>
                          <a:avLst/>
                          <a:gdLst/>
                          <a:ahLst/>
                          <a:cxnLst/>
                          <a:rect l="0" t="0" r="0" b="0"/>
                          <a:pathLst>
                            <a:path w="6035040">
                              <a:moveTo>
                                <a:pt x="0" y="0"/>
                              </a:moveTo>
                              <a:lnTo>
                                <a:pt x="6035040"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2259" name="Picture 182259"/>
                        <pic:cNvPicPr/>
                      </pic:nvPicPr>
                      <pic:blipFill>
                        <a:blip r:embed="rId1"/>
                        <a:stretch>
                          <a:fillRect/>
                        </a:stretch>
                      </pic:blipFill>
                      <pic:spPr>
                        <a:xfrm>
                          <a:off x="356870" y="78740"/>
                          <a:ext cx="1210310" cy="495300"/>
                        </a:xfrm>
                        <a:prstGeom prst="rect">
                          <a:avLst/>
                        </a:prstGeom>
                      </pic:spPr>
                    </pic:pic>
                  </wpg:wgp>
                </a:graphicData>
              </a:graphic>
            </wp:anchor>
          </w:drawing>
        </mc:Choice>
        <mc:Fallback>
          <w:pict>
            <v:group id="Group 182257" o:spid="_x0000_s1056" style="position:absolute;left:0;text-align:left;margin-left:67.4pt;margin-top:733.8pt;width:475.25pt;height:45.2pt;z-index:251659264;mso-position-horizontal-relative:page;mso-position-vertical-relative:page" coordsize="60357,5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">
              <v:rect id="Rectangle 182273" o:spid="_x0000_s1057" style="position:absolute;left:59331;top:1416;width:94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" filled="f" stroked="f">
                <v:textbox inset="0,0,0,0">
                  <w:txbxContent>
                    <w:p w:rsidR="00031DEF" w:rsidRDefault="008C7046">
                      <w:pPr>
                        <w:spacing w:after="160" w:line="259" w:lineRule="auto"/>
                        <w:ind w:left="0" w:firstLine="0"/>
                        <w:jc w:val="left"/>
                      </w:pPr>
                      <w:r>
                        <w:fldChar w:fldCharType="begin"/>
                      </w:r>
                      <w:r>
                        <w:instrText xml:space="preserve"> PAGE   \* MERGEFORMAT </w:instrText>
                      </w:r>
                      <w:r>
                        <w:fldChar w:fldCharType="separate"/>
                      </w:r>
                      <w:r w:rsidRPr="008C7046">
                        <w:rPr>
                          <w:rFonts w:ascii="Calibri" w:eastAsia="Calibri" w:hAnsi="Calibri" w:cs="Calibri"/>
                          <w:noProof/>
                          <w:sz w:val="22"/>
                        </w:rPr>
                        <w:t>13</w:t>
                      </w:r>
                      <w:r>
                        <w:rPr>
                          <w:rFonts w:ascii="Calibri" w:eastAsia="Calibri" w:hAnsi="Calibri" w:cs="Calibri"/>
                          <w:sz w:val="22"/>
                        </w:rPr>
                        <w:fldChar w:fldCharType="end"/>
                      </w:r>
                    </w:p>
                  </w:txbxContent>
                </v:textbox>
              </v:rect>
              <v:rect id="Rectangle 182274" o:spid="_x0000_s1058" style="position:absolute;left:60041;top:141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22"/>
                        </w:rPr>
                        <w:t xml:space="preserve"> </w:t>
                      </w:r>
                    </w:p>
                  </w:txbxContent>
                </v:textbox>
              </v:rect>
              <v:rect id="Rectangle 182260" o:spid="_x0000_s1059" style="position:absolute;left:17459;top:1092;width:5441;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Internatio</w:t>
                      </w:r>
                    </w:p>
                  </w:txbxContent>
                </v:textbox>
              </v:rect>
              <v:rect id="Rectangle 182261" o:spid="_x0000_s1060" style="position:absolute;left:21549;top:1092;width:8303;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nal Conference</w:t>
                      </w:r>
                    </w:p>
                  </w:txbxContent>
                </v:textbox>
              </v:rect>
              <v:rect id="Rectangle 182262" o:spid="_x0000_s1061" style="position:absolute;left:27800;top:1092;width:305;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 xml:space="preserve"> </w:t>
                      </w:r>
                    </w:p>
                  </w:txbxContent>
                </v:textbox>
              </v:rect>
              <v:rect id="Rectangle 182263" o:spid="_x0000_s1062" style="position:absolute;left:28028;top:1092;width:1727;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 xml:space="preserve">on </w:t>
                      </w:r>
                    </w:p>
                  </w:txbxContent>
                </v:textbox>
              </v:rect>
              <v:rect id="Rectangle 182264" o:spid="_x0000_s1063" style="position:absolute;left:29324;top:1092;width:17831;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Clinical and Enviromental Health</w:t>
                      </w:r>
                    </w:p>
                  </w:txbxContent>
                </v:textbox>
              </v:rect>
              <v:rect id="Rectangle 182265" o:spid="_x0000_s1064" style="position:absolute;left:42764;top:1092;width:306;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16"/>
                        </w:rPr>
                        <w:t xml:space="preserve"> </w:t>
                      </w:r>
                    </w:p>
                  </w:txbxContent>
                </v:textbox>
              </v:rect>
              <v:rect id="Rectangle 182266" o:spid="_x0000_s1065" style="position:absolute;left:17459;top:2438;width:3703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" filled="f" stroked="f">
                <v:textbox inset="0,0,0,0">
                  <w:txbxContent>
                    <w:p w:rsidR="00031DEF" w:rsidRDefault="008C7046">
                      <w:pPr>
                        <w:spacing w:after="160" w:line="259" w:lineRule="auto"/>
                        <w:ind w:left="0" w:firstLine="0"/>
                        <w:jc w:val="left"/>
                      </w:pPr>
                      <w:r>
                        <w:rPr>
                          <w:rFonts w:ascii="Calibri" w:eastAsia="Calibri" w:hAnsi="Calibri" w:cs="Calibri"/>
                          <w:sz w:val="24"/>
                        </w:rPr>
                        <w:t xml:space="preserve">Health Polytechnic of the Ministry of Health, </w:t>
                      </w:r>
                    </w:p>
                  </w:txbxContent>
                </v:textbox>
              </v:rect>
              <v:rect id="Rectangle 182267" o:spid="_x0000_s1066" style="position:absolute;left:45354;top:2438;width:759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24"/>
                        </w:rPr>
                        <w:t>Surabaya</w:t>
                      </w:r>
                    </w:p>
                  </w:txbxContent>
                </v:textbox>
              </v:rect>
              <v:rect id="Rectangle 182268" o:spid="_x0000_s1067" style="position:absolute;left:51047;top:243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24"/>
                        </w:rPr>
                        <w:t xml:space="preserve"> </w:t>
                      </w:r>
                    </w:p>
                  </w:txbxContent>
                </v:textbox>
              </v:rect>
              <v:rect id="Rectangle 182269" o:spid="_x0000_s1068" style="position:absolute;left:17459;top:4279;width:1553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" filled="f" stroked="f">
                <v:textbox inset="0,0,0,0">
                  <w:txbxContent>
                    <w:p w:rsidR="00031DEF" w:rsidRDefault="008C7046">
                      <w:pPr>
                        <w:spacing w:after="160" w:line="259" w:lineRule="auto"/>
                        <w:ind w:left="0" w:firstLine="0"/>
                        <w:jc w:val="left"/>
                      </w:pPr>
                      <w:r>
                        <w:rPr>
                          <w:rFonts w:ascii="Calibri" w:eastAsia="Calibri" w:hAnsi="Calibri" w:cs="Calibri"/>
                        </w:rPr>
                        <w:t>www.poltekkesdepkes</w:t>
                      </w:r>
                    </w:p>
                  </w:txbxContent>
                </v:textbox>
              </v:rect>
              <v:rect id="Rectangle 182270" o:spid="_x0000_s1069" style="position:absolute;left:29171;top:4279;width:517;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rPr>
                        <w:t>-</w:t>
                      </w:r>
                    </w:p>
                  </w:txbxContent>
                </v:textbox>
              </v:rect>
              <v:rect id="Rectangle 182271" o:spid="_x0000_s1070" style="position:absolute;left:29552;top:4279;width:598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rPr>
                        <w:t>sby.ac.id</w:t>
                      </w:r>
                    </w:p>
                  </w:txbxContent>
                </v:textbox>
              </v:rect>
              <v:rect id="Rectangle 182272" o:spid="_x0000_s1071" style="position:absolute;left:34023;top:418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" filled="f" stroked="f">
                <v:textbox inset="0,0,0,0">
                  <w:txbxContent>
                    <w:p w:rsidR="00031DEF" w:rsidRDefault="008C7046">
                      <w:pPr>
                        <w:spacing w:after="160" w:line="259" w:lineRule="auto"/>
                        <w:ind w:left="0" w:firstLine="0"/>
                        <w:jc w:val="left"/>
                      </w:pPr>
                      <w:r>
                        <w:rPr>
                          <w:rFonts w:ascii="Calibri" w:eastAsia="Calibri" w:hAnsi="Calibri" w:cs="Calibri"/>
                          <w:sz w:val="22"/>
                        </w:rPr>
                        <w:t xml:space="preserve"> </w:t>
                      </w:r>
                    </w:p>
                  </w:txbxContent>
                </v:textbox>
              </v:rect>
              <v:shape id="Shape 182258" o:spid="_x0000_s1072" style="position:absolute;width:60350;height:0;visibility:visible;mso-wrap-style:square;v-text-anchor:top" coordsize="6035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" path="m,l6035040,e" filled="f">
                <v:path arrowok="t" textboxrect="0,0,603504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259" o:spid="_x0000_s1073" type="#_x0000_t75" style="position:absolute;left:3568;top:787;width:12103;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">
                <v:imagedata r:id="rId2" o:title=""/>
              </v:shape>
              <w10:wrap type="square" anchorx="page" anchory="page"/>
            </v:group>
          </w:pict>
        </mc:Fallback>
      </mc:AlternateContent>
    </w:r>
    <w:r>
      <w:rPr>
        <w:rFonts w:ascii="Calibri" w:eastAsia="Calibri" w:hAnsi="Calibri" w:cs="Calibri"/>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EF" w:rsidRDefault="008C7046">
    <w:pPr>
      <w:spacing w:after="0" w:line="259" w:lineRule="auto"/>
      <w:ind w:left="2657"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855980</wp:posOffset>
              </wp:positionH>
              <wp:positionV relativeFrom="page">
                <wp:posOffset>9319260</wp:posOffset>
              </wp:positionV>
              <wp:extent cx="6035752" cy="574040"/>
              <wp:effectExtent l="0" t="0" r="0" b="0"/>
              <wp:wrapSquare wrapText="bothSides"/>
              <wp:docPr id="182232" name="Group 182232"/>
              <wp:cNvGraphicFramePr/>
              <a:graphic xmlns:a="http://schemas.openxmlformats.org/drawingml/2006/main">
                <a:graphicData uri="http://schemas.microsoft.com/office/word/2010/wordprocessingGroup">
                  <wpg:wgp>
                    <wpg:cNvGrpSpPr/>
                    <wpg:grpSpPr>
                      <a:xfrm>
                        <a:off x="0" y="0"/>
                        <a:ext cx="6035752" cy="574040"/>
                        <a:chOff x="0" y="0"/>
                        <a:chExt cx="6035752" cy="574040"/>
                      </a:xfrm>
                    </wpg:grpSpPr>
                    <wps:wsp>
                      <wps:cNvPr id="182248" name="Rectangle 182248"/>
                      <wps:cNvSpPr/>
                      <wps:spPr>
                        <a:xfrm>
                          <a:off x="5933187" y="141605"/>
                          <a:ext cx="94202" cy="189248"/>
                        </a:xfrm>
                        <a:prstGeom prst="rect">
                          <a:avLst/>
                        </a:prstGeom>
                        <a:ln>
                          <a:noFill/>
                        </a:ln>
                      </wps:spPr>
                      <wps:txbx>
                        <w:txbxContent>
                          <w:p w:rsidR="00031DEF" w:rsidRDefault="008C7046">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p>
                        </w:txbxContent>
                      </wps:txbx>
                      <wps:bodyPr horzOverflow="overflow" vert="horz" lIns="0" tIns="0" rIns="0" bIns="0" rtlCol="0">
                        <a:noAutofit/>
                      </wps:bodyPr>
                    </wps:wsp>
                    <wps:wsp>
                      <wps:cNvPr id="182249" name="Rectangle 182249"/>
                      <wps:cNvSpPr/>
                      <wps:spPr>
                        <a:xfrm>
                          <a:off x="6004179" y="141605"/>
                          <a:ext cx="41991" cy="189248"/>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2235" name="Rectangle 182235"/>
                      <wps:cNvSpPr/>
                      <wps:spPr>
                        <a:xfrm>
                          <a:off x="1745996" y="109220"/>
                          <a:ext cx="544025"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Internatio</w:t>
                            </w:r>
                          </w:p>
                        </w:txbxContent>
                      </wps:txbx>
                      <wps:bodyPr horzOverflow="overflow" vert="horz" lIns="0" tIns="0" rIns="0" bIns="0" rtlCol="0">
                        <a:noAutofit/>
                      </wps:bodyPr>
                    </wps:wsp>
                    <wps:wsp>
                      <wps:cNvPr id="182236" name="Rectangle 182236"/>
                      <wps:cNvSpPr/>
                      <wps:spPr>
                        <a:xfrm>
                          <a:off x="2154936" y="109220"/>
                          <a:ext cx="830361"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nal Conference</w:t>
                            </w:r>
                          </w:p>
                        </w:txbxContent>
                      </wps:txbx>
                      <wps:bodyPr horzOverflow="overflow" vert="horz" lIns="0" tIns="0" rIns="0" bIns="0" rtlCol="0">
                        <a:noAutofit/>
                      </wps:bodyPr>
                    </wps:wsp>
                    <wps:wsp>
                      <wps:cNvPr id="182237" name="Rectangle 182237"/>
                      <wps:cNvSpPr/>
                      <wps:spPr>
                        <a:xfrm>
                          <a:off x="2780030" y="109220"/>
                          <a:ext cx="3053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82238" name="Rectangle 182238"/>
                      <wps:cNvSpPr/>
                      <wps:spPr>
                        <a:xfrm>
                          <a:off x="2802890" y="109220"/>
                          <a:ext cx="172694"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on </w:t>
                            </w:r>
                          </w:p>
                        </w:txbxContent>
                      </wps:txbx>
                      <wps:bodyPr horzOverflow="overflow" vert="horz" lIns="0" tIns="0" rIns="0" bIns="0" rtlCol="0">
                        <a:noAutofit/>
                      </wps:bodyPr>
                    </wps:wsp>
                    <wps:wsp>
                      <wps:cNvPr id="182239" name="Rectangle 182239"/>
                      <wps:cNvSpPr/>
                      <wps:spPr>
                        <a:xfrm>
                          <a:off x="2932430" y="109220"/>
                          <a:ext cx="178314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Clinical and Enviromental Health</w:t>
                            </w:r>
                          </w:p>
                        </w:txbxContent>
                      </wps:txbx>
                      <wps:bodyPr horzOverflow="overflow" vert="horz" lIns="0" tIns="0" rIns="0" bIns="0" rtlCol="0">
                        <a:noAutofit/>
                      </wps:bodyPr>
                    </wps:wsp>
                    <wps:wsp>
                      <wps:cNvPr id="182240" name="Rectangle 182240"/>
                      <wps:cNvSpPr/>
                      <wps:spPr>
                        <a:xfrm>
                          <a:off x="4276471" y="109220"/>
                          <a:ext cx="3053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82241" name="Rectangle 182241"/>
                      <wps:cNvSpPr/>
                      <wps:spPr>
                        <a:xfrm>
                          <a:off x="1745996" y="243840"/>
                          <a:ext cx="3703386"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 xml:space="preserve">Health Polytechnic of the Ministry of Health, </w:t>
                            </w:r>
                          </w:p>
                        </w:txbxContent>
                      </wps:txbx>
                      <wps:bodyPr horzOverflow="overflow" vert="horz" lIns="0" tIns="0" rIns="0" bIns="0" rtlCol="0">
                        <a:noAutofit/>
                      </wps:bodyPr>
                    </wps:wsp>
                    <wps:wsp>
                      <wps:cNvPr id="182242" name="Rectangle 182242"/>
                      <wps:cNvSpPr/>
                      <wps:spPr>
                        <a:xfrm>
                          <a:off x="4535424" y="243840"/>
                          <a:ext cx="759082"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Surabaya</w:t>
                            </w:r>
                          </w:p>
                        </w:txbxContent>
                      </wps:txbx>
                      <wps:bodyPr horzOverflow="overflow" vert="horz" lIns="0" tIns="0" rIns="0" bIns="0" rtlCol="0">
                        <a:noAutofit/>
                      </wps:bodyPr>
                    </wps:wsp>
                    <wps:wsp>
                      <wps:cNvPr id="182243" name="Rectangle 182243"/>
                      <wps:cNvSpPr/>
                      <wps:spPr>
                        <a:xfrm>
                          <a:off x="5104765" y="243840"/>
                          <a:ext cx="45808"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182244" name="Rectangle 182244"/>
                      <wps:cNvSpPr/>
                      <wps:spPr>
                        <a:xfrm>
                          <a:off x="1745996" y="427990"/>
                          <a:ext cx="1553803"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www.poltekkesdepkes</w:t>
                            </w:r>
                          </w:p>
                        </w:txbxContent>
                      </wps:txbx>
                      <wps:bodyPr horzOverflow="overflow" vert="horz" lIns="0" tIns="0" rIns="0" bIns="0" rtlCol="0">
                        <a:noAutofit/>
                      </wps:bodyPr>
                    </wps:wsp>
                    <wps:wsp>
                      <wps:cNvPr id="182245" name="Rectangle 182245"/>
                      <wps:cNvSpPr/>
                      <wps:spPr>
                        <a:xfrm>
                          <a:off x="2917190" y="427990"/>
                          <a:ext cx="51686"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w:t>
                            </w:r>
                          </w:p>
                        </w:txbxContent>
                      </wps:txbx>
                      <wps:bodyPr horzOverflow="overflow" vert="horz" lIns="0" tIns="0" rIns="0" bIns="0" rtlCol="0">
                        <a:noAutofit/>
                      </wps:bodyPr>
                    </wps:wsp>
                    <wps:wsp>
                      <wps:cNvPr id="182246" name="Rectangle 182246"/>
                      <wps:cNvSpPr/>
                      <wps:spPr>
                        <a:xfrm>
                          <a:off x="2955290" y="427990"/>
                          <a:ext cx="598110"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sby.ac.id</w:t>
                            </w:r>
                          </w:p>
                        </w:txbxContent>
                      </wps:txbx>
                      <wps:bodyPr horzOverflow="overflow" vert="horz" lIns="0" tIns="0" rIns="0" bIns="0" rtlCol="0">
                        <a:noAutofit/>
                      </wps:bodyPr>
                    </wps:wsp>
                    <wps:wsp>
                      <wps:cNvPr id="182247" name="Rectangle 182247"/>
                      <wps:cNvSpPr/>
                      <wps:spPr>
                        <a:xfrm>
                          <a:off x="3402330" y="418465"/>
                          <a:ext cx="41991" cy="189248"/>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2233" name="Shape 182233"/>
                      <wps:cNvSpPr/>
                      <wps:spPr>
                        <a:xfrm>
                          <a:off x="0" y="0"/>
                          <a:ext cx="6035040" cy="0"/>
                        </a:xfrm>
                        <a:custGeom>
                          <a:avLst/>
                          <a:gdLst/>
                          <a:ahLst/>
                          <a:cxnLst/>
                          <a:rect l="0" t="0" r="0" b="0"/>
                          <a:pathLst>
                            <a:path w="6035040">
                              <a:moveTo>
                                <a:pt x="0" y="0"/>
                              </a:moveTo>
                              <a:lnTo>
                                <a:pt x="6035040"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2234" name="Picture 182234"/>
                        <pic:cNvPicPr/>
                      </pic:nvPicPr>
                      <pic:blipFill>
                        <a:blip r:embed="rId1"/>
                        <a:stretch>
                          <a:fillRect/>
                        </a:stretch>
                      </pic:blipFill>
                      <pic:spPr>
                        <a:xfrm>
                          <a:off x="356870" y="78740"/>
                          <a:ext cx="1210310" cy="495300"/>
                        </a:xfrm>
                        <a:prstGeom prst="rect">
                          <a:avLst/>
                        </a:prstGeom>
                      </pic:spPr>
                    </pic:pic>
                  </wpg:wgp>
                </a:graphicData>
              </a:graphic>
            </wp:anchor>
          </w:drawing>
        </mc:Choice>
        <mc:Fallback xmlns:a="http://schemas.openxmlformats.org/drawingml/2006/main">
          <w:pict>
            <v:group id="Group 182232" style="width:475.256pt;height:45.2pt;position:absolute;mso-position-horizontal-relative:page;mso-position-horizontal:absolute;margin-left:67.4pt;mso-position-vertical-relative:page;margin-top:733.8pt;" coordsize="60357,5740">
              <v:rect id="Rectangle 182248" style="position:absolute;width:942;height:1892;left:59331;top:1416;" filled="f" stroked="f">
                <v:textbox inset="0,0,0,0">
                  <w:txbxContent>
                    <w:p>
                      <w:pPr>
                        <w:spacing w:before="0" w:after="160" w:line="259" w:lineRule="auto"/>
                        <w:ind w:left="0" w:firstLine="0"/>
                        <w:jc w:val="left"/>
                      </w:pPr>
                      <w:fldSimple w:instr=" PAGE   \* MERGEFORMAT ">
                        <w:r>
                          <w:rPr>
                            <w:rFonts w:cs="Calibri" w:hAnsi="Calibri" w:eastAsia="Calibri" w:ascii="Calibri"/>
                            <w:sz w:val="22"/>
                          </w:rPr>
                          <w:t xml:space="preserve">1</w:t>
                        </w:r>
                      </w:fldSimple>
                    </w:p>
                  </w:txbxContent>
                </v:textbox>
              </v:rect>
              <v:rect id="Rectangle 182249" style="position:absolute;width:419;height:1892;left:60041;top:1416;"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82235" style="position:absolute;width:5440;height:1376;left:17459;top:1092;" filled="f" stroked="f">
                <v:textbox inset="0,0,0,0">
                  <w:txbxContent>
                    <w:p>
                      <w:pPr>
                        <w:spacing w:before="0" w:after="160" w:line="259" w:lineRule="auto"/>
                        <w:ind w:left="0" w:firstLine="0"/>
                        <w:jc w:val="left"/>
                      </w:pPr>
                      <w:r>
                        <w:rPr>
                          <w:rFonts w:cs="Calibri" w:hAnsi="Calibri" w:eastAsia="Calibri" w:ascii="Calibri"/>
                          <w:sz w:val="16"/>
                        </w:rPr>
                        <w:t xml:space="preserve">Internatio</w:t>
                      </w:r>
                    </w:p>
                  </w:txbxContent>
                </v:textbox>
              </v:rect>
              <v:rect id="Rectangle 182236" style="position:absolute;width:8303;height:1376;left:21549;top:1092;" filled="f" stroked="f">
                <v:textbox inset="0,0,0,0">
                  <w:txbxContent>
                    <w:p>
                      <w:pPr>
                        <w:spacing w:before="0" w:after="160" w:line="259" w:lineRule="auto"/>
                        <w:ind w:left="0" w:firstLine="0"/>
                        <w:jc w:val="left"/>
                      </w:pPr>
                      <w:r>
                        <w:rPr>
                          <w:rFonts w:cs="Calibri" w:hAnsi="Calibri" w:eastAsia="Calibri" w:ascii="Calibri"/>
                          <w:sz w:val="16"/>
                        </w:rPr>
                        <w:t xml:space="preserve">nal Conference</w:t>
                      </w:r>
                    </w:p>
                  </w:txbxContent>
                </v:textbox>
              </v:rect>
              <v:rect id="Rectangle 182237" style="position:absolute;width:305;height:1376;left:27800;top:1092;" filled="f" stroked="f">
                <v:textbox inset="0,0,0,0">
                  <w:txbxContent>
                    <w:p>
                      <w:pPr>
                        <w:spacing w:before="0" w:after="160" w:line="259" w:lineRule="auto"/>
                        <w:ind w:left="0" w:firstLine="0"/>
                        <w:jc w:val="left"/>
                      </w:pPr>
                      <w:r>
                        <w:rPr>
                          <w:rFonts w:cs="Calibri" w:hAnsi="Calibri" w:eastAsia="Calibri" w:ascii="Calibri"/>
                          <w:sz w:val="16"/>
                        </w:rPr>
                        <w:t xml:space="preserve"> </w:t>
                      </w:r>
                    </w:p>
                  </w:txbxContent>
                </v:textbox>
              </v:rect>
              <v:rect id="Rectangle 182238" style="position:absolute;width:1726;height:1376;left:28028;top:1092;" filled="f" stroked="f">
                <v:textbox inset="0,0,0,0">
                  <w:txbxContent>
                    <w:p>
                      <w:pPr>
                        <w:spacing w:before="0" w:after="160" w:line="259" w:lineRule="auto"/>
                        <w:ind w:left="0" w:firstLine="0"/>
                        <w:jc w:val="left"/>
                      </w:pPr>
                      <w:r>
                        <w:rPr>
                          <w:rFonts w:cs="Calibri" w:hAnsi="Calibri" w:eastAsia="Calibri" w:ascii="Calibri"/>
                          <w:sz w:val="16"/>
                        </w:rPr>
                        <w:t xml:space="preserve">on </w:t>
                      </w:r>
                    </w:p>
                  </w:txbxContent>
                </v:textbox>
              </v:rect>
              <v:rect id="Rectangle 182239" style="position:absolute;width:17831;height:1376;left:29324;top:1092;" filled="f" stroked="f">
                <v:textbox inset="0,0,0,0">
                  <w:txbxContent>
                    <w:p>
                      <w:pPr>
                        <w:spacing w:before="0" w:after="160" w:line="259" w:lineRule="auto"/>
                        <w:ind w:left="0" w:firstLine="0"/>
                        <w:jc w:val="left"/>
                      </w:pPr>
                      <w:r>
                        <w:rPr>
                          <w:rFonts w:cs="Calibri" w:hAnsi="Calibri" w:eastAsia="Calibri" w:ascii="Calibri"/>
                          <w:sz w:val="16"/>
                        </w:rPr>
                        <w:t xml:space="preserve">Clinical and Enviromental Health</w:t>
                      </w:r>
                    </w:p>
                  </w:txbxContent>
                </v:textbox>
              </v:rect>
              <v:rect id="Rectangle 182240" style="position:absolute;width:305;height:1376;left:42764;top:1092;" filled="f" stroked="f">
                <v:textbox inset="0,0,0,0">
                  <w:txbxContent>
                    <w:p>
                      <w:pPr>
                        <w:spacing w:before="0" w:after="160" w:line="259" w:lineRule="auto"/>
                        <w:ind w:left="0" w:firstLine="0"/>
                        <w:jc w:val="left"/>
                      </w:pPr>
                      <w:r>
                        <w:rPr>
                          <w:rFonts w:cs="Calibri" w:hAnsi="Calibri" w:eastAsia="Calibri" w:ascii="Calibri"/>
                          <w:sz w:val="16"/>
                        </w:rPr>
                        <w:t xml:space="preserve"> </w:t>
                      </w:r>
                    </w:p>
                  </w:txbxContent>
                </v:textbox>
              </v:rect>
              <v:rect id="Rectangle 182241" style="position:absolute;width:37033;height:2064;left:17459;top:2438;" filled="f" stroked="f">
                <v:textbox inset="0,0,0,0">
                  <w:txbxContent>
                    <w:p>
                      <w:pPr>
                        <w:spacing w:before="0" w:after="160" w:line="259" w:lineRule="auto"/>
                        <w:ind w:left="0" w:firstLine="0"/>
                        <w:jc w:val="left"/>
                      </w:pPr>
                      <w:r>
                        <w:rPr>
                          <w:rFonts w:cs="Calibri" w:hAnsi="Calibri" w:eastAsia="Calibri" w:ascii="Calibri"/>
                          <w:sz w:val="24"/>
                        </w:rPr>
                        <w:t xml:space="preserve">Health Polytechnic of the Ministry of Health, </w:t>
                      </w:r>
                    </w:p>
                  </w:txbxContent>
                </v:textbox>
              </v:rect>
              <v:rect id="Rectangle 182242" style="position:absolute;width:7590;height:2064;left:45354;top:2438;" filled="f" stroked="f">
                <v:textbox inset="0,0,0,0">
                  <w:txbxContent>
                    <w:p>
                      <w:pPr>
                        <w:spacing w:before="0" w:after="160" w:line="259" w:lineRule="auto"/>
                        <w:ind w:left="0" w:firstLine="0"/>
                        <w:jc w:val="left"/>
                      </w:pPr>
                      <w:r>
                        <w:rPr>
                          <w:rFonts w:cs="Calibri" w:hAnsi="Calibri" w:eastAsia="Calibri" w:ascii="Calibri"/>
                          <w:sz w:val="24"/>
                        </w:rPr>
                        <w:t xml:space="preserve">Surabaya</w:t>
                      </w:r>
                    </w:p>
                  </w:txbxContent>
                </v:textbox>
              </v:rect>
              <v:rect id="Rectangle 182243" style="position:absolute;width:458;height:2064;left:51047;top:2438;" filled="f" stroked="f">
                <v:textbox inset="0,0,0,0">
                  <w:txbxContent>
                    <w:p>
                      <w:pPr>
                        <w:spacing w:before="0" w:after="160" w:line="259" w:lineRule="auto"/>
                        <w:ind w:left="0" w:firstLine="0"/>
                        <w:jc w:val="left"/>
                      </w:pPr>
                      <w:r>
                        <w:rPr>
                          <w:rFonts w:cs="Calibri" w:hAnsi="Calibri" w:eastAsia="Calibri" w:ascii="Calibri"/>
                          <w:sz w:val="24"/>
                        </w:rPr>
                        <w:t xml:space="preserve"> </w:t>
                      </w:r>
                    </w:p>
                  </w:txbxContent>
                </v:textbox>
              </v:rect>
              <v:rect id="Rectangle 182244" style="position:absolute;width:15538;height:1720;left:17459;top:4279;" filled="f" stroked="f">
                <v:textbox inset="0,0,0,0">
                  <w:txbxContent>
                    <w:p>
                      <w:pPr>
                        <w:spacing w:before="0" w:after="160" w:line="259" w:lineRule="auto"/>
                        <w:ind w:left="0" w:firstLine="0"/>
                        <w:jc w:val="left"/>
                      </w:pPr>
                      <w:r>
                        <w:rPr>
                          <w:rFonts w:cs="Calibri" w:hAnsi="Calibri" w:eastAsia="Calibri" w:ascii="Calibri"/>
                        </w:rPr>
                        <w:t xml:space="preserve">www.poltekkesdepkes</w:t>
                      </w:r>
                    </w:p>
                  </w:txbxContent>
                </v:textbox>
              </v:rect>
              <v:rect id="Rectangle 182245" style="position:absolute;width:516;height:1720;left:29171;top:4279;" filled="f" stroked="f">
                <v:textbox inset="0,0,0,0">
                  <w:txbxContent>
                    <w:p>
                      <w:pPr>
                        <w:spacing w:before="0" w:after="160" w:line="259" w:lineRule="auto"/>
                        <w:ind w:left="0" w:firstLine="0"/>
                        <w:jc w:val="left"/>
                      </w:pPr>
                      <w:r>
                        <w:rPr>
                          <w:rFonts w:cs="Calibri" w:hAnsi="Calibri" w:eastAsia="Calibri" w:ascii="Calibri"/>
                        </w:rPr>
                        <w:t xml:space="preserve">-</w:t>
                      </w:r>
                    </w:p>
                  </w:txbxContent>
                </v:textbox>
              </v:rect>
              <v:rect id="Rectangle 182246" style="position:absolute;width:5981;height:1720;left:29552;top:4279;" filled="f" stroked="f">
                <v:textbox inset="0,0,0,0">
                  <w:txbxContent>
                    <w:p>
                      <w:pPr>
                        <w:spacing w:before="0" w:after="160" w:line="259" w:lineRule="auto"/>
                        <w:ind w:left="0" w:firstLine="0"/>
                        <w:jc w:val="left"/>
                      </w:pPr>
                      <w:r>
                        <w:rPr>
                          <w:rFonts w:cs="Calibri" w:hAnsi="Calibri" w:eastAsia="Calibri" w:ascii="Calibri"/>
                        </w:rPr>
                        <w:t xml:space="preserve">sby.ac.id</w:t>
                      </w:r>
                    </w:p>
                  </w:txbxContent>
                </v:textbox>
              </v:rect>
              <v:rect id="Rectangle 182247" style="position:absolute;width:419;height:1892;left:34023;top:4184;"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Shape 182233" style="position:absolute;width:60350;height:0;left:0;top:0;" coordsize="6035040,0" path="m0,0l6035040,0">
                <v:stroke weight="0.75pt" endcap="flat" joinstyle="round" on="true" color="#000000"/>
                <v:fill on="false" color="#000000" opacity="0"/>
              </v:shape>
              <v:shape id="Picture 182234" style="position:absolute;width:12103;height:4953;left:3568;top:787;" filled="f">
                <v:imagedata r:id="rId56"/>
              </v:shape>
              <w10:wrap type="square"/>
            </v:group>
          </w:pict>
        </mc:Fallback>
      </mc:AlternateContent>
    </w:r>
    <w:r>
      <w:rPr>
        <w:rFonts w:ascii="Calibri" w:eastAsia="Calibri" w:hAnsi="Calibri" w:cs="Calibri"/>
        <w:sz w:val="24"/>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EF" w:rsidRDefault="008C7046">
    <w:pPr>
      <w:tabs>
        <w:tab w:val="right" w:pos="13251"/>
      </w:tabs>
      <w:spacing w:after="426" w:line="259" w:lineRule="auto"/>
      <w:ind w:left="-93" w:right="-4796"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855980</wp:posOffset>
              </wp:positionH>
              <wp:positionV relativeFrom="page">
                <wp:posOffset>7033260</wp:posOffset>
              </wp:positionV>
              <wp:extent cx="6035040" cy="574040"/>
              <wp:effectExtent l="0" t="0" r="0" b="0"/>
              <wp:wrapSquare wrapText="bothSides"/>
              <wp:docPr id="182366" name="Group 182366"/>
              <wp:cNvGraphicFramePr/>
              <a:graphic xmlns:a="http://schemas.openxmlformats.org/drawingml/2006/main">
                <a:graphicData uri="http://schemas.microsoft.com/office/word/2010/wordprocessingGroup">
                  <wpg:wgp>
                    <wpg:cNvGrpSpPr/>
                    <wpg:grpSpPr>
                      <a:xfrm>
                        <a:off x="0" y="0"/>
                        <a:ext cx="6035040" cy="574040"/>
                        <a:chOff x="0" y="0"/>
                        <a:chExt cx="6035040" cy="574040"/>
                      </a:xfrm>
                    </wpg:grpSpPr>
                    <wps:wsp>
                      <wps:cNvPr id="182369" name="Rectangle 182369"/>
                      <wps:cNvSpPr/>
                      <wps:spPr>
                        <a:xfrm>
                          <a:off x="1745615" y="108903"/>
                          <a:ext cx="544025"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Internatio</w:t>
                            </w:r>
                          </w:p>
                        </w:txbxContent>
                      </wps:txbx>
                      <wps:bodyPr horzOverflow="overflow" vert="horz" lIns="0" tIns="0" rIns="0" bIns="0" rtlCol="0">
                        <a:noAutofit/>
                      </wps:bodyPr>
                    </wps:wsp>
                    <wps:wsp>
                      <wps:cNvPr id="182370" name="Rectangle 182370"/>
                      <wps:cNvSpPr/>
                      <wps:spPr>
                        <a:xfrm>
                          <a:off x="2154936" y="108903"/>
                          <a:ext cx="830361"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nal Conference</w:t>
                            </w:r>
                          </w:p>
                        </w:txbxContent>
                      </wps:txbx>
                      <wps:bodyPr horzOverflow="overflow" vert="horz" lIns="0" tIns="0" rIns="0" bIns="0" rtlCol="0">
                        <a:noAutofit/>
                      </wps:bodyPr>
                    </wps:wsp>
                    <wps:wsp>
                      <wps:cNvPr id="182371" name="Rectangle 182371"/>
                      <wps:cNvSpPr/>
                      <wps:spPr>
                        <a:xfrm>
                          <a:off x="2779649" y="108903"/>
                          <a:ext cx="3053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82372" name="Rectangle 182372"/>
                      <wps:cNvSpPr/>
                      <wps:spPr>
                        <a:xfrm>
                          <a:off x="2802636" y="108903"/>
                          <a:ext cx="172694"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on </w:t>
                            </w:r>
                          </w:p>
                        </w:txbxContent>
                      </wps:txbx>
                      <wps:bodyPr horzOverflow="overflow" vert="horz" lIns="0" tIns="0" rIns="0" bIns="0" rtlCol="0">
                        <a:noAutofit/>
                      </wps:bodyPr>
                    </wps:wsp>
                    <wps:wsp>
                      <wps:cNvPr id="182373" name="Rectangle 182373"/>
                      <wps:cNvSpPr/>
                      <wps:spPr>
                        <a:xfrm>
                          <a:off x="2932049" y="108903"/>
                          <a:ext cx="178314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Clinical and Enviromental Health</w:t>
                            </w:r>
                          </w:p>
                        </w:txbxContent>
                      </wps:txbx>
                      <wps:bodyPr horzOverflow="overflow" vert="horz" lIns="0" tIns="0" rIns="0" bIns="0" rtlCol="0">
                        <a:noAutofit/>
                      </wps:bodyPr>
                    </wps:wsp>
                    <wps:wsp>
                      <wps:cNvPr id="182374" name="Rectangle 182374"/>
                      <wps:cNvSpPr/>
                      <wps:spPr>
                        <a:xfrm>
                          <a:off x="4276090" y="108903"/>
                          <a:ext cx="3053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82375" name="Rectangle 182375"/>
                      <wps:cNvSpPr/>
                      <wps:spPr>
                        <a:xfrm>
                          <a:off x="1745615" y="243522"/>
                          <a:ext cx="3703385"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 xml:space="preserve">Health Polytechnic of the Ministry of Health, </w:t>
                            </w:r>
                          </w:p>
                        </w:txbxContent>
                      </wps:txbx>
                      <wps:bodyPr horzOverflow="overflow" vert="horz" lIns="0" tIns="0" rIns="0" bIns="0" rtlCol="0">
                        <a:noAutofit/>
                      </wps:bodyPr>
                    </wps:wsp>
                    <wps:wsp>
                      <wps:cNvPr id="182376" name="Rectangle 182376"/>
                      <wps:cNvSpPr/>
                      <wps:spPr>
                        <a:xfrm>
                          <a:off x="4535170" y="243522"/>
                          <a:ext cx="759082"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Surabaya</w:t>
                            </w:r>
                          </w:p>
                        </w:txbxContent>
                      </wps:txbx>
                      <wps:bodyPr horzOverflow="overflow" vert="horz" lIns="0" tIns="0" rIns="0" bIns="0" rtlCol="0">
                        <a:noAutofit/>
                      </wps:bodyPr>
                    </wps:wsp>
                    <wps:wsp>
                      <wps:cNvPr id="182377" name="Rectangle 182377"/>
                      <wps:cNvSpPr/>
                      <wps:spPr>
                        <a:xfrm>
                          <a:off x="5104384" y="243522"/>
                          <a:ext cx="45808"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182378" name="Rectangle 182378"/>
                      <wps:cNvSpPr/>
                      <wps:spPr>
                        <a:xfrm>
                          <a:off x="1745615" y="427672"/>
                          <a:ext cx="1553804"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www.poltekkesdepkes</w:t>
                            </w:r>
                          </w:p>
                        </w:txbxContent>
                      </wps:txbx>
                      <wps:bodyPr horzOverflow="overflow" vert="horz" lIns="0" tIns="0" rIns="0" bIns="0" rtlCol="0">
                        <a:noAutofit/>
                      </wps:bodyPr>
                    </wps:wsp>
                    <wps:wsp>
                      <wps:cNvPr id="182379" name="Rectangle 182379"/>
                      <wps:cNvSpPr/>
                      <wps:spPr>
                        <a:xfrm>
                          <a:off x="2916936" y="427672"/>
                          <a:ext cx="51686"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w:t>
                            </w:r>
                          </w:p>
                        </w:txbxContent>
                      </wps:txbx>
                      <wps:bodyPr horzOverflow="overflow" vert="horz" lIns="0" tIns="0" rIns="0" bIns="0" rtlCol="0">
                        <a:noAutofit/>
                      </wps:bodyPr>
                    </wps:wsp>
                    <wps:wsp>
                      <wps:cNvPr id="182380" name="Rectangle 182380"/>
                      <wps:cNvSpPr/>
                      <wps:spPr>
                        <a:xfrm>
                          <a:off x="2955036" y="427672"/>
                          <a:ext cx="598110"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sby.ac.id</w:t>
                            </w:r>
                          </w:p>
                        </w:txbxContent>
                      </wps:txbx>
                      <wps:bodyPr horzOverflow="overflow" vert="horz" lIns="0" tIns="0" rIns="0" bIns="0" rtlCol="0">
                        <a:noAutofit/>
                      </wps:bodyPr>
                    </wps:wsp>
                    <wps:wsp>
                      <wps:cNvPr id="182381" name="Rectangle 182381"/>
                      <wps:cNvSpPr/>
                      <wps:spPr>
                        <a:xfrm>
                          <a:off x="3402330" y="418147"/>
                          <a:ext cx="41991" cy="189248"/>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2367" name="Shape 182367"/>
                      <wps:cNvSpPr/>
                      <wps:spPr>
                        <a:xfrm>
                          <a:off x="0" y="0"/>
                          <a:ext cx="6035040" cy="0"/>
                        </a:xfrm>
                        <a:custGeom>
                          <a:avLst/>
                          <a:gdLst/>
                          <a:ahLst/>
                          <a:cxnLst/>
                          <a:rect l="0" t="0" r="0" b="0"/>
                          <a:pathLst>
                            <a:path w="6035040">
                              <a:moveTo>
                                <a:pt x="0" y="0"/>
                              </a:moveTo>
                              <a:lnTo>
                                <a:pt x="6035040"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2368" name="Picture 182368"/>
                        <pic:cNvPicPr/>
                      </pic:nvPicPr>
                      <pic:blipFill>
                        <a:blip r:embed="rId1"/>
                        <a:stretch>
                          <a:fillRect/>
                        </a:stretch>
                      </pic:blipFill>
                      <pic:spPr>
                        <a:xfrm>
                          <a:off x="356870" y="78740"/>
                          <a:ext cx="1210310" cy="495300"/>
                        </a:xfrm>
                        <a:prstGeom prst="rect">
                          <a:avLst/>
                        </a:prstGeom>
                      </pic:spPr>
                    </pic:pic>
                  </wpg:wgp>
                </a:graphicData>
              </a:graphic>
            </wp:anchor>
          </w:drawing>
        </mc:Choice>
        <mc:Fallback xmlns:a="http://schemas.openxmlformats.org/drawingml/2006/main">
          <w:pict>
            <v:group id="Group 182366" style="width:475.2pt;height:45.2pt;position:absolute;mso-position-horizontal-relative:page;mso-position-horizontal:absolute;margin-left:67.4pt;mso-position-vertical-relative:page;margin-top:553.8pt;" coordsize="60350,5740">
              <v:rect id="Rectangle 182369" style="position:absolute;width:5440;height:1376;left:17456;top:1089;" filled="f" stroked="f">
                <v:textbox inset="0,0,0,0">
                  <w:txbxContent>
                    <w:p>
                      <w:pPr>
                        <w:spacing w:before="0" w:after="160" w:line="259" w:lineRule="auto"/>
                        <w:ind w:left="0" w:firstLine="0"/>
                        <w:jc w:val="left"/>
                      </w:pPr>
                      <w:r>
                        <w:rPr>
                          <w:rFonts w:cs="Calibri" w:hAnsi="Calibri" w:eastAsia="Calibri" w:ascii="Calibri"/>
                          <w:sz w:val="16"/>
                        </w:rPr>
                        <w:t xml:space="preserve">Internatio</w:t>
                      </w:r>
                    </w:p>
                  </w:txbxContent>
                </v:textbox>
              </v:rect>
              <v:rect id="Rectangle 182370" style="position:absolute;width:8303;height:1376;left:21549;top:1089;" filled="f" stroked="f">
                <v:textbox inset="0,0,0,0">
                  <w:txbxContent>
                    <w:p>
                      <w:pPr>
                        <w:spacing w:before="0" w:after="160" w:line="259" w:lineRule="auto"/>
                        <w:ind w:left="0" w:firstLine="0"/>
                        <w:jc w:val="left"/>
                      </w:pPr>
                      <w:r>
                        <w:rPr>
                          <w:rFonts w:cs="Calibri" w:hAnsi="Calibri" w:eastAsia="Calibri" w:ascii="Calibri"/>
                          <w:sz w:val="16"/>
                        </w:rPr>
                        <w:t xml:space="preserve">nal Conference</w:t>
                      </w:r>
                    </w:p>
                  </w:txbxContent>
                </v:textbox>
              </v:rect>
              <v:rect id="Rectangle 182371" style="position:absolute;width:305;height:1376;left:27796;top:1089;" filled="f" stroked="f">
                <v:textbox inset="0,0,0,0">
                  <w:txbxContent>
                    <w:p>
                      <w:pPr>
                        <w:spacing w:before="0" w:after="160" w:line="259" w:lineRule="auto"/>
                        <w:ind w:left="0" w:firstLine="0"/>
                        <w:jc w:val="left"/>
                      </w:pPr>
                      <w:r>
                        <w:rPr>
                          <w:rFonts w:cs="Calibri" w:hAnsi="Calibri" w:eastAsia="Calibri" w:ascii="Calibri"/>
                          <w:sz w:val="16"/>
                        </w:rPr>
                        <w:t xml:space="preserve"> </w:t>
                      </w:r>
                    </w:p>
                  </w:txbxContent>
                </v:textbox>
              </v:rect>
              <v:rect id="Rectangle 182372" style="position:absolute;width:1726;height:1376;left:28026;top:1089;" filled="f" stroked="f">
                <v:textbox inset="0,0,0,0">
                  <w:txbxContent>
                    <w:p>
                      <w:pPr>
                        <w:spacing w:before="0" w:after="160" w:line="259" w:lineRule="auto"/>
                        <w:ind w:left="0" w:firstLine="0"/>
                        <w:jc w:val="left"/>
                      </w:pPr>
                      <w:r>
                        <w:rPr>
                          <w:rFonts w:cs="Calibri" w:hAnsi="Calibri" w:eastAsia="Calibri" w:ascii="Calibri"/>
                          <w:sz w:val="16"/>
                        </w:rPr>
                        <w:t xml:space="preserve">on </w:t>
                      </w:r>
                    </w:p>
                  </w:txbxContent>
                </v:textbox>
              </v:rect>
              <v:rect id="Rectangle 182373" style="position:absolute;width:17831;height:1376;left:29320;top:1089;" filled="f" stroked="f">
                <v:textbox inset="0,0,0,0">
                  <w:txbxContent>
                    <w:p>
                      <w:pPr>
                        <w:spacing w:before="0" w:after="160" w:line="259" w:lineRule="auto"/>
                        <w:ind w:left="0" w:firstLine="0"/>
                        <w:jc w:val="left"/>
                      </w:pPr>
                      <w:r>
                        <w:rPr>
                          <w:rFonts w:cs="Calibri" w:hAnsi="Calibri" w:eastAsia="Calibri" w:ascii="Calibri"/>
                          <w:sz w:val="16"/>
                        </w:rPr>
                        <w:t xml:space="preserve">Clinical and Enviromental Health</w:t>
                      </w:r>
                    </w:p>
                  </w:txbxContent>
                </v:textbox>
              </v:rect>
              <v:rect id="Rectangle 182374" style="position:absolute;width:305;height:1376;left:42760;top:1089;" filled="f" stroked="f">
                <v:textbox inset="0,0,0,0">
                  <w:txbxContent>
                    <w:p>
                      <w:pPr>
                        <w:spacing w:before="0" w:after="160" w:line="259" w:lineRule="auto"/>
                        <w:ind w:left="0" w:firstLine="0"/>
                        <w:jc w:val="left"/>
                      </w:pPr>
                      <w:r>
                        <w:rPr>
                          <w:rFonts w:cs="Calibri" w:hAnsi="Calibri" w:eastAsia="Calibri" w:ascii="Calibri"/>
                          <w:sz w:val="16"/>
                        </w:rPr>
                        <w:t xml:space="preserve"> </w:t>
                      </w:r>
                    </w:p>
                  </w:txbxContent>
                </v:textbox>
              </v:rect>
              <v:rect id="Rectangle 182375" style="position:absolute;width:37033;height:2064;left:17456;top:2435;" filled="f" stroked="f">
                <v:textbox inset="0,0,0,0">
                  <w:txbxContent>
                    <w:p>
                      <w:pPr>
                        <w:spacing w:before="0" w:after="160" w:line="259" w:lineRule="auto"/>
                        <w:ind w:left="0" w:firstLine="0"/>
                        <w:jc w:val="left"/>
                      </w:pPr>
                      <w:r>
                        <w:rPr>
                          <w:rFonts w:cs="Calibri" w:hAnsi="Calibri" w:eastAsia="Calibri" w:ascii="Calibri"/>
                          <w:sz w:val="24"/>
                        </w:rPr>
                        <w:t xml:space="preserve">Health Polytechnic of the Ministry of Health, </w:t>
                      </w:r>
                    </w:p>
                  </w:txbxContent>
                </v:textbox>
              </v:rect>
              <v:rect id="Rectangle 182376" style="position:absolute;width:7590;height:2064;left:45351;top:2435;" filled="f" stroked="f">
                <v:textbox inset="0,0,0,0">
                  <w:txbxContent>
                    <w:p>
                      <w:pPr>
                        <w:spacing w:before="0" w:after="160" w:line="259" w:lineRule="auto"/>
                        <w:ind w:left="0" w:firstLine="0"/>
                        <w:jc w:val="left"/>
                      </w:pPr>
                      <w:r>
                        <w:rPr>
                          <w:rFonts w:cs="Calibri" w:hAnsi="Calibri" w:eastAsia="Calibri" w:ascii="Calibri"/>
                          <w:sz w:val="24"/>
                        </w:rPr>
                        <w:t xml:space="preserve">Surabaya</w:t>
                      </w:r>
                    </w:p>
                  </w:txbxContent>
                </v:textbox>
              </v:rect>
              <v:rect id="Rectangle 182377" style="position:absolute;width:458;height:2064;left:51043;top:2435;" filled="f" stroked="f">
                <v:textbox inset="0,0,0,0">
                  <w:txbxContent>
                    <w:p>
                      <w:pPr>
                        <w:spacing w:before="0" w:after="160" w:line="259" w:lineRule="auto"/>
                        <w:ind w:left="0" w:firstLine="0"/>
                        <w:jc w:val="left"/>
                      </w:pPr>
                      <w:r>
                        <w:rPr>
                          <w:rFonts w:cs="Calibri" w:hAnsi="Calibri" w:eastAsia="Calibri" w:ascii="Calibri"/>
                          <w:sz w:val="24"/>
                        </w:rPr>
                        <w:t xml:space="preserve"> </w:t>
                      </w:r>
                    </w:p>
                  </w:txbxContent>
                </v:textbox>
              </v:rect>
              <v:rect id="Rectangle 182378" style="position:absolute;width:15538;height:1720;left:17456;top:4276;" filled="f" stroked="f">
                <v:textbox inset="0,0,0,0">
                  <w:txbxContent>
                    <w:p>
                      <w:pPr>
                        <w:spacing w:before="0" w:after="160" w:line="259" w:lineRule="auto"/>
                        <w:ind w:left="0" w:firstLine="0"/>
                        <w:jc w:val="left"/>
                      </w:pPr>
                      <w:r>
                        <w:rPr>
                          <w:rFonts w:cs="Calibri" w:hAnsi="Calibri" w:eastAsia="Calibri" w:ascii="Calibri"/>
                        </w:rPr>
                        <w:t xml:space="preserve">www.poltekkesdepkes</w:t>
                      </w:r>
                    </w:p>
                  </w:txbxContent>
                </v:textbox>
              </v:rect>
              <v:rect id="Rectangle 182379" style="position:absolute;width:516;height:1720;left:29169;top:4276;" filled="f" stroked="f">
                <v:textbox inset="0,0,0,0">
                  <w:txbxContent>
                    <w:p>
                      <w:pPr>
                        <w:spacing w:before="0" w:after="160" w:line="259" w:lineRule="auto"/>
                        <w:ind w:left="0" w:firstLine="0"/>
                        <w:jc w:val="left"/>
                      </w:pPr>
                      <w:r>
                        <w:rPr>
                          <w:rFonts w:cs="Calibri" w:hAnsi="Calibri" w:eastAsia="Calibri" w:ascii="Calibri"/>
                        </w:rPr>
                        <w:t xml:space="preserve">-</w:t>
                      </w:r>
                    </w:p>
                  </w:txbxContent>
                </v:textbox>
              </v:rect>
              <v:rect id="Rectangle 182380" style="position:absolute;width:5981;height:1720;left:29550;top:4276;" filled="f" stroked="f">
                <v:textbox inset="0,0,0,0">
                  <w:txbxContent>
                    <w:p>
                      <w:pPr>
                        <w:spacing w:before="0" w:after="160" w:line="259" w:lineRule="auto"/>
                        <w:ind w:left="0" w:firstLine="0"/>
                        <w:jc w:val="left"/>
                      </w:pPr>
                      <w:r>
                        <w:rPr>
                          <w:rFonts w:cs="Calibri" w:hAnsi="Calibri" w:eastAsia="Calibri" w:ascii="Calibri"/>
                        </w:rPr>
                        <w:t xml:space="preserve">sby.ac.id</w:t>
                      </w:r>
                    </w:p>
                  </w:txbxContent>
                </v:textbox>
              </v:rect>
              <v:rect id="Rectangle 182381" style="position:absolute;width:419;height:1892;left:34023;top:4181;"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Shape 182367" style="position:absolute;width:60350;height:0;left:0;top:0;" coordsize="6035040,0" path="m0,0l6035040,0">
                <v:stroke weight="0.75pt" endcap="flat" joinstyle="round" on="true" color="#000000"/>
                <v:fill on="false" color="#000000" opacity="0"/>
              </v:shape>
              <v:shape id="Picture 182368" style="position:absolute;width:12103;height:4953;left:3568;top:787;" filled="f">
                <v:imagedata r:id="rId56"/>
              </v:shape>
              <w10:wrap type="square"/>
            </v:group>
          </w:pict>
        </mc:Fallback>
      </mc:AlternateContent>
    </w:r>
    <w:r>
      <w:rPr>
        <w:rFonts w:ascii="Calibri" w:eastAsia="Calibri" w:hAnsi="Calibri" w:cs="Calibri"/>
        <w:sz w:val="22"/>
      </w:rPr>
      <w:tab/>
    </w:r>
    <w:r>
      <w:fldChar w:fldCharType="begin"/>
    </w:r>
    <w:r>
      <w:instrText xml:space="preserve"> PAGE   \* MERGEFORMAT </w:instrText>
    </w:r>
    <w:r>
      <w:fldChar w:fldCharType="separate"/>
    </w:r>
    <w:r w:rsidRPr="008C7046">
      <w:rPr>
        <w:rFonts w:ascii="Calibri" w:eastAsia="Calibri" w:hAnsi="Calibri" w:cs="Calibri"/>
        <w:noProof/>
        <w:sz w:val="22"/>
      </w:rPr>
      <w:t>14</w:t>
    </w:r>
    <w:r>
      <w:rPr>
        <w:rFonts w:ascii="Calibri" w:eastAsia="Calibri" w:hAnsi="Calibri" w:cs="Calibri"/>
        <w:sz w:val="22"/>
      </w:rPr>
      <w:fldChar w:fldCharType="end"/>
    </w:r>
    <w:r>
      <w:rPr>
        <w:rFonts w:ascii="Calibri" w:eastAsia="Calibri" w:hAnsi="Calibri" w:cs="Calibri"/>
        <w:sz w:val="22"/>
      </w:rPr>
      <w:t xml:space="preserve"> </w:t>
    </w:r>
  </w:p>
  <w:p w:rsidR="00031DEF" w:rsidRDefault="008C7046">
    <w:pPr>
      <w:spacing w:after="0" w:line="259" w:lineRule="auto"/>
      <w:ind w:left="2657" w:firstLine="0"/>
      <w:jc w:val="left"/>
    </w:pPr>
    <w:r>
      <w:rPr>
        <w:rFonts w:ascii="Calibri" w:eastAsia="Calibri" w:hAnsi="Calibri" w:cs="Calibri"/>
        <w:sz w:val="24"/>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EF" w:rsidRDefault="008C7046">
    <w:pPr>
      <w:tabs>
        <w:tab w:val="right" w:pos="13251"/>
      </w:tabs>
      <w:spacing w:after="426" w:line="259" w:lineRule="auto"/>
      <w:ind w:left="-93" w:right="-4796"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855980</wp:posOffset>
              </wp:positionH>
              <wp:positionV relativeFrom="page">
                <wp:posOffset>7033260</wp:posOffset>
              </wp:positionV>
              <wp:extent cx="6035040" cy="574040"/>
              <wp:effectExtent l="0" t="0" r="0" b="0"/>
              <wp:wrapSquare wrapText="bothSides"/>
              <wp:docPr id="182338" name="Group 182338"/>
              <wp:cNvGraphicFramePr/>
              <a:graphic xmlns:a="http://schemas.openxmlformats.org/drawingml/2006/main">
                <a:graphicData uri="http://schemas.microsoft.com/office/word/2010/wordprocessingGroup">
                  <wpg:wgp>
                    <wpg:cNvGrpSpPr/>
                    <wpg:grpSpPr>
                      <a:xfrm>
                        <a:off x="0" y="0"/>
                        <a:ext cx="6035040" cy="574040"/>
                        <a:chOff x="0" y="0"/>
                        <a:chExt cx="6035040" cy="574040"/>
                      </a:xfrm>
                    </wpg:grpSpPr>
                    <wps:wsp>
                      <wps:cNvPr id="182341" name="Rectangle 182341"/>
                      <wps:cNvSpPr/>
                      <wps:spPr>
                        <a:xfrm>
                          <a:off x="1745615" y="108903"/>
                          <a:ext cx="544025"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Internatio</w:t>
                            </w:r>
                          </w:p>
                        </w:txbxContent>
                      </wps:txbx>
                      <wps:bodyPr horzOverflow="overflow" vert="horz" lIns="0" tIns="0" rIns="0" bIns="0" rtlCol="0">
                        <a:noAutofit/>
                      </wps:bodyPr>
                    </wps:wsp>
                    <wps:wsp>
                      <wps:cNvPr id="182342" name="Rectangle 182342"/>
                      <wps:cNvSpPr/>
                      <wps:spPr>
                        <a:xfrm>
                          <a:off x="2154936" y="108903"/>
                          <a:ext cx="830361"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nal Conference</w:t>
                            </w:r>
                          </w:p>
                        </w:txbxContent>
                      </wps:txbx>
                      <wps:bodyPr horzOverflow="overflow" vert="horz" lIns="0" tIns="0" rIns="0" bIns="0" rtlCol="0">
                        <a:noAutofit/>
                      </wps:bodyPr>
                    </wps:wsp>
                    <wps:wsp>
                      <wps:cNvPr id="182343" name="Rectangle 182343"/>
                      <wps:cNvSpPr/>
                      <wps:spPr>
                        <a:xfrm>
                          <a:off x="2779649" y="108903"/>
                          <a:ext cx="3053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82344" name="Rectangle 182344"/>
                      <wps:cNvSpPr/>
                      <wps:spPr>
                        <a:xfrm>
                          <a:off x="2802636" y="108903"/>
                          <a:ext cx="172694"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on </w:t>
                            </w:r>
                          </w:p>
                        </w:txbxContent>
                      </wps:txbx>
                      <wps:bodyPr horzOverflow="overflow" vert="horz" lIns="0" tIns="0" rIns="0" bIns="0" rtlCol="0">
                        <a:noAutofit/>
                      </wps:bodyPr>
                    </wps:wsp>
                    <wps:wsp>
                      <wps:cNvPr id="182345" name="Rectangle 182345"/>
                      <wps:cNvSpPr/>
                      <wps:spPr>
                        <a:xfrm>
                          <a:off x="2932049" y="108903"/>
                          <a:ext cx="178314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Clinical and Enviromental Health</w:t>
                            </w:r>
                          </w:p>
                        </w:txbxContent>
                      </wps:txbx>
                      <wps:bodyPr horzOverflow="overflow" vert="horz" lIns="0" tIns="0" rIns="0" bIns="0" rtlCol="0">
                        <a:noAutofit/>
                      </wps:bodyPr>
                    </wps:wsp>
                    <wps:wsp>
                      <wps:cNvPr id="182346" name="Rectangle 182346"/>
                      <wps:cNvSpPr/>
                      <wps:spPr>
                        <a:xfrm>
                          <a:off x="4276090" y="108903"/>
                          <a:ext cx="3053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82347" name="Rectangle 182347"/>
                      <wps:cNvSpPr/>
                      <wps:spPr>
                        <a:xfrm>
                          <a:off x="1745615" y="243522"/>
                          <a:ext cx="3703385"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 xml:space="preserve">Health Polytechnic of the Ministry of Health, </w:t>
                            </w:r>
                          </w:p>
                        </w:txbxContent>
                      </wps:txbx>
                      <wps:bodyPr horzOverflow="overflow" vert="horz" lIns="0" tIns="0" rIns="0" bIns="0" rtlCol="0">
                        <a:noAutofit/>
                      </wps:bodyPr>
                    </wps:wsp>
                    <wps:wsp>
                      <wps:cNvPr id="182348" name="Rectangle 182348"/>
                      <wps:cNvSpPr/>
                      <wps:spPr>
                        <a:xfrm>
                          <a:off x="4535170" y="243522"/>
                          <a:ext cx="759082"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Surabaya</w:t>
                            </w:r>
                          </w:p>
                        </w:txbxContent>
                      </wps:txbx>
                      <wps:bodyPr horzOverflow="overflow" vert="horz" lIns="0" tIns="0" rIns="0" bIns="0" rtlCol="0">
                        <a:noAutofit/>
                      </wps:bodyPr>
                    </wps:wsp>
                    <wps:wsp>
                      <wps:cNvPr id="182349" name="Rectangle 182349"/>
                      <wps:cNvSpPr/>
                      <wps:spPr>
                        <a:xfrm>
                          <a:off x="5104384" y="243522"/>
                          <a:ext cx="45808"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182350" name="Rectangle 182350"/>
                      <wps:cNvSpPr/>
                      <wps:spPr>
                        <a:xfrm>
                          <a:off x="1745615" y="427672"/>
                          <a:ext cx="1553804"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www.poltekkesdepkes</w:t>
                            </w:r>
                          </w:p>
                        </w:txbxContent>
                      </wps:txbx>
                      <wps:bodyPr horzOverflow="overflow" vert="horz" lIns="0" tIns="0" rIns="0" bIns="0" rtlCol="0">
                        <a:noAutofit/>
                      </wps:bodyPr>
                    </wps:wsp>
                    <wps:wsp>
                      <wps:cNvPr id="182351" name="Rectangle 182351"/>
                      <wps:cNvSpPr/>
                      <wps:spPr>
                        <a:xfrm>
                          <a:off x="2916936" y="427672"/>
                          <a:ext cx="51686"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w:t>
                            </w:r>
                          </w:p>
                        </w:txbxContent>
                      </wps:txbx>
                      <wps:bodyPr horzOverflow="overflow" vert="horz" lIns="0" tIns="0" rIns="0" bIns="0" rtlCol="0">
                        <a:noAutofit/>
                      </wps:bodyPr>
                    </wps:wsp>
                    <wps:wsp>
                      <wps:cNvPr id="182352" name="Rectangle 182352"/>
                      <wps:cNvSpPr/>
                      <wps:spPr>
                        <a:xfrm>
                          <a:off x="2955036" y="427672"/>
                          <a:ext cx="598110"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sby.ac.id</w:t>
                            </w:r>
                          </w:p>
                        </w:txbxContent>
                      </wps:txbx>
                      <wps:bodyPr horzOverflow="overflow" vert="horz" lIns="0" tIns="0" rIns="0" bIns="0" rtlCol="0">
                        <a:noAutofit/>
                      </wps:bodyPr>
                    </wps:wsp>
                    <wps:wsp>
                      <wps:cNvPr id="182353" name="Rectangle 182353"/>
                      <wps:cNvSpPr/>
                      <wps:spPr>
                        <a:xfrm>
                          <a:off x="3402330" y="418147"/>
                          <a:ext cx="41991" cy="189248"/>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2339" name="Shape 182339"/>
                      <wps:cNvSpPr/>
                      <wps:spPr>
                        <a:xfrm>
                          <a:off x="0" y="0"/>
                          <a:ext cx="6035040" cy="0"/>
                        </a:xfrm>
                        <a:custGeom>
                          <a:avLst/>
                          <a:gdLst/>
                          <a:ahLst/>
                          <a:cxnLst/>
                          <a:rect l="0" t="0" r="0" b="0"/>
                          <a:pathLst>
                            <a:path w="6035040">
                              <a:moveTo>
                                <a:pt x="0" y="0"/>
                              </a:moveTo>
                              <a:lnTo>
                                <a:pt x="6035040"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2340" name="Picture 182340"/>
                        <pic:cNvPicPr/>
                      </pic:nvPicPr>
                      <pic:blipFill>
                        <a:blip r:embed="rId1"/>
                        <a:stretch>
                          <a:fillRect/>
                        </a:stretch>
                      </pic:blipFill>
                      <pic:spPr>
                        <a:xfrm>
                          <a:off x="356870" y="78740"/>
                          <a:ext cx="1210310" cy="495300"/>
                        </a:xfrm>
                        <a:prstGeom prst="rect">
                          <a:avLst/>
                        </a:prstGeom>
                      </pic:spPr>
                    </pic:pic>
                  </wpg:wgp>
                </a:graphicData>
              </a:graphic>
            </wp:anchor>
          </w:drawing>
        </mc:Choice>
        <mc:Fallback xmlns:a="http://schemas.openxmlformats.org/drawingml/2006/main">
          <w:pict>
            <v:group id="Group 182338" style="width:475.2pt;height:45.2pt;position:absolute;mso-position-horizontal-relative:page;mso-position-horizontal:absolute;margin-left:67.4pt;mso-position-vertical-relative:page;margin-top:553.8pt;" coordsize="60350,5740">
              <v:rect id="Rectangle 182341" style="position:absolute;width:5440;height:1376;left:17456;top:1089;" filled="f" stroked="f">
                <v:textbox inset="0,0,0,0">
                  <w:txbxContent>
                    <w:p>
                      <w:pPr>
                        <w:spacing w:before="0" w:after="160" w:line="259" w:lineRule="auto"/>
                        <w:ind w:left="0" w:firstLine="0"/>
                        <w:jc w:val="left"/>
                      </w:pPr>
                      <w:r>
                        <w:rPr>
                          <w:rFonts w:cs="Calibri" w:hAnsi="Calibri" w:eastAsia="Calibri" w:ascii="Calibri"/>
                          <w:sz w:val="16"/>
                        </w:rPr>
                        <w:t xml:space="preserve">Internatio</w:t>
                      </w:r>
                    </w:p>
                  </w:txbxContent>
                </v:textbox>
              </v:rect>
              <v:rect id="Rectangle 182342" style="position:absolute;width:8303;height:1376;left:21549;top:1089;" filled="f" stroked="f">
                <v:textbox inset="0,0,0,0">
                  <w:txbxContent>
                    <w:p>
                      <w:pPr>
                        <w:spacing w:before="0" w:after="160" w:line="259" w:lineRule="auto"/>
                        <w:ind w:left="0" w:firstLine="0"/>
                        <w:jc w:val="left"/>
                      </w:pPr>
                      <w:r>
                        <w:rPr>
                          <w:rFonts w:cs="Calibri" w:hAnsi="Calibri" w:eastAsia="Calibri" w:ascii="Calibri"/>
                          <w:sz w:val="16"/>
                        </w:rPr>
                        <w:t xml:space="preserve">nal Conference</w:t>
                      </w:r>
                    </w:p>
                  </w:txbxContent>
                </v:textbox>
              </v:rect>
              <v:rect id="Rectangle 182343" style="position:absolute;width:305;height:1376;left:27796;top:1089;" filled="f" stroked="f">
                <v:textbox inset="0,0,0,0">
                  <w:txbxContent>
                    <w:p>
                      <w:pPr>
                        <w:spacing w:before="0" w:after="160" w:line="259" w:lineRule="auto"/>
                        <w:ind w:left="0" w:firstLine="0"/>
                        <w:jc w:val="left"/>
                      </w:pPr>
                      <w:r>
                        <w:rPr>
                          <w:rFonts w:cs="Calibri" w:hAnsi="Calibri" w:eastAsia="Calibri" w:ascii="Calibri"/>
                          <w:sz w:val="16"/>
                        </w:rPr>
                        <w:t xml:space="preserve"> </w:t>
                      </w:r>
                    </w:p>
                  </w:txbxContent>
                </v:textbox>
              </v:rect>
              <v:rect id="Rectangle 182344" style="position:absolute;width:1726;height:1376;left:28026;top:1089;" filled="f" stroked="f">
                <v:textbox inset="0,0,0,0">
                  <w:txbxContent>
                    <w:p>
                      <w:pPr>
                        <w:spacing w:before="0" w:after="160" w:line="259" w:lineRule="auto"/>
                        <w:ind w:left="0" w:firstLine="0"/>
                        <w:jc w:val="left"/>
                      </w:pPr>
                      <w:r>
                        <w:rPr>
                          <w:rFonts w:cs="Calibri" w:hAnsi="Calibri" w:eastAsia="Calibri" w:ascii="Calibri"/>
                          <w:sz w:val="16"/>
                        </w:rPr>
                        <w:t xml:space="preserve">on </w:t>
                      </w:r>
                    </w:p>
                  </w:txbxContent>
                </v:textbox>
              </v:rect>
              <v:rect id="Rectangle 182345" style="position:absolute;width:17831;height:1376;left:29320;top:1089;" filled="f" stroked="f">
                <v:textbox inset="0,0,0,0">
                  <w:txbxContent>
                    <w:p>
                      <w:pPr>
                        <w:spacing w:before="0" w:after="160" w:line="259" w:lineRule="auto"/>
                        <w:ind w:left="0" w:firstLine="0"/>
                        <w:jc w:val="left"/>
                      </w:pPr>
                      <w:r>
                        <w:rPr>
                          <w:rFonts w:cs="Calibri" w:hAnsi="Calibri" w:eastAsia="Calibri" w:ascii="Calibri"/>
                          <w:sz w:val="16"/>
                        </w:rPr>
                        <w:t xml:space="preserve">Clinical and Enviromental Health</w:t>
                      </w:r>
                    </w:p>
                  </w:txbxContent>
                </v:textbox>
              </v:rect>
              <v:rect id="Rectangle 182346" style="position:absolute;width:305;height:1376;left:42760;top:1089;" filled="f" stroked="f">
                <v:textbox inset="0,0,0,0">
                  <w:txbxContent>
                    <w:p>
                      <w:pPr>
                        <w:spacing w:before="0" w:after="160" w:line="259" w:lineRule="auto"/>
                        <w:ind w:left="0" w:firstLine="0"/>
                        <w:jc w:val="left"/>
                      </w:pPr>
                      <w:r>
                        <w:rPr>
                          <w:rFonts w:cs="Calibri" w:hAnsi="Calibri" w:eastAsia="Calibri" w:ascii="Calibri"/>
                          <w:sz w:val="16"/>
                        </w:rPr>
                        <w:t xml:space="preserve"> </w:t>
                      </w:r>
                    </w:p>
                  </w:txbxContent>
                </v:textbox>
              </v:rect>
              <v:rect id="Rectangle 182347" style="position:absolute;width:37033;height:2064;left:17456;top:2435;" filled="f" stroked="f">
                <v:textbox inset="0,0,0,0">
                  <w:txbxContent>
                    <w:p>
                      <w:pPr>
                        <w:spacing w:before="0" w:after="160" w:line="259" w:lineRule="auto"/>
                        <w:ind w:left="0" w:firstLine="0"/>
                        <w:jc w:val="left"/>
                      </w:pPr>
                      <w:r>
                        <w:rPr>
                          <w:rFonts w:cs="Calibri" w:hAnsi="Calibri" w:eastAsia="Calibri" w:ascii="Calibri"/>
                          <w:sz w:val="24"/>
                        </w:rPr>
                        <w:t xml:space="preserve">Health Polytechnic of the Ministry of Health, </w:t>
                      </w:r>
                    </w:p>
                  </w:txbxContent>
                </v:textbox>
              </v:rect>
              <v:rect id="Rectangle 182348" style="position:absolute;width:7590;height:2064;left:45351;top:2435;" filled="f" stroked="f">
                <v:textbox inset="0,0,0,0">
                  <w:txbxContent>
                    <w:p>
                      <w:pPr>
                        <w:spacing w:before="0" w:after="160" w:line="259" w:lineRule="auto"/>
                        <w:ind w:left="0" w:firstLine="0"/>
                        <w:jc w:val="left"/>
                      </w:pPr>
                      <w:r>
                        <w:rPr>
                          <w:rFonts w:cs="Calibri" w:hAnsi="Calibri" w:eastAsia="Calibri" w:ascii="Calibri"/>
                          <w:sz w:val="24"/>
                        </w:rPr>
                        <w:t xml:space="preserve">Surabaya</w:t>
                      </w:r>
                    </w:p>
                  </w:txbxContent>
                </v:textbox>
              </v:rect>
              <v:rect id="Rectangle 182349" style="position:absolute;width:458;height:2064;left:51043;top:2435;" filled="f" stroked="f">
                <v:textbox inset="0,0,0,0">
                  <w:txbxContent>
                    <w:p>
                      <w:pPr>
                        <w:spacing w:before="0" w:after="160" w:line="259" w:lineRule="auto"/>
                        <w:ind w:left="0" w:firstLine="0"/>
                        <w:jc w:val="left"/>
                      </w:pPr>
                      <w:r>
                        <w:rPr>
                          <w:rFonts w:cs="Calibri" w:hAnsi="Calibri" w:eastAsia="Calibri" w:ascii="Calibri"/>
                          <w:sz w:val="24"/>
                        </w:rPr>
                        <w:t xml:space="preserve"> </w:t>
                      </w:r>
                    </w:p>
                  </w:txbxContent>
                </v:textbox>
              </v:rect>
              <v:rect id="Rectangle 182350" style="position:absolute;width:15538;height:1720;left:17456;top:4276;" filled="f" stroked="f">
                <v:textbox inset="0,0,0,0">
                  <w:txbxContent>
                    <w:p>
                      <w:pPr>
                        <w:spacing w:before="0" w:after="160" w:line="259" w:lineRule="auto"/>
                        <w:ind w:left="0" w:firstLine="0"/>
                        <w:jc w:val="left"/>
                      </w:pPr>
                      <w:r>
                        <w:rPr>
                          <w:rFonts w:cs="Calibri" w:hAnsi="Calibri" w:eastAsia="Calibri" w:ascii="Calibri"/>
                        </w:rPr>
                        <w:t xml:space="preserve">www.poltekkesdepkes</w:t>
                      </w:r>
                    </w:p>
                  </w:txbxContent>
                </v:textbox>
              </v:rect>
              <v:rect id="Rectangle 182351" style="position:absolute;width:516;height:1720;left:29169;top:4276;" filled="f" stroked="f">
                <v:textbox inset="0,0,0,0">
                  <w:txbxContent>
                    <w:p>
                      <w:pPr>
                        <w:spacing w:before="0" w:after="160" w:line="259" w:lineRule="auto"/>
                        <w:ind w:left="0" w:firstLine="0"/>
                        <w:jc w:val="left"/>
                      </w:pPr>
                      <w:r>
                        <w:rPr>
                          <w:rFonts w:cs="Calibri" w:hAnsi="Calibri" w:eastAsia="Calibri" w:ascii="Calibri"/>
                        </w:rPr>
                        <w:t xml:space="preserve">-</w:t>
                      </w:r>
                    </w:p>
                  </w:txbxContent>
                </v:textbox>
              </v:rect>
              <v:rect id="Rectangle 182352" style="position:absolute;width:5981;height:1720;left:29550;top:4276;" filled="f" stroked="f">
                <v:textbox inset="0,0,0,0">
                  <w:txbxContent>
                    <w:p>
                      <w:pPr>
                        <w:spacing w:before="0" w:after="160" w:line="259" w:lineRule="auto"/>
                        <w:ind w:left="0" w:firstLine="0"/>
                        <w:jc w:val="left"/>
                      </w:pPr>
                      <w:r>
                        <w:rPr>
                          <w:rFonts w:cs="Calibri" w:hAnsi="Calibri" w:eastAsia="Calibri" w:ascii="Calibri"/>
                        </w:rPr>
                        <w:t xml:space="preserve">sby.ac.id</w:t>
                      </w:r>
                    </w:p>
                  </w:txbxContent>
                </v:textbox>
              </v:rect>
              <v:rect id="Rectangle 182353" style="position:absolute;width:419;height:1892;left:34023;top:4181;"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Shape 182339" style="position:absolute;width:60350;height:0;left:0;top:0;" coordsize="6035040,0" path="m0,0l6035040,0">
                <v:stroke weight="0.75pt" endcap="flat" joinstyle="round" on="true" color="#000000"/>
                <v:fill on="false" color="#000000" opacity="0"/>
              </v:shape>
              <v:shape id="Picture 182340" style="position:absolute;width:12103;height:4953;left:3568;top:787;" filled="f">
                <v:imagedata r:id="rId56"/>
              </v:shape>
              <w10:wrap type="square"/>
            </v:group>
          </w:pict>
        </mc:Fallback>
      </mc:AlternateContent>
    </w:r>
    <w:r>
      <w:rPr>
        <w:rFonts w:ascii="Calibri" w:eastAsia="Calibri" w:hAnsi="Calibri" w:cs="Calibri"/>
        <w:sz w:val="22"/>
      </w:rPr>
      <w:tab/>
    </w:r>
    <w:r>
      <w:fldChar w:fldCharType="begin"/>
    </w:r>
    <w:r>
      <w:instrText xml:space="preserve"> PAGE   \* MERGEFORMAT </w:instrText>
    </w:r>
    <w:r>
      <w:fldChar w:fldCharType="separate"/>
    </w:r>
    <w:r w:rsidRPr="008C7046">
      <w:rPr>
        <w:rFonts w:ascii="Calibri" w:eastAsia="Calibri" w:hAnsi="Calibri" w:cs="Calibri"/>
        <w:noProof/>
        <w:sz w:val="22"/>
      </w:rPr>
      <w:t>19</w:t>
    </w:r>
    <w:r>
      <w:rPr>
        <w:rFonts w:ascii="Calibri" w:eastAsia="Calibri" w:hAnsi="Calibri" w:cs="Calibri"/>
        <w:sz w:val="22"/>
      </w:rPr>
      <w:fldChar w:fldCharType="end"/>
    </w:r>
    <w:r>
      <w:rPr>
        <w:rFonts w:ascii="Calibri" w:eastAsia="Calibri" w:hAnsi="Calibri" w:cs="Calibri"/>
        <w:sz w:val="22"/>
      </w:rPr>
      <w:t xml:space="preserve"> </w:t>
    </w:r>
  </w:p>
  <w:p w:rsidR="00031DEF" w:rsidRDefault="008C7046">
    <w:pPr>
      <w:spacing w:after="0" w:line="259" w:lineRule="auto"/>
      <w:ind w:left="2657" w:firstLine="0"/>
      <w:jc w:val="left"/>
    </w:pPr>
    <w:r>
      <w:rPr>
        <w:rFonts w:ascii="Calibri" w:eastAsia="Calibri" w:hAnsi="Calibri" w:cs="Calibri"/>
        <w:sz w:val="24"/>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EF" w:rsidRDefault="008C7046">
    <w:pPr>
      <w:tabs>
        <w:tab w:val="right" w:pos="13251"/>
      </w:tabs>
      <w:spacing w:after="426" w:line="259" w:lineRule="auto"/>
      <w:ind w:left="-93" w:right="-4796"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855980</wp:posOffset>
              </wp:positionH>
              <wp:positionV relativeFrom="page">
                <wp:posOffset>7033260</wp:posOffset>
              </wp:positionV>
              <wp:extent cx="6035040" cy="574040"/>
              <wp:effectExtent l="0" t="0" r="0" b="0"/>
              <wp:wrapSquare wrapText="bothSides"/>
              <wp:docPr id="182310" name="Group 182310"/>
              <wp:cNvGraphicFramePr/>
              <a:graphic xmlns:a="http://schemas.openxmlformats.org/drawingml/2006/main">
                <a:graphicData uri="http://schemas.microsoft.com/office/word/2010/wordprocessingGroup">
                  <wpg:wgp>
                    <wpg:cNvGrpSpPr/>
                    <wpg:grpSpPr>
                      <a:xfrm>
                        <a:off x="0" y="0"/>
                        <a:ext cx="6035040" cy="574040"/>
                        <a:chOff x="0" y="0"/>
                        <a:chExt cx="6035040" cy="574040"/>
                      </a:xfrm>
                    </wpg:grpSpPr>
                    <wps:wsp>
                      <wps:cNvPr id="182313" name="Rectangle 182313"/>
                      <wps:cNvSpPr/>
                      <wps:spPr>
                        <a:xfrm>
                          <a:off x="1745615" y="108903"/>
                          <a:ext cx="544025"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Internatio</w:t>
                            </w:r>
                          </w:p>
                        </w:txbxContent>
                      </wps:txbx>
                      <wps:bodyPr horzOverflow="overflow" vert="horz" lIns="0" tIns="0" rIns="0" bIns="0" rtlCol="0">
                        <a:noAutofit/>
                      </wps:bodyPr>
                    </wps:wsp>
                    <wps:wsp>
                      <wps:cNvPr id="182314" name="Rectangle 182314"/>
                      <wps:cNvSpPr/>
                      <wps:spPr>
                        <a:xfrm>
                          <a:off x="2154936" y="108903"/>
                          <a:ext cx="830361"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nal Conference</w:t>
                            </w:r>
                          </w:p>
                        </w:txbxContent>
                      </wps:txbx>
                      <wps:bodyPr horzOverflow="overflow" vert="horz" lIns="0" tIns="0" rIns="0" bIns="0" rtlCol="0">
                        <a:noAutofit/>
                      </wps:bodyPr>
                    </wps:wsp>
                    <wps:wsp>
                      <wps:cNvPr id="182315" name="Rectangle 182315"/>
                      <wps:cNvSpPr/>
                      <wps:spPr>
                        <a:xfrm>
                          <a:off x="2779649" y="108903"/>
                          <a:ext cx="3053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82316" name="Rectangle 182316"/>
                      <wps:cNvSpPr/>
                      <wps:spPr>
                        <a:xfrm>
                          <a:off x="2802636" y="108903"/>
                          <a:ext cx="172694"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on </w:t>
                            </w:r>
                          </w:p>
                        </w:txbxContent>
                      </wps:txbx>
                      <wps:bodyPr horzOverflow="overflow" vert="horz" lIns="0" tIns="0" rIns="0" bIns="0" rtlCol="0">
                        <a:noAutofit/>
                      </wps:bodyPr>
                    </wps:wsp>
                    <wps:wsp>
                      <wps:cNvPr id="182317" name="Rectangle 182317"/>
                      <wps:cNvSpPr/>
                      <wps:spPr>
                        <a:xfrm>
                          <a:off x="2932049" y="108903"/>
                          <a:ext cx="178314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Clinical and Enviromental Health</w:t>
                            </w:r>
                          </w:p>
                        </w:txbxContent>
                      </wps:txbx>
                      <wps:bodyPr horzOverflow="overflow" vert="horz" lIns="0" tIns="0" rIns="0" bIns="0" rtlCol="0">
                        <a:noAutofit/>
                      </wps:bodyPr>
                    </wps:wsp>
                    <wps:wsp>
                      <wps:cNvPr id="182318" name="Rectangle 182318"/>
                      <wps:cNvSpPr/>
                      <wps:spPr>
                        <a:xfrm>
                          <a:off x="4276090" y="108903"/>
                          <a:ext cx="30539" cy="137635"/>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82319" name="Rectangle 182319"/>
                      <wps:cNvSpPr/>
                      <wps:spPr>
                        <a:xfrm>
                          <a:off x="1745615" y="243522"/>
                          <a:ext cx="3703385"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 xml:space="preserve">Health Polytechnic of the Ministry of Health, </w:t>
                            </w:r>
                          </w:p>
                        </w:txbxContent>
                      </wps:txbx>
                      <wps:bodyPr horzOverflow="overflow" vert="horz" lIns="0" tIns="0" rIns="0" bIns="0" rtlCol="0">
                        <a:noAutofit/>
                      </wps:bodyPr>
                    </wps:wsp>
                    <wps:wsp>
                      <wps:cNvPr id="182320" name="Rectangle 182320"/>
                      <wps:cNvSpPr/>
                      <wps:spPr>
                        <a:xfrm>
                          <a:off x="4535170" y="243522"/>
                          <a:ext cx="759082"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Surabaya</w:t>
                            </w:r>
                          </w:p>
                        </w:txbxContent>
                      </wps:txbx>
                      <wps:bodyPr horzOverflow="overflow" vert="horz" lIns="0" tIns="0" rIns="0" bIns="0" rtlCol="0">
                        <a:noAutofit/>
                      </wps:bodyPr>
                    </wps:wsp>
                    <wps:wsp>
                      <wps:cNvPr id="182321" name="Rectangle 182321"/>
                      <wps:cNvSpPr/>
                      <wps:spPr>
                        <a:xfrm>
                          <a:off x="5104384" y="243522"/>
                          <a:ext cx="45808" cy="206453"/>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182322" name="Rectangle 182322"/>
                      <wps:cNvSpPr/>
                      <wps:spPr>
                        <a:xfrm>
                          <a:off x="1745615" y="427672"/>
                          <a:ext cx="1553804"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www.poltekkesdepkes</w:t>
                            </w:r>
                          </w:p>
                        </w:txbxContent>
                      </wps:txbx>
                      <wps:bodyPr horzOverflow="overflow" vert="horz" lIns="0" tIns="0" rIns="0" bIns="0" rtlCol="0">
                        <a:noAutofit/>
                      </wps:bodyPr>
                    </wps:wsp>
                    <wps:wsp>
                      <wps:cNvPr id="182323" name="Rectangle 182323"/>
                      <wps:cNvSpPr/>
                      <wps:spPr>
                        <a:xfrm>
                          <a:off x="2916936" y="427672"/>
                          <a:ext cx="51686"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w:t>
                            </w:r>
                          </w:p>
                        </w:txbxContent>
                      </wps:txbx>
                      <wps:bodyPr horzOverflow="overflow" vert="horz" lIns="0" tIns="0" rIns="0" bIns="0" rtlCol="0">
                        <a:noAutofit/>
                      </wps:bodyPr>
                    </wps:wsp>
                    <wps:wsp>
                      <wps:cNvPr id="182324" name="Rectangle 182324"/>
                      <wps:cNvSpPr/>
                      <wps:spPr>
                        <a:xfrm>
                          <a:off x="2955036" y="427672"/>
                          <a:ext cx="598110" cy="172044"/>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rPr>
                              <w:t>sby.ac.id</w:t>
                            </w:r>
                          </w:p>
                        </w:txbxContent>
                      </wps:txbx>
                      <wps:bodyPr horzOverflow="overflow" vert="horz" lIns="0" tIns="0" rIns="0" bIns="0" rtlCol="0">
                        <a:noAutofit/>
                      </wps:bodyPr>
                    </wps:wsp>
                    <wps:wsp>
                      <wps:cNvPr id="182325" name="Rectangle 182325"/>
                      <wps:cNvSpPr/>
                      <wps:spPr>
                        <a:xfrm>
                          <a:off x="3402330" y="418147"/>
                          <a:ext cx="41991" cy="189248"/>
                        </a:xfrm>
                        <a:prstGeom prst="rect">
                          <a:avLst/>
                        </a:prstGeom>
                        <a:ln>
                          <a:noFill/>
                        </a:ln>
                      </wps:spPr>
                      <wps:txbx>
                        <w:txbxContent>
                          <w:p w:rsidR="00031DEF" w:rsidRDefault="008C7046">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2311" name="Shape 182311"/>
                      <wps:cNvSpPr/>
                      <wps:spPr>
                        <a:xfrm>
                          <a:off x="0" y="0"/>
                          <a:ext cx="6035040" cy="0"/>
                        </a:xfrm>
                        <a:custGeom>
                          <a:avLst/>
                          <a:gdLst/>
                          <a:ahLst/>
                          <a:cxnLst/>
                          <a:rect l="0" t="0" r="0" b="0"/>
                          <a:pathLst>
                            <a:path w="6035040">
                              <a:moveTo>
                                <a:pt x="0" y="0"/>
                              </a:moveTo>
                              <a:lnTo>
                                <a:pt x="6035040"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2312" name="Picture 182312"/>
                        <pic:cNvPicPr/>
                      </pic:nvPicPr>
                      <pic:blipFill>
                        <a:blip r:embed="rId1"/>
                        <a:stretch>
                          <a:fillRect/>
                        </a:stretch>
                      </pic:blipFill>
                      <pic:spPr>
                        <a:xfrm>
                          <a:off x="356870" y="78740"/>
                          <a:ext cx="1210310" cy="495300"/>
                        </a:xfrm>
                        <a:prstGeom prst="rect">
                          <a:avLst/>
                        </a:prstGeom>
                      </pic:spPr>
                    </pic:pic>
                  </wpg:wgp>
                </a:graphicData>
              </a:graphic>
            </wp:anchor>
          </w:drawing>
        </mc:Choice>
        <mc:Fallback xmlns:a="http://schemas.openxmlformats.org/drawingml/2006/main">
          <w:pict>
            <v:group id="Group 182310" style="width:475.2pt;height:45.2pt;position:absolute;mso-position-horizontal-relative:page;mso-position-horizontal:absolute;margin-left:67.4pt;mso-position-vertical-relative:page;margin-top:553.8pt;" coordsize="60350,5740">
              <v:rect id="Rectangle 182313" style="position:absolute;width:5440;height:1376;left:17456;top:1089;" filled="f" stroked="f">
                <v:textbox inset="0,0,0,0">
                  <w:txbxContent>
                    <w:p>
                      <w:pPr>
                        <w:spacing w:before="0" w:after="160" w:line="259" w:lineRule="auto"/>
                        <w:ind w:left="0" w:firstLine="0"/>
                        <w:jc w:val="left"/>
                      </w:pPr>
                      <w:r>
                        <w:rPr>
                          <w:rFonts w:cs="Calibri" w:hAnsi="Calibri" w:eastAsia="Calibri" w:ascii="Calibri"/>
                          <w:sz w:val="16"/>
                        </w:rPr>
                        <w:t xml:space="preserve">Internatio</w:t>
                      </w:r>
                    </w:p>
                  </w:txbxContent>
                </v:textbox>
              </v:rect>
              <v:rect id="Rectangle 182314" style="position:absolute;width:8303;height:1376;left:21549;top:1089;" filled="f" stroked="f">
                <v:textbox inset="0,0,0,0">
                  <w:txbxContent>
                    <w:p>
                      <w:pPr>
                        <w:spacing w:before="0" w:after="160" w:line="259" w:lineRule="auto"/>
                        <w:ind w:left="0" w:firstLine="0"/>
                        <w:jc w:val="left"/>
                      </w:pPr>
                      <w:r>
                        <w:rPr>
                          <w:rFonts w:cs="Calibri" w:hAnsi="Calibri" w:eastAsia="Calibri" w:ascii="Calibri"/>
                          <w:sz w:val="16"/>
                        </w:rPr>
                        <w:t xml:space="preserve">nal Conference</w:t>
                      </w:r>
                    </w:p>
                  </w:txbxContent>
                </v:textbox>
              </v:rect>
              <v:rect id="Rectangle 182315" style="position:absolute;width:305;height:1376;left:27796;top:1089;" filled="f" stroked="f">
                <v:textbox inset="0,0,0,0">
                  <w:txbxContent>
                    <w:p>
                      <w:pPr>
                        <w:spacing w:before="0" w:after="160" w:line="259" w:lineRule="auto"/>
                        <w:ind w:left="0" w:firstLine="0"/>
                        <w:jc w:val="left"/>
                      </w:pPr>
                      <w:r>
                        <w:rPr>
                          <w:rFonts w:cs="Calibri" w:hAnsi="Calibri" w:eastAsia="Calibri" w:ascii="Calibri"/>
                          <w:sz w:val="16"/>
                        </w:rPr>
                        <w:t xml:space="preserve"> </w:t>
                      </w:r>
                    </w:p>
                  </w:txbxContent>
                </v:textbox>
              </v:rect>
              <v:rect id="Rectangle 182316" style="position:absolute;width:1726;height:1376;left:28026;top:1089;" filled="f" stroked="f">
                <v:textbox inset="0,0,0,0">
                  <w:txbxContent>
                    <w:p>
                      <w:pPr>
                        <w:spacing w:before="0" w:after="160" w:line="259" w:lineRule="auto"/>
                        <w:ind w:left="0" w:firstLine="0"/>
                        <w:jc w:val="left"/>
                      </w:pPr>
                      <w:r>
                        <w:rPr>
                          <w:rFonts w:cs="Calibri" w:hAnsi="Calibri" w:eastAsia="Calibri" w:ascii="Calibri"/>
                          <w:sz w:val="16"/>
                        </w:rPr>
                        <w:t xml:space="preserve">on </w:t>
                      </w:r>
                    </w:p>
                  </w:txbxContent>
                </v:textbox>
              </v:rect>
              <v:rect id="Rectangle 182317" style="position:absolute;width:17831;height:1376;left:29320;top:1089;" filled="f" stroked="f">
                <v:textbox inset="0,0,0,0">
                  <w:txbxContent>
                    <w:p>
                      <w:pPr>
                        <w:spacing w:before="0" w:after="160" w:line="259" w:lineRule="auto"/>
                        <w:ind w:left="0" w:firstLine="0"/>
                        <w:jc w:val="left"/>
                      </w:pPr>
                      <w:r>
                        <w:rPr>
                          <w:rFonts w:cs="Calibri" w:hAnsi="Calibri" w:eastAsia="Calibri" w:ascii="Calibri"/>
                          <w:sz w:val="16"/>
                        </w:rPr>
                        <w:t xml:space="preserve">Clinical and Enviromental Health</w:t>
                      </w:r>
                    </w:p>
                  </w:txbxContent>
                </v:textbox>
              </v:rect>
              <v:rect id="Rectangle 182318" style="position:absolute;width:305;height:1376;left:42760;top:1089;" filled="f" stroked="f">
                <v:textbox inset="0,0,0,0">
                  <w:txbxContent>
                    <w:p>
                      <w:pPr>
                        <w:spacing w:before="0" w:after="160" w:line="259" w:lineRule="auto"/>
                        <w:ind w:left="0" w:firstLine="0"/>
                        <w:jc w:val="left"/>
                      </w:pPr>
                      <w:r>
                        <w:rPr>
                          <w:rFonts w:cs="Calibri" w:hAnsi="Calibri" w:eastAsia="Calibri" w:ascii="Calibri"/>
                          <w:sz w:val="16"/>
                        </w:rPr>
                        <w:t xml:space="preserve"> </w:t>
                      </w:r>
                    </w:p>
                  </w:txbxContent>
                </v:textbox>
              </v:rect>
              <v:rect id="Rectangle 182319" style="position:absolute;width:37033;height:2064;left:17456;top:2435;" filled="f" stroked="f">
                <v:textbox inset="0,0,0,0">
                  <w:txbxContent>
                    <w:p>
                      <w:pPr>
                        <w:spacing w:before="0" w:after="160" w:line="259" w:lineRule="auto"/>
                        <w:ind w:left="0" w:firstLine="0"/>
                        <w:jc w:val="left"/>
                      </w:pPr>
                      <w:r>
                        <w:rPr>
                          <w:rFonts w:cs="Calibri" w:hAnsi="Calibri" w:eastAsia="Calibri" w:ascii="Calibri"/>
                          <w:sz w:val="24"/>
                        </w:rPr>
                        <w:t xml:space="preserve">Health Polytechnic of the Ministry of Health, </w:t>
                      </w:r>
                    </w:p>
                  </w:txbxContent>
                </v:textbox>
              </v:rect>
              <v:rect id="Rectangle 182320" style="position:absolute;width:7590;height:2064;left:45351;top:2435;" filled="f" stroked="f">
                <v:textbox inset="0,0,0,0">
                  <w:txbxContent>
                    <w:p>
                      <w:pPr>
                        <w:spacing w:before="0" w:after="160" w:line="259" w:lineRule="auto"/>
                        <w:ind w:left="0" w:firstLine="0"/>
                        <w:jc w:val="left"/>
                      </w:pPr>
                      <w:r>
                        <w:rPr>
                          <w:rFonts w:cs="Calibri" w:hAnsi="Calibri" w:eastAsia="Calibri" w:ascii="Calibri"/>
                          <w:sz w:val="24"/>
                        </w:rPr>
                        <w:t xml:space="preserve">Surabaya</w:t>
                      </w:r>
                    </w:p>
                  </w:txbxContent>
                </v:textbox>
              </v:rect>
              <v:rect id="Rectangle 182321" style="position:absolute;width:458;height:2064;left:51043;top:2435;" filled="f" stroked="f">
                <v:textbox inset="0,0,0,0">
                  <w:txbxContent>
                    <w:p>
                      <w:pPr>
                        <w:spacing w:before="0" w:after="160" w:line="259" w:lineRule="auto"/>
                        <w:ind w:left="0" w:firstLine="0"/>
                        <w:jc w:val="left"/>
                      </w:pPr>
                      <w:r>
                        <w:rPr>
                          <w:rFonts w:cs="Calibri" w:hAnsi="Calibri" w:eastAsia="Calibri" w:ascii="Calibri"/>
                          <w:sz w:val="24"/>
                        </w:rPr>
                        <w:t xml:space="preserve"> </w:t>
                      </w:r>
                    </w:p>
                  </w:txbxContent>
                </v:textbox>
              </v:rect>
              <v:rect id="Rectangle 182322" style="position:absolute;width:15538;height:1720;left:17456;top:4276;" filled="f" stroked="f">
                <v:textbox inset="0,0,0,0">
                  <w:txbxContent>
                    <w:p>
                      <w:pPr>
                        <w:spacing w:before="0" w:after="160" w:line="259" w:lineRule="auto"/>
                        <w:ind w:left="0" w:firstLine="0"/>
                        <w:jc w:val="left"/>
                      </w:pPr>
                      <w:r>
                        <w:rPr>
                          <w:rFonts w:cs="Calibri" w:hAnsi="Calibri" w:eastAsia="Calibri" w:ascii="Calibri"/>
                        </w:rPr>
                        <w:t xml:space="preserve">www.poltekkesdepkes</w:t>
                      </w:r>
                    </w:p>
                  </w:txbxContent>
                </v:textbox>
              </v:rect>
              <v:rect id="Rectangle 182323" style="position:absolute;width:516;height:1720;left:29169;top:4276;" filled="f" stroked="f">
                <v:textbox inset="0,0,0,0">
                  <w:txbxContent>
                    <w:p>
                      <w:pPr>
                        <w:spacing w:before="0" w:after="160" w:line="259" w:lineRule="auto"/>
                        <w:ind w:left="0" w:firstLine="0"/>
                        <w:jc w:val="left"/>
                      </w:pPr>
                      <w:r>
                        <w:rPr>
                          <w:rFonts w:cs="Calibri" w:hAnsi="Calibri" w:eastAsia="Calibri" w:ascii="Calibri"/>
                        </w:rPr>
                        <w:t xml:space="preserve">-</w:t>
                      </w:r>
                    </w:p>
                  </w:txbxContent>
                </v:textbox>
              </v:rect>
              <v:rect id="Rectangle 182324" style="position:absolute;width:5981;height:1720;left:29550;top:4276;" filled="f" stroked="f">
                <v:textbox inset="0,0,0,0">
                  <w:txbxContent>
                    <w:p>
                      <w:pPr>
                        <w:spacing w:before="0" w:after="160" w:line="259" w:lineRule="auto"/>
                        <w:ind w:left="0" w:firstLine="0"/>
                        <w:jc w:val="left"/>
                      </w:pPr>
                      <w:r>
                        <w:rPr>
                          <w:rFonts w:cs="Calibri" w:hAnsi="Calibri" w:eastAsia="Calibri" w:ascii="Calibri"/>
                        </w:rPr>
                        <w:t xml:space="preserve">sby.ac.id</w:t>
                      </w:r>
                    </w:p>
                  </w:txbxContent>
                </v:textbox>
              </v:rect>
              <v:rect id="Rectangle 182325" style="position:absolute;width:419;height:1892;left:34023;top:4181;"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Shape 182311" style="position:absolute;width:60350;height:0;left:0;top:0;" coordsize="6035040,0" path="m0,0l6035040,0">
                <v:stroke weight="0.75pt" endcap="flat" joinstyle="round" on="true" color="#000000"/>
                <v:fill on="false" color="#000000" opacity="0"/>
              </v:shape>
              <v:shape id="Picture 182312" style="position:absolute;width:12103;height:4953;left:3568;top:787;" filled="f">
                <v:imagedata r:id="rId56"/>
              </v:shape>
              <w10:wrap type="square"/>
            </v:group>
          </w:pict>
        </mc:Fallback>
      </mc:AlternateConten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11</w:t>
    </w:r>
    <w:r>
      <w:rPr>
        <w:rFonts w:ascii="Calibri" w:eastAsia="Calibri" w:hAnsi="Calibri" w:cs="Calibri"/>
        <w:sz w:val="22"/>
      </w:rPr>
      <w:fldChar w:fldCharType="end"/>
    </w:r>
    <w:r>
      <w:rPr>
        <w:rFonts w:ascii="Calibri" w:eastAsia="Calibri" w:hAnsi="Calibri" w:cs="Calibri"/>
        <w:sz w:val="22"/>
      </w:rPr>
      <w:t xml:space="preserve"> </w:t>
    </w:r>
  </w:p>
  <w:p w:rsidR="00031DEF" w:rsidRDefault="008C7046">
    <w:pPr>
      <w:spacing w:after="0" w:line="259" w:lineRule="auto"/>
      <w:ind w:left="2657" w:firstLine="0"/>
      <w:jc w:val="left"/>
    </w:pPr>
    <w:r>
      <w:rPr>
        <w:rFonts w:ascii="Calibri" w:eastAsia="Calibri" w:hAnsi="Calibri" w:cs="Calibri"/>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8C7046">
      <w:pPr>
        <w:spacing w:after="0" w:line="240" w:lineRule="auto"/>
      </w:pPr>
      <w:r>
        <w:separator/>
      </w:r>
    </w:p>
  </w:footnote>
  <w:footnote w:type="continuationSeparator" w:id="0">
    <w:p w:rsidR="00000000" w:rsidRDefault="008C70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EF" w:rsidRDefault="00031DEF">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EF" w:rsidRDefault="008C7046">
    <w:pPr>
      <w:tabs>
        <w:tab w:val="center" w:pos="8914"/>
        <w:tab w:val="center" w:pos="9363"/>
      </w:tabs>
      <w:spacing w:after="223" w:line="259" w:lineRule="auto"/>
      <w:ind w:left="0" w:firstLine="0"/>
      <w:jc w:val="left"/>
    </w:pPr>
    <w:r>
      <w:rPr>
        <w:rFonts w:ascii="Calibri" w:eastAsia="Calibri" w:hAnsi="Calibri" w:cs="Calibri"/>
        <w:sz w:val="22"/>
      </w:rPr>
      <w:tab/>
    </w:r>
    <w:r>
      <w:rPr>
        <w:sz w:val="22"/>
      </w:rPr>
      <w:t>ID</w:t>
    </w:r>
    <w:r>
      <w:rPr>
        <w:sz w:val="22"/>
      </w:rPr>
      <w:tab/>
      <w:t xml:space="preserve"> </w:t>
    </w:r>
  </w:p>
  <w:p w:rsidR="00031DEF" w:rsidRDefault="008C7046">
    <w:pPr>
      <w:spacing w:after="0" w:line="259" w:lineRule="auto"/>
      <w:ind w:left="0" w:firstLine="0"/>
      <w:jc w:val="right"/>
    </w:pPr>
    <w:r>
      <w:rPr>
        <w:sz w:val="22"/>
      </w:rPr>
      <w:t xml:space="preserve">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EF" w:rsidRDefault="00031DEF">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EF" w:rsidRDefault="00031DEF">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EF" w:rsidRDefault="008C7046">
    <w:pPr>
      <w:tabs>
        <w:tab w:val="center" w:pos="8914"/>
        <w:tab w:val="center" w:pos="9363"/>
      </w:tabs>
      <w:spacing w:after="223" w:line="259" w:lineRule="auto"/>
      <w:ind w:left="0" w:firstLine="0"/>
      <w:jc w:val="left"/>
    </w:pPr>
    <w:r>
      <w:rPr>
        <w:rFonts w:ascii="Calibri" w:eastAsia="Calibri" w:hAnsi="Calibri" w:cs="Calibri"/>
        <w:sz w:val="22"/>
      </w:rPr>
      <w:tab/>
    </w:r>
    <w:r>
      <w:rPr>
        <w:sz w:val="22"/>
      </w:rPr>
      <w:t>ID</w:t>
    </w:r>
    <w:r>
      <w:rPr>
        <w:sz w:val="22"/>
      </w:rPr>
      <w:tab/>
      <w:t xml:space="preserve"> </w:t>
    </w:r>
  </w:p>
  <w:p w:rsidR="00031DEF" w:rsidRDefault="008C7046">
    <w:pPr>
      <w:spacing w:after="0" w:line="259" w:lineRule="auto"/>
      <w:ind w:left="0" w:firstLine="0"/>
      <w:jc w:val="right"/>
    </w:pPr>
    <w:r>
      <w:rPr>
        <w:sz w:val="22"/>
      </w:rPr>
      <w:t xml:space="preserve"> </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EF" w:rsidRDefault="008C7046">
    <w:pPr>
      <w:tabs>
        <w:tab w:val="center" w:pos="8942"/>
        <w:tab w:val="center" w:pos="9363"/>
      </w:tabs>
      <w:spacing w:after="223" w:line="259" w:lineRule="auto"/>
      <w:ind w:left="0" w:firstLine="0"/>
      <w:jc w:val="left"/>
    </w:pPr>
    <w:r>
      <w:rPr>
        <w:rFonts w:ascii="Calibri" w:eastAsia="Calibri" w:hAnsi="Calibri" w:cs="Calibri"/>
        <w:sz w:val="22"/>
      </w:rPr>
      <w:tab/>
    </w:r>
    <w:r>
      <w:rPr>
        <w:sz w:val="22"/>
      </w:rPr>
      <w:t xml:space="preserve">ID. </w:t>
    </w:r>
    <w:r>
      <w:rPr>
        <w:sz w:val="22"/>
      </w:rPr>
      <w:tab/>
      <w:t xml:space="preserve"> </w:t>
    </w:r>
  </w:p>
  <w:p w:rsidR="00031DEF" w:rsidRDefault="008C7046">
    <w:pPr>
      <w:spacing w:after="0" w:line="259" w:lineRule="auto"/>
      <w:ind w:left="0" w:firstLine="0"/>
      <w:jc w:val="right"/>
    </w:pPr>
    <w:r>
      <w:rPr>
        <w:sz w:val="22"/>
      </w:rPr>
      <w:t xml:space="preserve"> </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EF" w:rsidRDefault="008C7046">
    <w:pPr>
      <w:tabs>
        <w:tab w:val="center" w:pos="8914"/>
        <w:tab w:val="center" w:pos="9363"/>
      </w:tabs>
      <w:spacing w:after="223" w:line="259" w:lineRule="auto"/>
      <w:ind w:left="0" w:firstLine="0"/>
      <w:jc w:val="left"/>
    </w:pPr>
    <w:r>
      <w:rPr>
        <w:rFonts w:ascii="Calibri" w:eastAsia="Calibri" w:hAnsi="Calibri" w:cs="Calibri"/>
        <w:sz w:val="22"/>
      </w:rPr>
      <w:tab/>
    </w:r>
    <w:r>
      <w:rPr>
        <w:sz w:val="22"/>
      </w:rPr>
      <w:t>ID</w:t>
    </w:r>
    <w:r>
      <w:rPr>
        <w:sz w:val="22"/>
      </w:rPr>
      <w:tab/>
      <w:t xml:space="preserve"> </w:t>
    </w:r>
  </w:p>
  <w:p w:rsidR="00031DEF" w:rsidRDefault="008C7046">
    <w:pPr>
      <w:spacing w:after="0" w:line="259" w:lineRule="auto"/>
      <w:ind w:left="0" w:firstLine="0"/>
      <w:jc w:val="right"/>
    </w:pPr>
    <w:r>
      <w:rPr>
        <w:sz w:val="22"/>
      </w:rPr>
      <w:t xml:space="preserve"> </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EF" w:rsidRDefault="008C7046">
    <w:pPr>
      <w:tabs>
        <w:tab w:val="center" w:pos="8942"/>
        <w:tab w:val="center" w:pos="9363"/>
      </w:tabs>
      <w:spacing w:after="223" w:line="259" w:lineRule="auto"/>
      <w:ind w:left="0" w:firstLine="0"/>
      <w:jc w:val="left"/>
    </w:pPr>
    <w:r>
      <w:rPr>
        <w:rFonts w:ascii="Calibri" w:eastAsia="Calibri" w:hAnsi="Calibri" w:cs="Calibri"/>
        <w:sz w:val="22"/>
      </w:rPr>
      <w:tab/>
    </w:r>
    <w:r>
      <w:rPr>
        <w:sz w:val="22"/>
      </w:rPr>
      <w:t xml:space="preserve">ID. </w:t>
    </w:r>
    <w:r>
      <w:rPr>
        <w:sz w:val="22"/>
      </w:rPr>
      <w:tab/>
      <w:t xml:space="preserve"> </w:t>
    </w:r>
  </w:p>
  <w:p w:rsidR="00031DEF" w:rsidRDefault="008C7046">
    <w:pPr>
      <w:spacing w:after="269" w:line="259" w:lineRule="auto"/>
      <w:ind w:left="0" w:firstLine="0"/>
      <w:jc w:val="right"/>
    </w:pPr>
    <w:r>
      <w:rPr>
        <w:sz w:val="22"/>
      </w:rPr>
      <w:t xml:space="preserve"> </w:t>
    </w:r>
  </w:p>
  <w:p w:rsidR="00031DEF" w:rsidRDefault="008C7046">
    <w:pPr>
      <w:spacing w:after="0" w:line="259" w:lineRule="auto"/>
      <w:ind w:left="4384" w:firstLine="0"/>
      <w:jc w:val="center"/>
    </w:pPr>
    <w:r>
      <w:rPr>
        <w:b/>
        <w:sz w:val="28"/>
      </w:rPr>
      <w:t xml:space="preserve"> </w: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EF" w:rsidRDefault="008C7046">
    <w:pPr>
      <w:tabs>
        <w:tab w:val="center" w:pos="8942"/>
        <w:tab w:val="center" w:pos="9363"/>
      </w:tabs>
      <w:spacing w:after="223" w:line="259" w:lineRule="auto"/>
      <w:ind w:left="0" w:firstLine="0"/>
      <w:jc w:val="left"/>
    </w:pPr>
    <w:r>
      <w:rPr>
        <w:rFonts w:ascii="Calibri" w:eastAsia="Calibri" w:hAnsi="Calibri" w:cs="Calibri"/>
        <w:sz w:val="22"/>
      </w:rPr>
      <w:tab/>
    </w:r>
    <w:r>
      <w:rPr>
        <w:sz w:val="22"/>
      </w:rPr>
      <w:t xml:space="preserve">ID. </w:t>
    </w:r>
    <w:r>
      <w:rPr>
        <w:sz w:val="22"/>
      </w:rPr>
      <w:tab/>
      <w:t xml:space="preserve"> </w:t>
    </w:r>
  </w:p>
  <w:p w:rsidR="00031DEF" w:rsidRDefault="008C7046">
    <w:pPr>
      <w:spacing w:after="269" w:line="259" w:lineRule="auto"/>
      <w:ind w:left="0" w:firstLine="0"/>
      <w:jc w:val="right"/>
    </w:pPr>
    <w:r>
      <w:rPr>
        <w:sz w:val="22"/>
      </w:rPr>
      <w:t xml:space="preserve"> </w:t>
    </w:r>
  </w:p>
  <w:p w:rsidR="00031DEF" w:rsidRDefault="008C7046">
    <w:pPr>
      <w:spacing w:after="0" w:line="259" w:lineRule="auto"/>
      <w:ind w:left="4384" w:firstLine="0"/>
      <w:jc w:val="center"/>
    </w:pPr>
    <w:r>
      <w:rPr>
        <w:b/>
        <w:sz w:val="28"/>
      </w:rPr>
      <w:t xml:space="preserve"> </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EF" w:rsidRDefault="008C7046">
    <w:pPr>
      <w:tabs>
        <w:tab w:val="center" w:pos="8942"/>
        <w:tab w:val="center" w:pos="9363"/>
      </w:tabs>
      <w:spacing w:after="223" w:line="259" w:lineRule="auto"/>
      <w:ind w:left="0" w:firstLine="0"/>
      <w:jc w:val="left"/>
    </w:pPr>
    <w:r>
      <w:rPr>
        <w:rFonts w:ascii="Calibri" w:eastAsia="Calibri" w:hAnsi="Calibri" w:cs="Calibri"/>
        <w:sz w:val="22"/>
      </w:rPr>
      <w:tab/>
    </w:r>
    <w:r>
      <w:rPr>
        <w:sz w:val="22"/>
      </w:rPr>
      <w:t xml:space="preserve">ID. </w:t>
    </w:r>
    <w:r>
      <w:rPr>
        <w:sz w:val="22"/>
      </w:rPr>
      <w:tab/>
      <w:t xml:space="preserve"> </w:t>
    </w:r>
  </w:p>
  <w:p w:rsidR="00031DEF" w:rsidRDefault="008C7046">
    <w:pPr>
      <w:spacing w:after="0" w:line="259" w:lineRule="auto"/>
      <w:ind w:left="0" w:firstLine="0"/>
      <w:jc w:val="right"/>
    </w:pPr>
    <w:r>
      <w:rPr>
        <w:sz w:val="22"/>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EF" w:rsidRDefault="00031DEF">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EF" w:rsidRDefault="00031DEF">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EF" w:rsidRDefault="00031DEF">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EF" w:rsidRDefault="00031DEF">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EF" w:rsidRDefault="00031DEF">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EF" w:rsidRDefault="00031DEF">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EF" w:rsidRDefault="00031DEF">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EF" w:rsidRDefault="00031DEF">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338BD"/>
    <w:multiLevelType w:val="hybridMultilevel"/>
    <w:tmpl w:val="DC4E1EC6"/>
    <w:lvl w:ilvl="0" w:tplc="D4C41FB0">
      <w:start w:val="1"/>
      <w:numFmt w:val="decimal"/>
      <w:lvlText w:val="%1"/>
      <w:lvlJc w:val="left"/>
      <w:pPr>
        <w:ind w:left="360"/>
      </w:pPr>
      <w:rPr>
        <w:rFonts w:ascii="Times New Roman" w:eastAsia="Times New Roman" w:hAnsi="Times New Roman" w:cs="Times New Roman"/>
        <w:b w:val="0"/>
        <w:i w:val="0"/>
        <w:strike w:val="0"/>
        <w:dstrike w:val="0"/>
        <w:color w:val="323233"/>
        <w:sz w:val="20"/>
        <w:szCs w:val="20"/>
        <w:u w:val="none" w:color="000000"/>
        <w:bdr w:val="none" w:sz="0" w:space="0" w:color="auto"/>
        <w:shd w:val="clear" w:color="auto" w:fill="auto"/>
        <w:vertAlign w:val="baseline"/>
      </w:rPr>
    </w:lvl>
    <w:lvl w:ilvl="1" w:tplc="E9B8BBF8">
      <w:start w:val="2"/>
      <w:numFmt w:val="lowerLetter"/>
      <w:lvlText w:val="%2."/>
      <w:lvlJc w:val="left"/>
      <w:pPr>
        <w:ind w:left="720"/>
      </w:pPr>
      <w:rPr>
        <w:rFonts w:ascii="Times New Roman" w:eastAsia="Times New Roman" w:hAnsi="Times New Roman" w:cs="Times New Roman"/>
        <w:b w:val="0"/>
        <w:i w:val="0"/>
        <w:strike w:val="0"/>
        <w:dstrike w:val="0"/>
        <w:color w:val="323233"/>
        <w:sz w:val="20"/>
        <w:szCs w:val="20"/>
        <w:u w:val="none" w:color="000000"/>
        <w:bdr w:val="none" w:sz="0" w:space="0" w:color="auto"/>
        <w:shd w:val="clear" w:color="auto" w:fill="auto"/>
        <w:vertAlign w:val="baseline"/>
      </w:rPr>
    </w:lvl>
    <w:lvl w:ilvl="2" w:tplc="CA84E258">
      <w:start w:val="1"/>
      <w:numFmt w:val="lowerRoman"/>
      <w:lvlText w:val="%3"/>
      <w:lvlJc w:val="left"/>
      <w:pPr>
        <w:ind w:left="1440"/>
      </w:pPr>
      <w:rPr>
        <w:rFonts w:ascii="Times New Roman" w:eastAsia="Times New Roman" w:hAnsi="Times New Roman" w:cs="Times New Roman"/>
        <w:b w:val="0"/>
        <w:i w:val="0"/>
        <w:strike w:val="0"/>
        <w:dstrike w:val="0"/>
        <w:color w:val="323233"/>
        <w:sz w:val="20"/>
        <w:szCs w:val="20"/>
        <w:u w:val="none" w:color="000000"/>
        <w:bdr w:val="none" w:sz="0" w:space="0" w:color="auto"/>
        <w:shd w:val="clear" w:color="auto" w:fill="auto"/>
        <w:vertAlign w:val="baseline"/>
      </w:rPr>
    </w:lvl>
    <w:lvl w:ilvl="3" w:tplc="E7506A38">
      <w:start w:val="1"/>
      <w:numFmt w:val="decimal"/>
      <w:lvlText w:val="%4"/>
      <w:lvlJc w:val="left"/>
      <w:pPr>
        <w:ind w:left="2160"/>
      </w:pPr>
      <w:rPr>
        <w:rFonts w:ascii="Times New Roman" w:eastAsia="Times New Roman" w:hAnsi="Times New Roman" w:cs="Times New Roman"/>
        <w:b w:val="0"/>
        <w:i w:val="0"/>
        <w:strike w:val="0"/>
        <w:dstrike w:val="0"/>
        <w:color w:val="323233"/>
        <w:sz w:val="20"/>
        <w:szCs w:val="20"/>
        <w:u w:val="none" w:color="000000"/>
        <w:bdr w:val="none" w:sz="0" w:space="0" w:color="auto"/>
        <w:shd w:val="clear" w:color="auto" w:fill="auto"/>
        <w:vertAlign w:val="baseline"/>
      </w:rPr>
    </w:lvl>
    <w:lvl w:ilvl="4" w:tplc="72AEF530">
      <w:start w:val="1"/>
      <w:numFmt w:val="lowerLetter"/>
      <w:lvlText w:val="%5"/>
      <w:lvlJc w:val="left"/>
      <w:pPr>
        <w:ind w:left="2880"/>
      </w:pPr>
      <w:rPr>
        <w:rFonts w:ascii="Times New Roman" w:eastAsia="Times New Roman" w:hAnsi="Times New Roman" w:cs="Times New Roman"/>
        <w:b w:val="0"/>
        <w:i w:val="0"/>
        <w:strike w:val="0"/>
        <w:dstrike w:val="0"/>
        <w:color w:val="323233"/>
        <w:sz w:val="20"/>
        <w:szCs w:val="20"/>
        <w:u w:val="none" w:color="000000"/>
        <w:bdr w:val="none" w:sz="0" w:space="0" w:color="auto"/>
        <w:shd w:val="clear" w:color="auto" w:fill="auto"/>
        <w:vertAlign w:val="baseline"/>
      </w:rPr>
    </w:lvl>
    <w:lvl w:ilvl="5" w:tplc="F60A9714">
      <w:start w:val="1"/>
      <w:numFmt w:val="lowerRoman"/>
      <w:lvlText w:val="%6"/>
      <w:lvlJc w:val="left"/>
      <w:pPr>
        <w:ind w:left="3600"/>
      </w:pPr>
      <w:rPr>
        <w:rFonts w:ascii="Times New Roman" w:eastAsia="Times New Roman" w:hAnsi="Times New Roman" w:cs="Times New Roman"/>
        <w:b w:val="0"/>
        <w:i w:val="0"/>
        <w:strike w:val="0"/>
        <w:dstrike w:val="0"/>
        <w:color w:val="323233"/>
        <w:sz w:val="20"/>
        <w:szCs w:val="20"/>
        <w:u w:val="none" w:color="000000"/>
        <w:bdr w:val="none" w:sz="0" w:space="0" w:color="auto"/>
        <w:shd w:val="clear" w:color="auto" w:fill="auto"/>
        <w:vertAlign w:val="baseline"/>
      </w:rPr>
    </w:lvl>
    <w:lvl w:ilvl="6" w:tplc="7E2AA42C">
      <w:start w:val="1"/>
      <w:numFmt w:val="decimal"/>
      <w:lvlText w:val="%7"/>
      <w:lvlJc w:val="left"/>
      <w:pPr>
        <w:ind w:left="4320"/>
      </w:pPr>
      <w:rPr>
        <w:rFonts w:ascii="Times New Roman" w:eastAsia="Times New Roman" w:hAnsi="Times New Roman" w:cs="Times New Roman"/>
        <w:b w:val="0"/>
        <w:i w:val="0"/>
        <w:strike w:val="0"/>
        <w:dstrike w:val="0"/>
        <w:color w:val="323233"/>
        <w:sz w:val="20"/>
        <w:szCs w:val="20"/>
        <w:u w:val="none" w:color="000000"/>
        <w:bdr w:val="none" w:sz="0" w:space="0" w:color="auto"/>
        <w:shd w:val="clear" w:color="auto" w:fill="auto"/>
        <w:vertAlign w:val="baseline"/>
      </w:rPr>
    </w:lvl>
    <w:lvl w:ilvl="7" w:tplc="CC789BF8">
      <w:start w:val="1"/>
      <w:numFmt w:val="lowerLetter"/>
      <w:lvlText w:val="%8"/>
      <w:lvlJc w:val="left"/>
      <w:pPr>
        <w:ind w:left="5040"/>
      </w:pPr>
      <w:rPr>
        <w:rFonts w:ascii="Times New Roman" w:eastAsia="Times New Roman" w:hAnsi="Times New Roman" w:cs="Times New Roman"/>
        <w:b w:val="0"/>
        <w:i w:val="0"/>
        <w:strike w:val="0"/>
        <w:dstrike w:val="0"/>
        <w:color w:val="323233"/>
        <w:sz w:val="20"/>
        <w:szCs w:val="20"/>
        <w:u w:val="none" w:color="000000"/>
        <w:bdr w:val="none" w:sz="0" w:space="0" w:color="auto"/>
        <w:shd w:val="clear" w:color="auto" w:fill="auto"/>
        <w:vertAlign w:val="baseline"/>
      </w:rPr>
    </w:lvl>
    <w:lvl w:ilvl="8" w:tplc="E6B8A306">
      <w:start w:val="1"/>
      <w:numFmt w:val="lowerRoman"/>
      <w:lvlText w:val="%9"/>
      <w:lvlJc w:val="left"/>
      <w:pPr>
        <w:ind w:left="5760"/>
      </w:pPr>
      <w:rPr>
        <w:rFonts w:ascii="Times New Roman" w:eastAsia="Times New Roman" w:hAnsi="Times New Roman" w:cs="Times New Roman"/>
        <w:b w:val="0"/>
        <w:i w:val="0"/>
        <w:strike w:val="0"/>
        <w:dstrike w:val="0"/>
        <w:color w:val="323233"/>
        <w:sz w:val="20"/>
        <w:szCs w:val="20"/>
        <w:u w:val="none" w:color="000000"/>
        <w:bdr w:val="none" w:sz="0" w:space="0" w:color="auto"/>
        <w:shd w:val="clear" w:color="auto" w:fill="auto"/>
        <w:vertAlign w:val="baseline"/>
      </w:rPr>
    </w:lvl>
  </w:abstractNum>
  <w:abstractNum w:abstractNumId="1" w15:restartNumberingAfterBreak="0">
    <w:nsid w:val="2B726FB1"/>
    <w:multiLevelType w:val="hybridMultilevel"/>
    <w:tmpl w:val="6C6CFC7E"/>
    <w:lvl w:ilvl="0" w:tplc="3626CBA2">
      <w:start w:val="1"/>
      <w:numFmt w:val="decimal"/>
      <w:lvlText w:val="%1."/>
      <w:lvlJc w:val="left"/>
      <w:pPr>
        <w:ind w:left="3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4409B88">
      <w:start w:val="1"/>
      <w:numFmt w:val="lowerLetter"/>
      <w:lvlText w:val="%2"/>
      <w:lvlJc w:val="left"/>
      <w:pPr>
        <w:ind w:left="1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AE8563C">
      <w:start w:val="1"/>
      <w:numFmt w:val="lowerRoman"/>
      <w:lvlText w:val="%3"/>
      <w:lvlJc w:val="left"/>
      <w:pPr>
        <w:ind w:left="1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6F2ACB6">
      <w:start w:val="1"/>
      <w:numFmt w:val="decimal"/>
      <w:lvlText w:val="%4"/>
      <w:lvlJc w:val="left"/>
      <w:pPr>
        <w:ind w:left="2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BC8AA76">
      <w:start w:val="1"/>
      <w:numFmt w:val="lowerLetter"/>
      <w:lvlText w:val="%5"/>
      <w:lvlJc w:val="left"/>
      <w:pPr>
        <w:ind w:left="3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09A2D0E">
      <w:start w:val="1"/>
      <w:numFmt w:val="lowerRoman"/>
      <w:lvlText w:val="%6"/>
      <w:lvlJc w:val="left"/>
      <w:pPr>
        <w:ind w:left="4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E68217A">
      <w:start w:val="1"/>
      <w:numFmt w:val="decimal"/>
      <w:lvlText w:val="%7"/>
      <w:lvlJc w:val="left"/>
      <w:pPr>
        <w:ind w:left="4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8BAC914">
      <w:start w:val="1"/>
      <w:numFmt w:val="lowerLetter"/>
      <w:lvlText w:val="%8"/>
      <w:lvlJc w:val="left"/>
      <w:pPr>
        <w:ind w:left="5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DD22626">
      <w:start w:val="1"/>
      <w:numFmt w:val="lowerRoman"/>
      <w:lvlText w:val="%9"/>
      <w:lvlJc w:val="left"/>
      <w:pPr>
        <w:ind w:left="6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A5332E8"/>
    <w:multiLevelType w:val="hybridMultilevel"/>
    <w:tmpl w:val="5E9048AC"/>
    <w:lvl w:ilvl="0" w:tplc="514E8648">
      <w:start w:val="1"/>
      <w:numFmt w:val="decimal"/>
      <w:lvlText w:val="%1."/>
      <w:lvlJc w:val="left"/>
      <w:pPr>
        <w:ind w:left="3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F6B3B4">
      <w:start w:val="1"/>
      <w:numFmt w:val="lowerLetter"/>
      <w:lvlText w:val="%2"/>
      <w:lvlJc w:val="left"/>
      <w:pPr>
        <w:ind w:left="1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4505078">
      <w:start w:val="1"/>
      <w:numFmt w:val="lowerRoman"/>
      <w:lvlText w:val="%3"/>
      <w:lvlJc w:val="left"/>
      <w:pPr>
        <w:ind w:left="19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814DBFE">
      <w:start w:val="1"/>
      <w:numFmt w:val="decimal"/>
      <w:lvlText w:val="%4"/>
      <w:lvlJc w:val="left"/>
      <w:pPr>
        <w:ind w:left="26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BD24BB8">
      <w:start w:val="1"/>
      <w:numFmt w:val="lowerLetter"/>
      <w:lvlText w:val="%5"/>
      <w:lvlJc w:val="left"/>
      <w:pPr>
        <w:ind w:left="33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22CAE54">
      <w:start w:val="1"/>
      <w:numFmt w:val="lowerRoman"/>
      <w:lvlText w:val="%6"/>
      <w:lvlJc w:val="left"/>
      <w:pPr>
        <w:ind w:left="41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9E64D7E">
      <w:start w:val="1"/>
      <w:numFmt w:val="decimal"/>
      <w:lvlText w:val="%7"/>
      <w:lvlJc w:val="left"/>
      <w:pPr>
        <w:ind w:left="48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60E3764">
      <w:start w:val="1"/>
      <w:numFmt w:val="lowerLetter"/>
      <w:lvlText w:val="%8"/>
      <w:lvlJc w:val="left"/>
      <w:pPr>
        <w:ind w:left="55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E82A066">
      <w:start w:val="1"/>
      <w:numFmt w:val="lowerRoman"/>
      <w:lvlText w:val="%9"/>
      <w:lvlJc w:val="left"/>
      <w:pPr>
        <w:ind w:left="62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3B850FAD"/>
    <w:multiLevelType w:val="hybridMultilevel"/>
    <w:tmpl w:val="03589D36"/>
    <w:lvl w:ilvl="0" w:tplc="B7ACEF6A">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768BCEE">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DE4FE7E">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2EEAE58">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A32803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0E4FA10">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FAA587C">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B2E5F6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76D728">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F9C7E95"/>
    <w:multiLevelType w:val="hybridMultilevel"/>
    <w:tmpl w:val="E5EACDB0"/>
    <w:lvl w:ilvl="0" w:tplc="6AE42F32">
      <w:start w:val="1"/>
      <w:numFmt w:val="decimal"/>
      <w:lvlText w:val="%1."/>
      <w:lvlJc w:val="left"/>
      <w:pPr>
        <w:ind w:left="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A08105A">
      <w:start w:val="1"/>
      <w:numFmt w:val="lowerLetter"/>
      <w:lvlText w:val="%2"/>
      <w:lvlJc w:val="left"/>
      <w:pPr>
        <w:ind w:left="1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074175C">
      <w:start w:val="1"/>
      <w:numFmt w:val="lowerRoman"/>
      <w:lvlText w:val="%3"/>
      <w:lvlJc w:val="left"/>
      <w:pPr>
        <w:ind w:left="1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828FA16">
      <w:start w:val="1"/>
      <w:numFmt w:val="decimal"/>
      <w:lvlText w:val="%4"/>
      <w:lvlJc w:val="left"/>
      <w:pPr>
        <w:ind w:left="2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82E1232">
      <w:start w:val="1"/>
      <w:numFmt w:val="lowerLetter"/>
      <w:lvlText w:val="%5"/>
      <w:lvlJc w:val="left"/>
      <w:pPr>
        <w:ind w:left="3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F124924">
      <w:start w:val="1"/>
      <w:numFmt w:val="lowerRoman"/>
      <w:lvlText w:val="%6"/>
      <w:lvlJc w:val="left"/>
      <w:pPr>
        <w:ind w:left="40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E127210">
      <w:start w:val="1"/>
      <w:numFmt w:val="decimal"/>
      <w:lvlText w:val="%7"/>
      <w:lvlJc w:val="left"/>
      <w:pPr>
        <w:ind w:left="4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2B40E7C">
      <w:start w:val="1"/>
      <w:numFmt w:val="lowerLetter"/>
      <w:lvlText w:val="%8"/>
      <w:lvlJc w:val="left"/>
      <w:pPr>
        <w:ind w:left="5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0F28DCC">
      <w:start w:val="1"/>
      <w:numFmt w:val="lowerRoman"/>
      <w:lvlText w:val="%9"/>
      <w:lvlJc w:val="left"/>
      <w:pPr>
        <w:ind w:left="6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46834561"/>
    <w:multiLevelType w:val="hybridMultilevel"/>
    <w:tmpl w:val="96F4823C"/>
    <w:lvl w:ilvl="0" w:tplc="D3A041E2">
      <w:start w:val="10"/>
      <w:numFmt w:val="decimal"/>
      <w:lvlText w:val="%1."/>
      <w:lvlJc w:val="left"/>
      <w:pPr>
        <w:ind w:left="553"/>
      </w:pPr>
      <w:rPr>
        <w:rFonts w:ascii="Times New Roman" w:eastAsia="Times New Roman" w:hAnsi="Times New Roman" w:cs="Times New Roman"/>
        <w:b w:val="0"/>
        <w:i w:val="0"/>
        <w:strike w:val="0"/>
        <w:dstrike w:val="0"/>
        <w:color w:val="323233"/>
        <w:sz w:val="20"/>
        <w:szCs w:val="20"/>
        <w:u w:val="none" w:color="000000"/>
        <w:bdr w:val="none" w:sz="0" w:space="0" w:color="auto"/>
        <w:shd w:val="clear" w:color="auto" w:fill="auto"/>
        <w:vertAlign w:val="baseline"/>
      </w:rPr>
    </w:lvl>
    <w:lvl w:ilvl="1" w:tplc="D9BEFA18">
      <w:start w:val="1"/>
      <w:numFmt w:val="lowerLetter"/>
      <w:lvlText w:val="%2"/>
      <w:lvlJc w:val="left"/>
      <w:pPr>
        <w:ind w:left="1224"/>
      </w:pPr>
      <w:rPr>
        <w:rFonts w:ascii="Times New Roman" w:eastAsia="Times New Roman" w:hAnsi="Times New Roman" w:cs="Times New Roman"/>
        <w:b w:val="0"/>
        <w:i w:val="0"/>
        <w:strike w:val="0"/>
        <w:dstrike w:val="0"/>
        <w:color w:val="323233"/>
        <w:sz w:val="20"/>
        <w:szCs w:val="20"/>
        <w:u w:val="none" w:color="000000"/>
        <w:bdr w:val="none" w:sz="0" w:space="0" w:color="auto"/>
        <w:shd w:val="clear" w:color="auto" w:fill="auto"/>
        <w:vertAlign w:val="baseline"/>
      </w:rPr>
    </w:lvl>
    <w:lvl w:ilvl="2" w:tplc="EF04FE92">
      <w:start w:val="1"/>
      <w:numFmt w:val="lowerRoman"/>
      <w:lvlText w:val="%3"/>
      <w:lvlJc w:val="left"/>
      <w:pPr>
        <w:ind w:left="1944"/>
      </w:pPr>
      <w:rPr>
        <w:rFonts w:ascii="Times New Roman" w:eastAsia="Times New Roman" w:hAnsi="Times New Roman" w:cs="Times New Roman"/>
        <w:b w:val="0"/>
        <w:i w:val="0"/>
        <w:strike w:val="0"/>
        <w:dstrike w:val="0"/>
        <w:color w:val="323233"/>
        <w:sz w:val="20"/>
        <w:szCs w:val="20"/>
        <w:u w:val="none" w:color="000000"/>
        <w:bdr w:val="none" w:sz="0" w:space="0" w:color="auto"/>
        <w:shd w:val="clear" w:color="auto" w:fill="auto"/>
        <w:vertAlign w:val="baseline"/>
      </w:rPr>
    </w:lvl>
    <w:lvl w:ilvl="3" w:tplc="AE26925A">
      <w:start w:val="1"/>
      <w:numFmt w:val="decimal"/>
      <w:lvlText w:val="%4"/>
      <w:lvlJc w:val="left"/>
      <w:pPr>
        <w:ind w:left="2664"/>
      </w:pPr>
      <w:rPr>
        <w:rFonts w:ascii="Times New Roman" w:eastAsia="Times New Roman" w:hAnsi="Times New Roman" w:cs="Times New Roman"/>
        <w:b w:val="0"/>
        <w:i w:val="0"/>
        <w:strike w:val="0"/>
        <w:dstrike w:val="0"/>
        <w:color w:val="323233"/>
        <w:sz w:val="20"/>
        <w:szCs w:val="20"/>
        <w:u w:val="none" w:color="000000"/>
        <w:bdr w:val="none" w:sz="0" w:space="0" w:color="auto"/>
        <w:shd w:val="clear" w:color="auto" w:fill="auto"/>
        <w:vertAlign w:val="baseline"/>
      </w:rPr>
    </w:lvl>
    <w:lvl w:ilvl="4" w:tplc="14E26554">
      <w:start w:val="1"/>
      <w:numFmt w:val="lowerLetter"/>
      <w:lvlText w:val="%5"/>
      <w:lvlJc w:val="left"/>
      <w:pPr>
        <w:ind w:left="3384"/>
      </w:pPr>
      <w:rPr>
        <w:rFonts w:ascii="Times New Roman" w:eastAsia="Times New Roman" w:hAnsi="Times New Roman" w:cs="Times New Roman"/>
        <w:b w:val="0"/>
        <w:i w:val="0"/>
        <w:strike w:val="0"/>
        <w:dstrike w:val="0"/>
        <w:color w:val="323233"/>
        <w:sz w:val="20"/>
        <w:szCs w:val="20"/>
        <w:u w:val="none" w:color="000000"/>
        <w:bdr w:val="none" w:sz="0" w:space="0" w:color="auto"/>
        <w:shd w:val="clear" w:color="auto" w:fill="auto"/>
        <w:vertAlign w:val="baseline"/>
      </w:rPr>
    </w:lvl>
    <w:lvl w:ilvl="5" w:tplc="BE766FD6">
      <w:start w:val="1"/>
      <w:numFmt w:val="lowerRoman"/>
      <w:lvlText w:val="%6"/>
      <w:lvlJc w:val="left"/>
      <w:pPr>
        <w:ind w:left="4104"/>
      </w:pPr>
      <w:rPr>
        <w:rFonts w:ascii="Times New Roman" w:eastAsia="Times New Roman" w:hAnsi="Times New Roman" w:cs="Times New Roman"/>
        <w:b w:val="0"/>
        <w:i w:val="0"/>
        <w:strike w:val="0"/>
        <w:dstrike w:val="0"/>
        <w:color w:val="323233"/>
        <w:sz w:val="20"/>
        <w:szCs w:val="20"/>
        <w:u w:val="none" w:color="000000"/>
        <w:bdr w:val="none" w:sz="0" w:space="0" w:color="auto"/>
        <w:shd w:val="clear" w:color="auto" w:fill="auto"/>
        <w:vertAlign w:val="baseline"/>
      </w:rPr>
    </w:lvl>
    <w:lvl w:ilvl="6" w:tplc="D3700C62">
      <w:start w:val="1"/>
      <w:numFmt w:val="decimal"/>
      <w:lvlText w:val="%7"/>
      <w:lvlJc w:val="left"/>
      <w:pPr>
        <w:ind w:left="4824"/>
      </w:pPr>
      <w:rPr>
        <w:rFonts w:ascii="Times New Roman" w:eastAsia="Times New Roman" w:hAnsi="Times New Roman" w:cs="Times New Roman"/>
        <w:b w:val="0"/>
        <w:i w:val="0"/>
        <w:strike w:val="0"/>
        <w:dstrike w:val="0"/>
        <w:color w:val="323233"/>
        <w:sz w:val="20"/>
        <w:szCs w:val="20"/>
        <w:u w:val="none" w:color="000000"/>
        <w:bdr w:val="none" w:sz="0" w:space="0" w:color="auto"/>
        <w:shd w:val="clear" w:color="auto" w:fill="auto"/>
        <w:vertAlign w:val="baseline"/>
      </w:rPr>
    </w:lvl>
    <w:lvl w:ilvl="7" w:tplc="8098D7A6">
      <w:start w:val="1"/>
      <w:numFmt w:val="lowerLetter"/>
      <w:lvlText w:val="%8"/>
      <w:lvlJc w:val="left"/>
      <w:pPr>
        <w:ind w:left="5544"/>
      </w:pPr>
      <w:rPr>
        <w:rFonts w:ascii="Times New Roman" w:eastAsia="Times New Roman" w:hAnsi="Times New Roman" w:cs="Times New Roman"/>
        <w:b w:val="0"/>
        <w:i w:val="0"/>
        <w:strike w:val="0"/>
        <w:dstrike w:val="0"/>
        <w:color w:val="323233"/>
        <w:sz w:val="20"/>
        <w:szCs w:val="20"/>
        <w:u w:val="none" w:color="000000"/>
        <w:bdr w:val="none" w:sz="0" w:space="0" w:color="auto"/>
        <w:shd w:val="clear" w:color="auto" w:fill="auto"/>
        <w:vertAlign w:val="baseline"/>
      </w:rPr>
    </w:lvl>
    <w:lvl w:ilvl="8" w:tplc="B352E570">
      <w:start w:val="1"/>
      <w:numFmt w:val="lowerRoman"/>
      <w:lvlText w:val="%9"/>
      <w:lvlJc w:val="left"/>
      <w:pPr>
        <w:ind w:left="6264"/>
      </w:pPr>
      <w:rPr>
        <w:rFonts w:ascii="Times New Roman" w:eastAsia="Times New Roman" w:hAnsi="Times New Roman" w:cs="Times New Roman"/>
        <w:b w:val="0"/>
        <w:i w:val="0"/>
        <w:strike w:val="0"/>
        <w:dstrike w:val="0"/>
        <w:color w:val="323233"/>
        <w:sz w:val="20"/>
        <w:szCs w:val="20"/>
        <w:u w:val="none" w:color="000000"/>
        <w:bdr w:val="none" w:sz="0" w:space="0" w:color="auto"/>
        <w:shd w:val="clear" w:color="auto" w:fill="auto"/>
        <w:vertAlign w:val="baseline"/>
      </w:rPr>
    </w:lvl>
  </w:abstractNum>
  <w:abstractNum w:abstractNumId="6" w15:restartNumberingAfterBreak="0">
    <w:nsid w:val="52710C0F"/>
    <w:multiLevelType w:val="hybridMultilevel"/>
    <w:tmpl w:val="96048B7A"/>
    <w:lvl w:ilvl="0" w:tplc="667AC6C6">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D545032">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CAED038">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C06584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368099E">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4F4929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726EFEE">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BDA300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082855C">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5ED263A1"/>
    <w:multiLevelType w:val="hybridMultilevel"/>
    <w:tmpl w:val="BA1EBFC8"/>
    <w:lvl w:ilvl="0" w:tplc="0992719E">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7FE5526">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BFE3BA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BC09A3E">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0E40C14">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8FED230">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094F2B8">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9E2EF50">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EDA3F10">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6861168E"/>
    <w:multiLevelType w:val="hybridMultilevel"/>
    <w:tmpl w:val="FF5AD7FA"/>
    <w:lvl w:ilvl="0" w:tplc="2BB2B076">
      <w:start w:val="1"/>
      <w:numFmt w:val="decimal"/>
      <w:lvlText w:val="%1."/>
      <w:lvlJc w:val="left"/>
      <w:pPr>
        <w:ind w:left="557"/>
      </w:pPr>
      <w:rPr>
        <w:rFonts w:ascii="Times New Roman" w:eastAsia="Times New Roman" w:hAnsi="Times New Roman" w:cs="Times New Roman"/>
        <w:b w:val="0"/>
        <w:i w:val="0"/>
        <w:strike w:val="0"/>
        <w:dstrike w:val="0"/>
        <w:color w:val="323233"/>
        <w:sz w:val="20"/>
        <w:szCs w:val="20"/>
        <w:u w:val="none" w:color="000000"/>
        <w:bdr w:val="none" w:sz="0" w:space="0" w:color="auto"/>
        <w:shd w:val="clear" w:color="auto" w:fill="auto"/>
        <w:vertAlign w:val="baseline"/>
      </w:rPr>
    </w:lvl>
    <w:lvl w:ilvl="1" w:tplc="18361EBE">
      <w:start w:val="1"/>
      <w:numFmt w:val="lowerLetter"/>
      <w:lvlText w:val="%2."/>
      <w:lvlJc w:val="left"/>
      <w:pPr>
        <w:ind w:left="720"/>
      </w:pPr>
      <w:rPr>
        <w:rFonts w:ascii="Times New Roman" w:eastAsia="Times New Roman" w:hAnsi="Times New Roman" w:cs="Times New Roman"/>
        <w:b w:val="0"/>
        <w:i w:val="0"/>
        <w:strike w:val="0"/>
        <w:dstrike w:val="0"/>
        <w:color w:val="323233"/>
        <w:sz w:val="20"/>
        <w:szCs w:val="20"/>
        <w:u w:val="none" w:color="000000"/>
        <w:bdr w:val="none" w:sz="0" w:space="0" w:color="auto"/>
        <w:shd w:val="clear" w:color="auto" w:fill="auto"/>
        <w:vertAlign w:val="baseline"/>
      </w:rPr>
    </w:lvl>
    <w:lvl w:ilvl="2" w:tplc="BE069B78">
      <w:start w:val="1"/>
      <w:numFmt w:val="lowerRoman"/>
      <w:lvlText w:val="%3"/>
      <w:lvlJc w:val="left"/>
      <w:pPr>
        <w:ind w:left="1440"/>
      </w:pPr>
      <w:rPr>
        <w:rFonts w:ascii="Times New Roman" w:eastAsia="Times New Roman" w:hAnsi="Times New Roman" w:cs="Times New Roman"/>
        <w:b w:val="0"/>
        <w:i w:val="0"/>
        <w:strike w:val="0"/>
        <w:dstrike w:val="0"/>
        <w:color w:val="323233"/>
        <w:sz w:val="20"/>
        <w:szCs w:val="20"/>
        <w:u w:val="none" w:color="000000"/>
        <w:bdr w:val="none" w:sz="0" w:space="0" w:color="auto"/>
        <w:shd w:val="clear" w:color="auto" w:fill="auto"/>
        <w:vertAlign w:val="baseline"/>
      </w:rPr>
    </w:lvl>
    <w:lvl w:ilvl="3" w:tplc="DAEC0E3E">
      <w:start w:val="1"/>
      <w:numFmt w:val="decimal"/>
      <w:lvlText w:val="%4"/>
      <w:lvlJc w:val="left"/>
      <w:pPr>
        <w:ind w:left="2160"/>
      </w:pPr>
      <w:rPr>
        <w:rFonts w:ascii="Times New Roman" w:eastAsia="Times New Roman" w:hAnsi="Times New Roman" w:cs="Times New Roman"/>
        <w:b w:val="0"/>
        <w:i w:val="0"/>
        <w:strike w:val="0"/>
        <w:dstrike w:val="0"/>
        <w:color w:val="323233"/>
        <w:sz w:val="20"/>
        <w:szCs w:val="20"/>
        <w:u w:val="none" w:color="000000"/>
        <w:bdr w:val="none" w:sz="0" w:space="0" w:color="auto"/>
        <w:shd w:val="clear" w:color="auto" w:fill="auto"/>
        <w:vertAlign w:val="baseline"/>
      </w:rPr>
    </w:lvl>
    <w:lvl w:ilvl="4" w:tplc="9D762280">
      <w:start w:val="1"/>
      <w:numFmt w:val="lowerLetter"/>
      <w:lvlText w:val="%5"/>
      <w:lvlJc w:val="left"/>
      <w:pPr>
        <w:ind w:left="2880"/>
      </w:pPr>
      <w:rPr>
        <w:rFonts w:ascii="Times New Roman" w:eastAsia="Times New Roman" w:hAnsi="Times New Roman" w:cs="Times New Roman"/>
        <w:b w:val="0"/>
        <w:i w:val="0"/>
        <w:strike w:val="0"/>
        <w:dstrike w:val="0"/>
        <w:color w:val="323233"/>
        <w:sz w:val="20"/>
        <w:szCs w:val="20"/>
        <w:u w:val="none" w:color="000000"/>
        <w:bdr w:val="none" w:sz="0" w:space="0" w:color="auto"/>
        <w:shd w:val="clear" w:color="auto" w:fill="auto"/>
        <w:vertAlign w:val="baseline"/>
      </w:rPr>
    </w:lvl>
    <w:lvl w:ilvl="5" w:tplc="DFFC5470">
      <w:start w:val="1"/>
      <w:numFmt w:val="lowerRoman"/>
      <w:lvlText w:val="%6"/>
      <w:lvlJc w:val="left"/>
      <w:pPr>
        <w:ind w:left="3600"/>
      </w:pPr>
      <w:rPr>
        <w:rFonts w:ascii="Times New Roman" w:eastAsia="Times New Roman" w:hAnsi="Times New Roman" w:cs="Times New Roman"/>
        <w:b w:val="0"/>
        <w:i w:val="0"/>
        <w:strike w:val="0"/>
        <w:dstrike w:val="0"/>
        <w:color w:val="323233"/>
        <w:sz w:val="20"/>
        <w:szCs w:val="20"/>
        <w:u w:val="none" w:color="000000"/>
        <w:bdr w:val="none" w:sz="0" w:space="0" w:color="auto"/>
        <w:shd w:val="clear" w:color="auto" w:fill="auto"/>
        <w:vertAlign w:val="baseline"/>
      </w:rPr>
    </w:lvl>
    <w:lvl w:ilvl="6" w:tplc="A612A4C0">
      <w:start w:val="1"/>
      <w:numFmt w:val="decimal"/>
      <w:lvlText w:val="%7"/>
      <w:lvlJc w:val="left"/>
      <w:pPr>
        <w:ind w:left="4320"/>
      </w:pPr>
      <w:rPr>
        <w:rFonts w:ascii="Times New Roman" w:eastAsia="Times New Roman" w:hAnsi="Times New Roman" w:cs="Times New Roman"/>
        <w:b w:val="0"/>
        <w:i w:val="0"/>
        <w:strike w:val="0"/>
        <w:dstrike w:val="0"/>
        <w:color w:val="323233"/>
        <w:sz w:val="20"/>
        <w:szCs w:val="20"/>
        <w:u w:val="none" w:color="000000"/>
        <w:bdr w:val="none" w:sz="0" w:space="0" w:color="auto"/>
        <w:shd w:val="clear" w:color="auto" w:fill="auto"/>
        <w:vertAlign w:val="baseline"/>
      </w:rPr>
    </w:lvl>
    <w:lvl w:ilvl="7" w:tplc="DFB4B9C6">
      <w:start w:val="1"/>
      <w:numFmt w:val="lowerLetter"/>
      <w:lvlText w:val="%8"/>
      <w:lvlJc w:val="left"/>
      <w:pPr>
        <w:ind w:left="5040"/>
      </w:pPr>
      <w:rPr>
        <w:rFonts w:ascii="Times New Roman" w:eastAsia="Times New Roman" w:hAnsi="Times New Roman" w:cs="Times New Roman"/>
        <w:b w:val="0"/>
        <w:i w:val="0"/>
        <w:strike w:val="0"/>
        <w:dstrike w:val="0"/>
        <w:color w:val="323233"/>
        <w:sz w:val="20"/>
        <w:szCs w:val="20"/>
        <w:u w:val="none" w:color="000000"/>
        <w:bdr w:val="none" w:sz="0" w:space="0" w:color="auto"/>
        <w:shd w:val="clear" w:color="auto" w:fill="auto"/>
        <w:vertAlign w:val="baseline"/>
      </w:rPr>
    </w:lvl>
    <w:lvl w:ilvl="8" w:tplc="84145F0E">
      <w:start w:val="1"/>
      <w:numFmt w:val="lowerRoman"/>
      <w:lvlText w:val="%9"/>
      <w:lvlJc w:val="left"/>
      <w:pPr>
        <w:ind w:left="5760"/>
      </w:pPr>
      <w:rPr>
        <w:rFonts w:ascii="Times New Roman" w:eastAsia="Times New Roman" w:hAnsi="Times New Roman" w:cs="Times New Roman"/>
        <w:b w:val="0"/>
        <w:i w:val="0"/>
        <w:strike w:val="0"/>
        <w:dstrike w:val="0"/>
        <w:color w:val="323233"/>
        <w:sz w:val="20"/>
        <w:szCs w:val="20"/>
        <w:u w:val="none" w:color="000000"/>
        <w:bdr w:val="none" w:sz="0" w:space="0" w:color="auto"/>
        <w:shd w:val="clear" w:color="auto" w:fill="auto"/>
        <w:vertAlign w:val="baseline"/>
      </w:rPr>
    </w:lvl>
  </w:abstractNum>
  <w:abstractNum w:abstractNumId="9" w15:restartNumberingAfterBreak="0">
    <w:nsid w:val="6BF60ADA"/>
    <w:multiLevelType w:val="hybridMultilevel"/>
    <w:tmpl w:val="ED683414"/>
    <w:lvl w:ilvl="0" w:tplc="4CF81BD8">
      <w:start w:val="1"/>
      <w:numFmt w:val="decimal"/>
      <w:lvlText w:val="%1."/>
      <w:lvlJc w:val="left"/>
      <w:pPr>
        <w:ind w:left="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30C3388">
      <w:start w:val="1"/>
      <w:numFmt w:val="lowerLetter"/>
      <w:lvlText w:val="%2"/>
      <w:lvlJc w:val="left"/>
      <w:pPr>
        <w:ind w:left="14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3FCDA1C">
      <w:start w:val="1"/>
      <w:numFmt w:val="lowerRoman"/>
      <w:lvlText w:val="%3"/>
      <w:lvlJc w:val="left"/>
      <w:pPr>
        <w:ind w:left="21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75EAC4C">
      <w:start w:val="1"/>
      <w:numFmt w:val="decimal"/>
      <w:lvlText w:val="%4"/>
      <w:lvlJc w:val="left"/>
      <w:pPr>
        <w:ind w:left="28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AFAE7A0">
      <w:start w:val="1"/>
      <w:numFmt w:val="lowerLetter"/>
      <w:lvlText w:val="%5"/>
      <w:lvlJc w:val="left"/>
      <w:pPr>
        <w:ind w:left="35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A4A7CA2">
      <w:start w:val="1"/>
      <w:numFmt w:val="lowerRoman"/>
      <w:lvlText w:val="%6"/>
      <w:lvlJc w:val="left"/>
      <w:pPr>
        <w:ind w:left="42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9E6A744">
      <w:start w:val="1"/>
      <w:numFmt w:val="decimal"/>
      <w:lvlText w:val="%7"/>
      <w:lvlJc w:val="left"/>
      <w:pPr>
        <w:ind w:left="50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58A932">
      <w:start w:val="1"/>
      <w:numFmt w:val="lowerLetter"/>
      <w:lvlText w:val="%8"/>
      <w:lvlJc w:val="left"/>
      <w:pPr>
        <w:ind w:left="57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4621246">
      <w:start w:val="1"/>
      <w:numFmt w:val="lowerRoman"/>
      <w:lvlText w:val="%9"/>
      <w:lvlJc w:val="left"/>
      <w:pPr>
        <w:ind w:left="64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71D079AE"/>
    <w:multiLevelType w:val="hybridMultilevel"/>
    <w:tmpl w:val="C22A822C"/>
    <w:lvl w:ilvl="0" w:tplc="66564B34">
      <w:start w:val="1"/>
      <w:numFmt w:val="decimal"/>
      <w:lvlText w:val="%1."/>
      <w:lvlJc w:val="left"/>
      <w:pPr>
        <w:ind w:left="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B56384C">
      <w:start w:val="1"/>
      <w:numFmt w:val="lowerLetter"/>
      <w:lvlText w:val="%2"/>
      <w:lvlJc w:val="left"/>
      <w:pPr>
        <w:ind w:left="1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C9846E0">
      <w:start w:val="1"/>
      <w:numFmt w:val="lowerRoman"/>
      <w:lvlText w:val="%3"/>
      <w:lvlJc w:val="left"/>
      <w:pPr>
        <w:ind w:left="1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5826A7E">
      <w:start w:val="1"/>
      <w:numFmt w:val="decimal"/>
      <w:lvlText w:val="%4"/>
      <w:lvlJc w:val="left"/>
      <w:pPr>
        <w:ind w:left="26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0DC0690">
      <w:start w:val="1"/>
      <w:numFmt w:val="lowerLetter"/>
      <w:lvlText w:val="%5"/>
      <w:lvlJc w:val="left"/>
      <w:pPr>
        <w:ind w:left="3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5DCB14E">
      <w:start w:val="1"/>
      <w:numFmt w:val="lowerRoman"/>
      <w:lvlText w:val="%6"/>
      <w:lvlJc w:val="left"/>
      <w:pPr>
        <w:ind w:left="40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6ACE426">
      <w:start w:val="1"/>
      <w:numFmt w:val="decimal"/>
      <w:lvlText w:val="%7"/>
      <w:lvlJc w:val="left"/>
      <w:pPr>
        <w:ind w:left="47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3CCB7CC">
      <w:start w:val="1"/>
      <w:numFmt w:val="lowerLetter"/>
      <w:lvlText w:val="%8"/>
      <w:lvlJc w:val="left"/>
      <w:pPr>
        <w:ind w:left="55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1001D48">
      <w:start w:val="1"/>
      <w:numFmt w:val="lowerRoman"/>
      <w:lvlText w:val="%9"/>
      <w:lvlJc w:val="left"/>
      <w:pPr>
        <w:ind w:left="6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75D657B4"/>
    <w:multiLevelType w:val="hybridMultilevel"/>
    <w:tmpl w:val="DF903800"/>
    <w:lvl w:ilvl="0" w:tplc="A8AAFBE2">
      <w:start w:val="1"/>
      <w:numFmt w:val="decimal"/>
      <w:lvlText w:val="%1."/>
      <w:lvlJc w:val="left"/>
      <w:pPr>
        <w:ind w:left="3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F24CBC2">
      <w:start w:val="1"/>
      <w:numFmt w:val="lowerLetter"/>
      <w:lvlText w:val="%2"/>
      <w:lvlJc w:val="left"/>
      <w:pPr>
        <w:ind w:left="1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B7C58C6">
      <w:start w:val="1"/>
      <w:numFmt w:val="lowerRoman"/>
      <w:lvlText w:val="%3"/>
      <w:lvlJc w:val="left"/>
      <w:pPr>
        <w:ind w:left="1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C9CD1FA">
      <w:start w:val="1"/>
      <w:numFmt w:val="decimal"/>
      <w:lvlText w:val="%4"/>
      <w:lvlJc w:val="left"/>
      <w:pPr>
        <w:ind w:left="2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A3619E8">
      <w:start w:val="1"/>
      <w:numFmt w:val="lowerLetter"/>
      <w:lvlText w:val="%5"/>
      <w:lvlJc w:val="left"/>
      <w:pPr>
        <w:ind w:left="3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D60D2B0">
      <w:start w:val="1"/>
      <w:numFmt w:val="lowerRoman"/>
      <w:lvlText w:val="%6"/>
      <w:lvlJc w:val="left"/>
      <w:pPr>
        <w:ind w:left="4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D789A2C">
      <w:start w:val="1"/>
      <w:numFmt w:val="decimal"/>
      <w:lvlText w:val="%7"/>
      <w:lvlJc w:val="left"/>
      <w:pPr>
        <w:ind w:left="4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3D298FA">
      <w:start w:val="1"/>
      <w:numFmt w:val="lowerLetter"/>
      <w:lvlText w:val="%8"/>
      <w:lvlJc w:val="left"/>
      <w:pPr>
        <w:ind w:left="5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99E5E24">
      <w:start w:val="1"/>
      <w:numFmt w:val="lowerRoman"/>
      <w:lvlText w:val="%9"/>
      <w:lvlJc w:val="left"/>
      <w:pPr>
        <w:ind w:left="6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3"/>
  </w:num>
  <w:num w:numId="2">
    <w:abstractNumId w:val="6"/>
  </w:num>
  <w:num w:numId="3">
    <w:abstractNumId w:val="7"/>
  </w:num>
  <w:num w:numId="4">
    <w:abstractNumId w:val="8"/>
  </w:num>
  <w:num w:numId="5">
    <w:abstractNumId w:val="0"/>
  </w:num>
  <w:num w:numId="6">
    <w:abstractNumId w:val="5"/>
  </w:num>
  <w:num w:numId="7">
    <w:abstractNumId w:val="4"/>
  </w:num>
  <w:num w:numId="8">
    <w:abstractNumId w:val="1"/>
  </w:num>
  <w:num w:numId="9">
    <w:abstractNumId w:val="11"/>
  </w:num>
  <w:num w:numId="10">
    <w:abstractNumId w:val="10"/>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DEF"/>
    <w:rsid w:val="00031DEF"/>
    <w:rsid w:val="008C70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7D38A6-EF94-499F-A111-FCAC0B059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 w:line="248" w:lineRule="auto"/>
      <w:ind w:left="10"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unhideWhenUsed/>
    <w:qFormat/>
    <w:pPr>
      <w:keepNext/>
      <w:keepLines/>
      <w:spacing w:after="0"/>
      <w:ind w:left="2561"/>
      <w:outlineLvl w:val="0"/>
    </w:pPr>
    <w:rPr>
      <w:rFonts w:ascii="Arial Rounded MT" w:eastAsia="Arial Rounded MT" w:hAnsi="Arial Rounded MT" w:cs="Arial Rounded MT"/>
      <w:b/>
      <w:color w:val="000000"/>
      <w:sz w:val="40"/>
    </w:rPr>
  </w:style>
  <w:style w:type="paragraph" w:styleId="Heading2">
    <w:name w:val="heading 2"/>
    <w:next w:val="Normal"/>
    <w:link w:val="Heading2Char"/>
    <w:uiPriority w:val="9"/>
    <w:unhideWhenUsed/>
    <w:qFormat/>
    <w:pPr>
      <w:keepNext/>
      <w:keepLines/>
      <w:spacing w:after="5" w:line="270" w:lineRule="auto"/>
      <w:ind w:left="926" w:hanging="10"/>
      <w:jc w:val="center"/>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5" w:line="270" w:lineRule="auto"/>
      <w:ind w:left="926" w:hanging="10"/>
      <w:jc w:val="center"/>
      <w:outlineLvl w:val="2"/>
    </w:pPr>
    <w:rPr>
      <w:rFonts w:ascii="Times New Roman" w:eastAsia="Times New Roman" w:hAnsi="Times New Roman" w:cs="Times New Roman"/>
      <w:b/>
      <w:color w:val="000000"/>
      <w:sz w:val="28"/>
    </w:rPr>
  </w:style>
  <w:style w:type="paragraph" w:styleId="Heading4">
    <w:name w:val="heading 4"/>
    <w:next w:val="Normal"/>
    <w:link w:val="Heading4Char"/>
    <w:uiPriority w:val="9"/>
    <w:unhideWhenUsed/>
    <w:qFormat/>
    <w:pPr>
      <w:keepNext/>
      <w:keepLines/>
      <w:spacing w:after="0" w:line="268" w:lineRule="auto"/>
      <w:ind w:left="10" w:right="76" w:hanging="10"/>
      <w:jc w:val="center"/>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Rounded MT" w:eastAsia="Arial Rounded MT" w:hAnsi="Arial Rounded MT" w:cs="Arial Rounded MT"/>
      <w:b/>
      <w:color w:val="000000"/>
      <w:sz w:val="40"/>
    </w:rPr>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8C70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046"/>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42" Type="http://schemas.openxmlformats.org/officeDocument/2006/relationships/image" Target="media/image50.png"/><Relationship Id="rId47" Type="http://schemas.openxmlformats.org/officeDocument/2006/relationships/header" Target="header2.xml"/><Relationship Id="rId63" Type="http://schemas.openxmlformats.org/officeDocument/2006/relationships/image" Target="media/image160.jpg"/><Relationship Id="rId68" Type="http://schemas.openxmlformats.org/officeDocument/2006/relationships/header" Target="header5.xml"/><Relationship Id="rId84" Type="http://schemas.openxmlformats.org/officeDocument/2006/relationships/footer" Target="footer12.xml"/><Relationship Id="rId89" Type="http://schemas.openxmlformats.org/officeDocument/2006/relationships/header" Target="header15.xml"/><Relationship Id="rId2" Type="http://schemas.openxmlformats.org/officeDocument/2006/relationships/styles" Target="styles.xml"/><Relationship Id="rId11" Type="http://schemas.openxmlformats.org/officeDocument/2006/relationships/image" Target="media/image5.png"/><Relationship Id="rId40" Type="http://schemas.openxmlformats.org/officeDocument/2006/relationships/image" Target="media/image30.jpg"/><Relationship Id="rId45" Type="http://schemas.openxmlformats.org/officeDocument/2006/relationships/image" Target="media/image9.jpg"/><Relationship Id="rId53" Type="http://schemas.openxmlformats.org/officeDocument/2006/relationships/image" Target="media/image11.jpg"/><Relationship Id="rId58" Type="http://schemas.openxmlformats.org/officeDocument/2006/relationships/image" Target="media/image16.jpg"/><Relationship Id="rId66" Type="http://schemas.openxmlformats.org/officeDocument/2006/relationships/image" Target="media/image19.jpg"/><Relationship Id="rId74" Type="http://schemas.openxmlformats.org/officeDocument/2006/relationships/header" Target="header8.xml"/><Relationship Id="rId79" Type="http://schemas.openxmlformats.org/officeDocument/2006/relationships/header" Target="header10.xml"/><Relationship Id="rId87" Type="http://schemas.openxmlformats.org/officeDocument/2006/relationships/footer" Target="footer13.xml"/><Relationship Id="rId5" Type="http://schemas.openxmlformats.org/officeDocument/2006/relationships/footnotes" Target="footnotes.xml"/><Relationship Id="rId61" Type="http://schemas.openxmlformats.org/officeDocument/2006/relationships/image" Target="media/image140.jpg"/><Relationship Id="rId82" Type="http://schemas.openxmlformats.org/officeDocument/2006/relationships/footer" Target="footer11.xml"/><Relationship Id="rId90" Type="http://schemas.openxmlformats.org/officeDocument/2006/relationships/footer" Target="footer15.xml"/><Relationship Id="rId95" Type="http://schemas.openxmlformats.org/officeDocument/2006/relationships/header" Target="header18.xml"/><Relationship Id="rId14" Type="http://schemas.openxmlformats.org/officeDocument/2006/relationships/image" Target="media/image8.png"/><Relationship Id="rId43" Type="http://schemas.openxmlformats.org/officeDocument/2006/relationships/image" Target="media/image60.png"/><Relationship Id="rId48" Type="http://schemas.openxmlformats.org/officeDocument/2006/relationships/footer" Target="footer1.xml"/><Relationship Id="rId56" Type="http://schemas.openxmlformats.org/officeDocument/2006/relationships/image" Target="media/image14.jpg"/><Relationship Id="rId64" Type="http://schemas.openxmlformats.org/officeDocument/2006/relationships/image" Target="media/image17.jpg"/><Relationship Id="rId69" Type="http://schemas.openxmlformats.org/officeDocument/2006/relationships/footer" Target="footer4.xml"/><Relationship Id="rId77" Type="http://schemas.openxmlformats.org/officeDocument/2006/relationships/header" Target="header9.xml"/><Relationship Id="rId8" Type="http://schemas.openxmlformats.org/officeDocument/2006/relationships/image" Target="media/image2.jpg"/><Relationship Id="rId51" Type="http://schemas.openxmlformats.org/officeDocument/2006/relationships/footer" Target="footer3.xml"/><Relationship Id="rId72" Type="http://schemas.openxmlformats.org/officeDocument/2006/relationships/footer" Target="footer6.xml"/><Relationship Id="rId80" Type="http://schemas.openxmlformats.org/officeDocument/2006/relationships/header" Target="header11.xml"/><Relationship Id="rId85" Type="http://schemas.openxmlformats.org/officeDocument/2006/relationships/header" Target="header13.xml"/><Relationship Id="rId93" Type="http://schemas.openxmlformats.org/officeDocument/2006/relationships/footer" Target="footer16.xm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46" Type="http://schemas.openxmlformats.org/officeDocument/2006/relationships/header" Target="header1.xml"/><Relationship Id="rId59" Type="http://schemas.openxmlformats.org/officeDocument/2006/relationships/image" Target="media/image120.jpg"/><Relationship Id="rId67" Type="http://schemas.openxmlformats.org/officeDocument/2006/relationships/header" Target="header4.xml"/><Relationship Id="rId41" Type="http://schemas.openxmlformats.org/officeDocument/2006/relationships/image" Target="media/image4.png"/><Relationship Id="rId54" Type="http://schemas.openxmlformats.org/officeDocument/2006/relationships/image" Target="media/image12.jpg"/><Relationship Id="rId62" Type="http://schemas.openxmlformats.org/officeDocument/2006/relationships/image" Target="media/image150.jpg"/><Relationship Id="rId70" Type="http://schemas.openxmlformats.org/officeDocument/2006/relationships/footer" Target="footer5.xml"/><Relationship Id="rId75" Type="http://schemas.openxmlformats.org/officeDocument/2006/relationships/footer" Target="footer7.xml"/><Relationship Id="rId83" Type="http://schemas.openxmlformats.org/officeDocument/2006/relationships/header" Target="header12.xml"/><Relationship Id="rId88" Type="http://schemas.openxmlformats.org/officeDocument/2006/relationships/footer" Target="footer14.xml"/><Relationship Id="rId91" Type="http://schemas.openxmlformats.org/officeDocument/2006/relationships/header" Target="header16.xml"/><Relationship Id="rId96" Type="http://schemas.openxmlformats.org/officeDocument/2006/relationships/footer" Target="footer18.xml"/><Relationship Id="rId1" Type="http://schemas.openxmlformats.org/officeDocument/2006/relationships/numbering" Target="numbering.xml"/><Relationship Id="rId6" Type="http://schemas.openxmlformats.org/officeDocument/2006/relationships/endnotes" Target="endnotes.xml"/><Relationship Id="rId49" Type="http://schemas.openxmlformats.org/officeDocument/2006/relationships/footer" Target="footer2.xml"/><Relationship Id="rId57" Type="http://schemas.openxmlformats.org/officeDocument/2006/relationships/image" Target="media/image15.jpg"/><Relationship Id="rId10" Type="http://schemas.openxmlformats.org/officeDocument/2006/relationships/image" Target="media/image4.jpg"/><Relationship Id="rId44" Type="http://schemas.openxmlformats.org/officeDocument/2006/relationships/image" Target="media/image70.png"/><Relationship Id="rId52" Type="http://schemas.openxmlformats.org/officeDocument/2006/relationships/image" Target="media/image10.jpg"/><Relationship Id="rId60" Type="http://schemas.openxmlformats.org/officeDocument/2006/relationships/image" Target="media/image130.jpg"/><Relationship Id="rId65" Type="http://schemas.openxmlformats.org/officeDocument/2006/relationships/image" Target="media/image18.jpg"/><Relationship Id="rId73" Type="http://schemas.openxmlformats.org/officeDocument/2006/relationships/header" Target="header7.xml"/><Relationship Id="rId78" Type="http://schemas.openxmlformats.org/officeDocument/2006/relationships/footer" Target="footer9.xml"/><Relationship Id="rId81" Type="http://schemas.openxmlformats.org/officeDocument/2006/relationships/footer" Target="footer10.xml"/><Relationship Id="rId86" Type="http://schemas.openxmlformats.org/officeDocument/2006/relationships/header" Target="header14.xml"/><Relationship Id="rId94" Type="http://schemas.openxmlformats.org/officeDocument/2006/relationships/footer" Target="footer17.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png"/><Relationship Id="rId39" Type="http://schemas.openxmlformats.org/officeDocument/2006/relationships/image" Target="media/image21.jpg"/><Relationship Id="rId50" Type="http://schemas.openxmlformats.org/officeDocument/2006/relationships/header" Target="header3.xml"/><Relationship Id="rId55" Type="http://schemas.openxmlformats.org/officeDocument/2006/relationships/image" Target="media/image13.jpg"/><Relationship Id="rId76" Type="http://schemas.openxmlformats.org/officeDocument/2006/relationships/footer" Target="footer8.xml"/><Relationship Id="rId97"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header" Target="header6.xml"/><Relationship Id="rId92" Type="http://schemas.openxmlformats.org/officeDocument/2006/relationships/header" Target="header17.xml"/></Relationships>
</file>

<file path=word/_rels/footer10.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g"/></Relationships>
</file>

<file path=word/_rels/footer1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g"/></Relationships>
</file>

<file path=word/_rels/footer12.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g"/></Relationships>
</file>

<file path=word/_rels/footer13.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g"/></Relationships>
</file>

<file path=word/_rels/footer14.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g"/></Relationships>
</file>

<file path=word/_rels/footer15.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g"/></Relationships>
</file>

<file path=word/_rels/footer16.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g"/></Relationships>
</file>

<file path=word/_rels/footer17.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g"/></Relationships>
</file>

<file path=word/_rels/footer18.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g"/></Relationships>
</file>

<file path=word/_rels/footer4.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g"/></Relationships>
</file>

<file path=word/_rels/footer5.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g"/></Relationships>
</file>

<file path=word/_rels/footer6.xml.rels><?xml version="1.0" encoding="UTF-8" standalone="yes"?>
<Relationships xmlns="http://schemas.openxmlformats.org/package/2006/relationships"><Relationship Id="rId1" Type="http://schemas.openxmlformats.org/officeDocument/2006/relationships/image" Target="media/image20.jpg"/><Relationship Id="rId56" Type="http://schemas.openxmlformats.org/officeDocument/2006/relationships/image" Target="media/image90.jpg"/></Relationships>
</file>

<file path=word/_rels/footer7.xml.rels><?xml version="1.0" encoding="UTF-8" standalone="yes"?>
<Relationships xmlns="http://schemas.openxmlformats.org/package/2006/relationships"><Relationship Id="rId1" Type="http://schemas.openxmlformats.org/officeDocument/2006/relationships/image" Target="media/image20.jpg"/><Relationship Id="rId56" Type="http://schemas.openxmlformats.org/officeDocument/2006/relationships/image" Target="media/image90.jpg"/></Relationships>
</file>

<file path=word/_rels/footer8.xml.rels><?xml version="1.0" encoding="UTF-8" standalone="yes"?>
<Relationships xmlns="http://schemas.openxmlformats.org/package/2006/relationships"><Relationship Id="rId1" Type="http://schemas.openxmlformats.org/officeDocument/2006/relationships/image" Target="media/image20.jpg"/><Relationship Id="rId56" Type="http://schemas.openxmlformats.org/officeDocument/2006/relationships/image" Target="media/image90.jpg"/></Relationships>
</file>

<file path=word/_rels/footer9.xml.rels><?xml version="1.0" encoding="UTF-8" standalone="yes"?>
<Relationships xmlns="http://schemas.openxmlformats.org/package/2006/relationships"><Relationship Id="rId1" Type="http://schemas.openxmlformats.org/officeDocument/2006/relationships/image" Target="media/image20.jpg"/><Relationship Id="rId56" Type="http://schemas.openxmlformats.org/officeDocument/2006/relationships/image" Target="media/image9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47</Pages>
  <Words>12900</Words>
  <Characters>73534</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Inc.</dc:creator>
  <cp:keywords/>
  <cp:lastModifiedBy>HP Inc.</cp:lastModifiedBy>
  <cp:revision>2</cp:revision>
  <cp:lastPrinted>2022-01-12T03:40:00Z</cp:lastPrinted>
  <dcterms:created xsi:type="dcterms:W3CDTF">2022-01-12T07:24:00Z</dcterms:created>
  <dcterms:modified xsi:type="dcterms:W3CDTF">2022-01-12T07:24:00Z</dcterms:modified>
</cp:coreProperties>
</file>